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9E45" w14:textId="3C319C0A" w:rsidR="0048270A" w:rsidRPr="00D23CE8" w:rsidRDefault="00325F1F" w:rsidP="002726A2">
      <w:pPr>
        <w:tabs>
          <w:tab w:val="center" w:pos="4819"/>
          <w:tab w:val="left" w:pos="6436"/>
        </w:tabs>
        <w:spacing w:after="320" w:line="276" w:lineRule="auto"/>
        <w:jc w:val="center"/>
        <w:rPr>
          <w:rFonts w:ascii="Times New Roman" w:hAnsi="Times New Roman" w:cs="Times New Roman"/>
          <w:b/>
          <w:bCs/>
          <w:i/>
          <w:iCs/>
        </w:rPr>
      </w:pPr>
      <w:r w:rsidRPr="00D23CE8">
        <w:rPr>
          <w:rFonts w:ascii="Times New Roman" w:eastAsia="Calibri" w:hAnsi="Times New Roman" w:cs="Times New Roman"/>
          <w:b/>
          <w:bCs/>
          <w:i/>
          <w:iCs/>
          <w:kern w:val="0"/>
          <w14:ligatures w14:val="none"/>
        </w:rPr>
        <w:t>ALLEGATO</w:t>
      </w:r>
      <w:r w:rsidRPr="00D23CE8">
        <w:rPr>
          <w:rFonts w:ascii="Times New Roman" w:hAnsi="Times New Roman" w:cs="Times New Roman"/>
          <w:b/>
          <w:bCs/>
          <w:i/>
          <w:iCs/>
        </w:rPr>
        <w:t xml:space="preserve"> </w:t>
      </w:r>
      <w:r w:rsidR="009B49E2" w:rsidRPr="00D23CE8">
        <w:rPr>
          <w:rFonts w:ascii="Times New Roman" w:hAnsi="Times New Roman" w:cs="Times New Roman"/>
          <w:b/>
          <w:bCs/>
          <w:i/>
          <w:iCs/>
        </w:rPr>
        <w:t>F</w:t>
      </w:r>
    </w:p>
    <w:p w14:paraId="19815A21" w14:textId="7B162780" w:rsidR="008F4F01" w:rsidRPr="00D23CE8" w:rsidRDefault="008F4F01" w:rsidP="002726A2">
      <w:pPr>
        <w:spacing w:after="320" w:line="276" w:lineRule="auto"/>
        <w:jc w:val="center"/>
        <w:rPr>
          <w:rFonts w:ascii="Times New Roman" w:hAnsi="Times New Roman" w:cs="Times New Roman"/>
          <w:b/>
          <w:bCs/>
        </w:rPr>
      </w:pPr>
      <w:r w:rsidRPr="00D23CE8">
        <w:rPr>
          <w:rFonts w:ascii="Times New Roman" w:hAnsi="Times New Roman" w:cs="Times New Roman"/>
          <w:b/>
          <w:bCs/>
        </w:rPr>
        <w:t>CONVENZIONE</w:t>
      </w:r>
    </w:p>
    <w:p w14:paraId="40DBDABA" w14:textId="2DEF7C87" w:rsidR="007D7AAB" w:rsidRDefault="000F531D" w:rsidP="002726A2">
      <w:pPr>
        <w:spacing w:after="320" w:line="276" w:lineRule="auto"/>
        <w:jc w:val="both"/>
        <w:rPr>
          <w:rFonts w:ascii="Times New Roman" w:hAnsi="Times New Roman" w:cs="Times New Roman"/>
          <w:b/>
          <w:bCs/>
        </w:rPr>
      </w:pPr>
      <w:r w:rsidRPr="00D23CE8">
        <w:rPr>
          <w:rFonts w:ascii="Times New Roman" w:hAnsi="Times New Roman" w:cs="Times New Roman"/>
          <w:b/>
          <w:bCs/>
        </w:rPr>
        <w:t xml:space="preserve">per </w:t>
      </w:r>
      <w:r w:rsidR="0074242A" w:rsidRPr="00D23CE8">
        <w:rPr>
          <w:rFonts w:ascii="Times New Roman" w:hAnsi="Times New Roman" w:cs="Times New Roman"/>
          <w:b/>
          <w:bCs/>
        </w:rPr>
        <w:t xml:space="preserve">il finanziamento, ai sensi dell’art. 33, comma 3, del </w:t>
      </w:r>
      <w:r w:rsidR="000555FC" w:rsidRPr="00D23CE8">
        <w:rPr>
          <w:rFonts w:ascii="Times New Roman" w:hAnsi="Times New Roman" w:cs="Times New Roman"/>
          <w:b/>
          <w:bCs/>
        </w:rPr>
        <w:t>decreto-legge</w:t>
      </w:r>
      <w:r w:rsidR="0074242A" w:rsidRPr="00D23CE8">
        <w:rPr>
          <w:rFonts w:ascii="Times New Roman" w:hAnsi="Times New Roman" w:cs="Times New Roman"/>
          <w:b/>
          <w:bCs/>
        </w:rPr>
        <w:t xml:space="preserve"> 7 maggio 2024, n. </w:t>
      </w:r>
      <w:r w:rsidR="000555FC" w:rsidRPr="00D23CE8">
        <w:rPr>
          <w:rFonts w:ascii="Times New Roman" w:hAnsi="Times New Roman" w:cs="Times New Roman"/>
          <w:b/>
          <w:bCs/>
        </w:rPr>
        <w:t>60, convertito, con modificazioni, dalla legge 4 luglio 2024, n. 95</w:t>
      </w:r>
      <w:r w:rsidR="0074242A" w:rsidRPr="00D23CE8">
        <w:rPr>
          <w:rFonts w:ascii="Times New Roman" w:hAnsi="Times New Roman" w:cs="Times New Roman"/>
          <w:b/>
          <w:bCs/>
        </w:rPr>
        <w:t>, di investimenti finalizzati al miglioramento della viabilità, delle infrastrutture, nonché allo sviluppo dei servizi pubblici e all’incremento della loro qualità, nei territori dove sono ubicate le aree industriali, produttive e artigianali di cui al comma 1, lett</w:t>
      </w:r>
      <w:r w:rsidR="00F037C8" w:rsidRPr="00D23CE8">
        <w:rPr>
          <w:rFonts w:ascii="Times New Roman" w:hAnsi="Times New Roman" w:cs="Times New Roman"/>
          <w:b/>
          <w:bCs/>
        </w:rPr>
        <w:t>era</w:t>
      </w:r>
      <w:r w:rsidR="0074242A" w:rsidRPr="00D23CE8">
        <w:rPr>
          <w:rFonts w:ascii="Times New Roman" w:hAnsi="Times New Roman" w:cs="Times New Roman"/>
          <w:b/>
          <w:bCs/>
        </w:rPr>
        <w:t xml:space="preserve"> a), dell’art. 33, del </w:t>
      </w:r>
      <w:r w:rsidR="000555FC" w:rsidRPr="00D23CE8">
        <w:rPr>
          <w:rFonts w:ascii="Times New Roman" w:hAnsi="Times New Roman" w:cs="Times New Roman"/>
          <w:b/>
          <w:bCs/>
        </w:rPr>
        <w:t>decreto-legge</w:t>
      </w:r>
      <w:r w:rsidR="0074242A" w:rsidRPr="00D23CE8">
        <w:rPr>
          <w:rFonts w:ascii="Times New Roman" w:hAnsi="Times New Roman" w:cs="Times New Roman"/>
          <w:b/>
          <w:bCs/>
        </w:rPr>
        <w:t xml:space="preserve"> n. 60</w:t>
      </w:r>
      <w:r w:rsidR="000555FC" w:rsidRPr="00D23CE8">
        <w:rPr>
          <w:rFonts w:ascii="Times New Roman" w:hAnsi="Times New Roman" w:cs="Times New Roman"/>
          <w:b/>
          <w:bCs/>
        </w:rPr>
        <w:t xml:space="preserve"> del </w:t>
      </w:r>
      <w:r w:rsidR="0074242A" w:rsidRPr="00D23CE8">
        <w:rPr>
          <w:rFonts w:ascii="Times New Roman" w:hAnsi="Times New Roman" w:cs="Times New Roman"/>
          <w:b/>
          <w:bCs/>
        </w:rPr>
        <w:t>2024</w:t>
      </w:r>
      <w:r w:rsidR="000555FC" w:rsidRPr="00D23CE8">
        <w:rPr>
          <w:rFonts w:ascii="Times New Roman" w:hAnsi="Times New Roman" w:cs="Times New Roman"/>
          <w:b/>
          <w:bCs/>
        </w:rPr>
        <w:t>.</w:t>
      </w:r>
    </w:p>
    <w:p w14:paraId="0B98081F" w14:textId="6534F331" w:rsidR="00A31C3E" w:rsidRPr="00D23CE8" w:rsidRDefault="00A31C3E" w:rsidP="00A31C3E">
      <w:pPr>
        <w:spacing w:after="320" w:line="276" w:lineRule="auto"/>
        <w:jc w:val="center"/>
        <w:rPr>
          <w:rFonts w:ascii="Times New Roman" w:hAnsi="Times New Roman" w:cs="Times New Roman"/>
          <w:b/>
          <w:bCs/>
        </w:rPr>
      </w:pPr>
      <w:r>
        <w:rPr>
          <w:rFonts w:ascii="Times New Roman" w:hAnsi="Times New Roman" w:cs="Times New Roman"/>
          <w:b/>
          <w:bCs/>
        </w:rPr>
        <w:t>PROGETTO DENOMINATO_______</w:t>
      </w:r>
    </w:p>
    <w:p w14:paraId="39A5DB86" w14:textId="779CFA4B" w:rsidR="00CD4EEF" w:rsidRPr="00D23CE8" w:rsidRDefault="00CD4EEF" w:rsidP="002726A2">
      <w:pPr>
        <w:spacing w:after="320" w:line="276" w:lineRule="auto"/>
        <w:jc w:val="center"/>
        <w:rPr>
          <w:rFonts w:ascii="Times New Roman" w:hAnsi="Times New Roman" w:cs="Times New Roman"/>
          <w:b/>
          <w:bCs/>
        </w:rPr>
      </w:pPr>
      <w:r w:rsidRPr="00D23CE8">
        <w:rPr>
          <w:rFonts w:ascii="Times New Roman" w:hAnsi="Times New Roman" w:cs="Times New Roman"/>
          <w:b/>
          <w:bCs/>
        </w:rPr>
        <w:t>CUP</w:t>
      </w:r>
    </w:p>
    <w:p w14:paraId="1393C89B" w14:textId="518ED1BD" w:rsidR="002A234B" w:rsidRPr="002A234B" w:rsidRDefault="002A234B" w:rsidP="002A234B">
      <w:pPr>
        <w:spacing w:line="276" w:lineRule="auto"/>
        <w:jc w:val="center"/>
        <w:rPr>
          <w:rFonts w:ascii="Times New Roman" w:hAnsi="Times New Roman" w:cs="Times New Roman"/>
        </w:rPr>
      </w:pPr>
      <w:r w:rsidRPr="002A234B">
        <w:rPr>
          <w:rFonts w:ascii="Times New Roman" w:hAnsi="Times New Roman" w:cs="Times New Roman"/>
        </w:rPr>
        <w:t>T</w:t>
      </w:r>
      <w:r w:rsidR="00A60DDF">
        <w:rPr>
          <w:rFonts w:ascii="Times New Roman" w:hAnsi="Times New Roman" w:cs="Times New Roman"/>
        </w:rPr>
        <w:t>ra</w:t>
      </w:r>
    </w:p>
    <w:p w14:paraId="50BB874A" w14:textId="6066F5CE" w:rsidR="00DA49EF" w:rsidRDefault="003636BA" w:rsidP="00DA49EF">
      <w:pPr>
        <w:spacing w:line="276" w:lineRule="auto"/>
        <w:jc w:val="both"/>
        <w:rPr>
          <w:rFonts w:ascii="Times New Roman" w:hAnsi="Times New Roman" w:cs="Times New Roman"/>
        </w:rPr>
      </w:pPr>
      <w:r w:rsidRPr="00D23CE8">
        <w:rPr>
          <w:rFonts w:ascii="Times New Roman" w:hAnsi="Times New Roman" w:cs="Times New Roman"/>
        </w:rPr>
        <w:t xml:space="preserve">la </w:t>
      </w:r>
      <w:r w:rsidR="00155A3E" w:rsidRPr="00D23CE8">
        <w:rPr>
          <w:rFonts w:ascii="Times New Roman" w:hAnsi="Times New Roman" w:cs="Times New Roman"/>
          <w:b/>
          <w:bCs/>
        </w:rPr>
        <w:t xml:space="preserve">Struttura di </w:t>
      </w:r>
      <w:r w:rsidR="006718C9" w:rsidRPr="00D23CE8">
        <w:rPr>
          <w:rFonts w:ascii="Times New Roman" w:hAnsi="Times New Roman" w:cs="Times New Roman"/>
          <w:b/>
          <w:bCs/>
        </w:rPr>
        <w:t>m</w:t>
      </w:r>
      <w:r w:rsidR="00155A3E" w:rsidRPr="00D23CE8">
        <w:rPr>
          <w:rFonts w:ascii="Times New Roman" w:hAnsi="Times New Roman" w:cs="Times New Roman"/>
          <w:b/>
          <w:bCs/>
        </w:rPr>
        <w:t>issione ZES</w:t>
      </w:r>
      <w:r w:rsidR="00155A3E" w:rsidRPr="00D23CE8">
        <w:rPr>
          <w:rFonts w:ascii="Times New Roman" w:hAnsi="Times New Roman" w:cs="Times New Roman"/>
        </w:rPr>
        <w:t xml:space="preserve"> </w:t>
      </w:r>
      <w:r w:rsidRPr="00D23CE8">
        <w:rPr>
          <w:rFonts w:ascii="Times New Roman" w:hAnsi="Times New Roman" w:cs="Times New Roman"/>
        </w:rPr>
        <w:t xml:space="preserve">della </w:t>
      </w:r>
      <w:r w:rsidR="00155A3E" w:rsidRPr="00D23CE8">
        <w:rPr>
          <w:rFonts w:ascii="Times New Roman" w:hAnsi="Times New Roman" w:cs="Times New Roman"/>
          <w:b/>
          <w:bCs/>
        </w:rPr>
        <w:t xml:space="preserve">Presidenza </w:t>
      </w:r>
      <w:r w:rsidRPr="00D23CE8">
        <w:rPr>
          <w:rFonts w:ascii="Times New Roman" w:hAnsi="Times New Roman" w:cs="Times New Roman"/>
          <w:b/>
          <w:bCs/>
        </w:rPr>
        <w:t xml:space="preserve">del </w:t>
      </w:r>
      <w:r w:rsidR="006D264A" w:rsidRPr="00D23CE8">
        <w:rPr>
          <w:rFonts w:ascii="Times New Roman" w:hAnsi="Times New Roman" w:cs="Times New Roman"/>
          <w:b/>
          <w:bCs/>
        </w:rPr>
        <w:t>Consiglio dei ministri</w:t>
      </w:r>
      <w:r w:rsidR="002A234B" w:rsidRPr="002A234B">
        <w:rPr>
          <w:rFonts w:ascii="Times New Roman" w:hAnsi="Times New Roman" w:cs="Times New Roman"/>
        </w:rPr>
        <w:t>,</w:t>
      </w:r>
      <w:r w:rsidR="008A6E02" w:rsidRPr="00D23CE8">
        <w:rPr>
          <w:rFonts w:ascii="Times New Roman" w:hAnsi="Times New Roman" w:cs="Times New Roman"/>
          <w:b/>
          <w:bCs/>
        </w:rPr>
        <w:t xml:space="preserve"> </w:t>
      </w:r>
      <w:r w:rsidR="00027A50" w:rsidRPr="00D23CE8">
        <w:rPr>
          <w:rFonts w:ascii="Times New Roman" w:eastAsia="Times New Roman" w:hAnsi="Times New Roman" w:cs="Times New Roman"/>
          <w:kern w:val="0"/>
          <w:lang w:eastAsia="it-IT"/>
          <w14:ligatures w14:val="none"/>
        </w:rPr>
        <w:t xml:space="preserve">con sede </w:t>
      </w:r>
      <w:r w:rsidR="009051BA" w:rsidRPr="00D23CE8">
        <w:rPr>
          <w:rFonts w:ascii="Times New Roman" w:eastAsia="Times New Roman" w:hAnsi="Times New Roman" w:cs="Times New Roman"/>
          <w:kern w:val="0"/>
          <w:lang w:eastAsia="it-IT"/>
          <w14:ligatures w14:val="none"/>
        </w:rPr>
        <w:t>in</w:t>
      </w:r>
      <w:r w:rsidR="00027A50" w:rsidRPr="00D23CE8">
        <w:rPr>
          <w:rFonts w:ascii="Times New Roman" w:eastAsia="Times New Roman" w:hAnsi="Times New Roman" w:cs="Times New Roman"/>
          <w:kern w:val="0"/>
          <w:lang w:eastAsia="it-IT"/>
          <w14:ligatures w14:val="none"/>
        </w:rPr>
        <w:t xml:space="preserve"> Roma</w:t>
      </w:r>
      <w:r w:rsidR="001D5DB6" w:rsidRPr="00D23CE8">
        <w:rPr>
          <w:rFonts w:ascii="Times New Roman" w:eastAsia="Times New Roman" w:hAnsi="Times New Roman" w:cs="Times New Roman"/>
          <w:kern w:val="0"/>
          <w:lang w:eastAsia="it-IT"/>
          <w14:ligatures w14:val="none"/>
        </w:rPr>
        <w:t>,</w:t>
      </w:r>
      <w:r w:rsidR="008D6273" w:rsidRPr="00D23CE8">
        <w:rPr>
          <w:rFonts w:ascii="Times New Roman" w:eastAsia="Times New Roman" w:hAnsi="Times New Roman" w:cs="Times New Roman"/>
          <w:kern w:val="0"/>
          <w:lang w:eastAsia="it-IT"/>
          <w14:ligatures w14:val="none"/>
        </w:rPr>
        <w:t xml:space="preserve"> in </w:t>
      </w:r>
      <w:r w:rsidR="00027A50" w:rsidRPr="00D23CE8">
        <w:rPr>
          <w:rFonts w:ascii="Times New Roman" w:eastAsia="Times New Roman" w:hAnsi="Times New Roman" w:cs="Times New Roman"/>
          <w:kern w:val="0"/>
          <w:lang w:eastAsia="it-IT"/>
          <w14:ligatures w14:val="none"/>
        </w:rPr>
        <w:t>via della Ferratella in Laterano</w:t>
      </w:r>
      <w:r w:rsidR="0030274A" w:rsidRPr="00D23CE8">
        <w:rPr>
          <w:rFonts w:ascii="Times New Roman" w:eastAsia="Times New Roman" w:hAnsi="Times New Roman" w:cs="Times New Roman"/>
          <w:kern w:val="0"/>
          <w:lang w:eastAsia="it-IT"/>
          <w14:ligatures w14:val="none"/>
        </w:rPr>
        <w:t>,</w:t>
      </w:r>
      <w:r w:rsidR="00027A50" w:rsidRPr="00D23CE8">
        <w:rPr>
          <w:rFonts w:ascii="Times New Roman" w:eastAsia="Times New Roman" w:hAnsi="Times New Roman" w:cs="Times New Roman"/>
          <w:kern w:val="0"/>
          <w:lang w:eastAsia="it-IT"/>
          <w14:ligatures w14:val="none"/>
        </w:rPr>
        <w:t xml:space="preserve"> </w:t>
      </w:r>
      <w:r w:rsidR="00451424" w:rsidRPr="00D23CE8">
        <w:rPr>
          <w:rFonts w:ascii="Times New Roman" w:eastAsia="Times New Roman" w:hAnsi="Times New Roman" w:cs="Times New Roman"/>
          <w:kern w:val="0"/>
          <w:lang w:eastAsia="it-IT"/>
          <w14:ligatures w14:val="none"/>
        </w:rPr>
        <w:t>51</w:t>
      </w:r>
      <w:r w:rsidR="00DA49EF">
        <w:rPr>
          <w:rFonts w:ascii="Times New Roman" w:eastAsia="Times New Roman" w:hAnsi="Times New Roman" w:cs="Times New Roman"/>
          <w:kern w:val="0"/>
          <w:lang w:eastAsia="it-IT"/>
          <w14:ligatures w14:val="none"/>
        </w:rPr>
        <w:t>, Roma (0018</w:t>
      </w:r>
      <w:r w:rsidR="003D534D">
        <w:rPr>
          <w:rFonts w:ascii="Times New Roman" w:eastAsia="Times New Roman" w:hAnsi="Times New Roman" w:cs="Times New Roman"/>
          <w:kern w:val="0"/>
          <w:lang w:eastAsia="it-IT"/>
          <w14:ligatures w14:val="none"/>
        </w:rPr>
        <w:t>4</w:t>
      </w:r>
      <w:r w:rsidR="00DA49EF">
        <w:rPr>
          <w:rFonts w:ascii="Times New Roman" w:eastAsia="Times New Roman" w:hAnsi="Times New Roman" w:cs="Times New Roman"/>
          <w:kern w:val="0"/>
          <w:lang w:eastAsia="it-IT"/>
          <w14:ligatures w14:val="none"/>
        </w:rPr>
        <w:t xml:space="preserve">), </w:t>
      </w:r>
      <w:r w:rsidR="004051B6">
        <w:rPr>
          <w:rFonts w:ascii="Times New Roman" w:eastAsia="Times New Roman" w:hAnsi="Times New Roman" w:cs="Times New Roman"/>
          <w:kern w:val="0"/>
          <w:lang w:eastAsia="it-IT"/>
          <w14:ligatures w14:val="none"/>
        </w:rPr>
        <w:t>rappresentata da</w:t>
      </w:r>
      <w:r w:rsidR="006A7F88">
        <w:rPr>
          <w:rFonts w:ascii="Times New Roman" w:hAnsi="Times New Roman" w:cs="Times New Roman"/>
        </w:rPr>
        <w:t xml:space="preserve">________ </w:t>
      </w:r>
    </w:p>
    <w:p w14:paraId="5E8DD0A1" w14:textId="153AD5C5" w:rsidR="00DA49EF" w:rsidRPr="00DA49EF" w:rsidRDefault="006A7F88" w:rsidP="00DA49EF">
      <w:pPr>
        <w:spacing w:line="276" w:lineRule="auto"/>
        <w:jc w:val="center"/>
        <w:rPr>
          <w:rFonts w:ascii="Times New Roman" w:hAnsi="Times New Roman" w:cs="Times New Roman"/>
        </w:rPr>
      </w:pPr>
      <w:r>
        <w:rPr>
          <w:rFonts w:ascii="Times New Roman" w:hAnsi="Times New Roman" w:cs="Times New Roman"/>
        </w:rPr>
        <w:t xml:space="preserve">e </w:t>
      </w:r>
    </w:p>
    <w:p w14:paraId="05C8BC5A" w14:textId="6293AAC7" w:rsidR="00440FCD" w:rsidRPr="00D23CE8" w:rsidRDefault="00A60DDF" w:rsidP="002726A2">
      <w:pPr>
        <w:numPr>
          <w:ilvl w:val="0"/>
          <w:numId w:val="9"/>
        </w:numPr>
        <w:autoSpaceDE w:val="0"/>
        <w:autoSpaceDN w:val="0"/>
        <w:adjustRightInd w:val="0"/>
        <w:spacing w:line="276" w:lineRule="auto"/>
        <w:ind w:left="284" w:hanging="284"/>
        <w:jc w:val="both"/>
        <w:rPr>
          <w:rFonts w:ascii="Times New Roman" w:hAnsi="Times New Roman" w:cs="Times New Roman"/>
          <w:bCs/>
        </w:rPr>
      </w:pPr>
      <w:r>
        <w:rPr>
          <w:rFonts w:ascii="Times New Roman" w:hAnsi="Times New Roman" w:cs="Times New Roman"/>
          <w:bCs/>
        </w:rPr>
        <w:t>il</w:t>
      </w:r>
      <w:r>
        <w:rPr>
          <w:rFonts w:ascii="Times New Roman" w:hAnsi="Times New Roman" w:cs="Times New Roman"/>
          <w:b/>
        </w:rPr>
        <w:t xml:space="preserve"> </w:t>
      </w:r>
      <w:r w:rsidR="00440FCD" w:rsidRPr="00D23CE8">
        <w:rPr>
          <w:rFonts w:ascii="Times New Roman" w:hAnsi="Times New Roman" w:cs="Times New Roman"/>
          <w:b/>
        </w:rPr>
        <w:t>Comune</w:t>
      </w:r>
      <w:r w:rsidR="00440FCD" w:rsidRPr="00D23CE8">
        <w:rPr>
          <w:rFonts w:ascii="Times New Roman" w:hAnsi="Times New Roman" w:cs="Times New Roman"/>
          <w:bCs/>
        </w:rPr>
        <w:t xml:space="preserve"> di __________________________ avente sede legale nel Comune di ________________________ in Via/P.zza ___________________________________  n. _____ CAP_____________ Prov. _________ Tel. _________________ Codice Fiscale _______________________ P.IVA __________________ PEC______________________________ E-mail___________________________</w:t>
      </w:r>
    </w:p>
    <w:p w14:paraId="00EE6C4A" w14:textId="77777777" w:rsidR="00440FCD" w:rsidRPr="00D23CE8" w:rsidRDefault="00440FCD" w:rsidP="002726A2">
      <w:pPr>
        <w:autoSpaceDE w:val="0"/>
        <w:autoSpaceDN w:val="0"/>
        <w:adjustRightInd w:val="0"/>
        <w:spacing w:line="276" w:lineRule="auto"/>
        <w:ind w:left="284" w:hanging="284"/>
        <w:jc w:val="center"/>
        <w:rPr>
          <w:rFonts w:ascii="Times New Roman" w:hAnsi="Times New Roman" w:cs="Times New Roman"/>
          <w:b/>
          <w:bCs/>
        </w:rPr>
      </w:pPr>
      <w:r w:rsidRPr="00D23CE8">
        <w:rPr>
          <w:rFonts w:ascii="Times New Roman" w:hAnsi="Times New Roman" w:cs="Times New Roman"/>
          <w:b/>
          <w:bCs/>
        </w:rPr>
        <w:t xml:space="preserve">ovvero </w:t>
      </w:r>
    </w:p>
    <w:p w14:paraId="55BD1113" w14:textId="3502CF04" w:rsidR="00440FCD" w:rsidRPr="00D23CE8" w:rsidRDefault="00A60DDF" w:rsidP="002726A2">
      <w:pPr>
        <w:numPr>
          <w:ilvl w:val="0"/>
          <w:numId w:val="9"/>
        </w:numPr>
        <w:autoSpaceDE w:val="0"/>
        <w:autoSpaceDN w:val="0"/>
        <w:adjustRightInd w:val="0"/>
        <w:spacing w:line="276" w:lineRule="auto"/>
        <w:ind w:left="284" w:hanging="284"/>
        <w:jc w:val="both"/>
        <w:rPr>
          <w:rFonts w:ascii="Times New Roman" w:hAnsi="Times New Roman" w:cs="Times New Roman"/>
          <w:bCs/>
        </w:rPr>
      </w:pPr>
      <w:r>
        <w:rPr>
          <w:rFonts w:ascii="Times New Roman" w:hAnsi="Times New Roman" w:cs="Times New Roman"/>
          <w:bCs/>
        </w:rPr>
        <w:t>il</w:t>
      </w:r>
      <w:r w:rsidRPr="00D23CE8">
        <w:rPr>
          <w:rFonts w:ascii="Times New Roman" w:hAnsi="Times New Roman" w:cs="Times New Roman"/>
          <w:b/>
          <w:bCs/>
        </w:rPr>
        <w:t xml:space="preserve"> </w:t>
      </w:r>
      <w:r w:rsidR="00440FCD" w:rsidRPr="00D23CE8">
        <w:rPr>
          <w:rFonts w:ascii="Times New Roman" w:hAnsi="Times New Roman" w:cs="Times New Roman"/>
          <w:b/>
          <w:bCs/>
        </w:rPr>
        <w:t>Consorzio per le aree di sviluppo industriale</w:t>
      </w:r>
      <w:r w:rsidR="00440FCD" w:rsidRPr="00D23CE8">
        <w:rPr>
          <w:rFonts w:ascii="Times New Roman" w:hAnsi="Times New Roman" w:cs="Times New Roman"/>
        </w:rPr>
        <w:t xml:space="preserve"> (ASI), di cui all’art. 36, comma 4, della </w:t>
      </w:r>
      <w:r w:rsidR="009051BA" w:rsidRPr="00D23CE8">
        <w:rPr>
          <w:rFonts w:ascii="Times New Roman" w:hAnsi="Times New Roman" w:cs="Times New Roman"/>
        </w:rPr>
        <w:t>l</w:t>
      </w:r>
      <w:r w:rsidR="00440FCD" w:rsidRPr="00D23CE8">
        <w:rPr>
          <w:rFonts w:ascii="Times New Roman" w:hAnsi="Times New Roman" w:cs="Times New Roman"/>
        </w:rPr>
        <w:t>egge 5 ottobre 1991, n. 317, di____________________________________</w:t>
      </w:r>
      <w:r w:rsidR="00440FCD" w:rsidRPr="00D23CE8">
        <w:rPr>
          <w:rFonts w:ascii="Times New Roman" w:hAnsi="Times New Roman" w:cs="Times New Roman"/>
          <w:bCs/>
        </w:rPr>
        <w:t xml:space="preserve"> avente sede legale nel Comune di ________________________ in Via/P.zza _______________________n. _____ CAP_________ Prov. ______________ Tel. ____________________ Codice Fiscale_____________________ P.IVA _____________________ PEC______________________________ E-mail __________________________</w:t>
      </w:r>
    </w:p>
    <w:p w14:paraId="777E1BEA" w14:textId="07CC86B4" w:rsidR="00B52388" w:rsidRPr="00D23CE8" w:rsidRDefault="00B52388" w:rsidP="002726A2">
      <w:pPr>
        <w:spacing w:after="320" w:line="276" w:lineRule="auto"/>
        <w:jc w:val="both"/>
        <w:rPr>
          <w:rFonts w:ascii="Times New Roman" w:hAnsi="Times New Roman" w:cs="Times New Roman"/>
          <w:b/>
          <w:bCs/>
        </w:rPr>
      </w:pPr>
      <w:r w:rsidRPr="00D23CE8">
        <w:rPr>
          <w:rFonts w:ascii="Times New Roman" w:hAnsi="Times New Roman" w:cs="Times New Roman"/>
          <w:bCs/>
        </w:rPr>
        <w:t xml:space="preserve">rappresentato da __________________, in qualità di </w:t>
      </w:r>
      <w:r w:rsidR="009051BA" w:rsidRPr="00D23CE8">
        <w:rPr>
          <w:rFonts w:ascii="Times New Roman" w:hAnsi="Times New Roman" w:cs="Times New Roman"/>
          <w:b/>
        </w:rPr>
        <w:t>legale r</w:t>
      </w:r>
      <w:r w:rsidRPr="00D23CE8">
        <w:rPr>
          <w:rFonts w:ascii="Times New Roman" w:hAnsi="Times New Roman" w:cs="Times New Roman"/>
          <w:b/>
        </w:rPr>
        <w:t>appresentante</w:t>
      </w:r>
      <w:r w:rsidRPr="00D23CE8">
        <w:rPr>
          <w:rFonts w:ascii="Times New Roman" w:hAnsi="Times New Roman" w:cs="Times New Roman"/>
          <w:bCs/>
        </w:rPr>
        <w:t xml:space="preserve"> nato/a a_________________________</w:t>
      </w:r>
      <w:proofErr w:type="spellStart"/>
      <w:r w:rsidRPr="00D23CE8">
        <w:rPr>
          <w:rFonts w:ascii="Times New Roman" w:hAnsi="Times New Roman" w:cs="Times New Roman"/>
          <w:bCs/>
        </w:rPr>
        <w:t>Prov</w:t>
      </w:r>
      <w:proofErr w:type="spellEnd"/>
      <w:r w:rsidRPr="00D23CE8">
        <w:rPr>
          <w:rFonts w:ascii="Times New Roman" w:hAnsi="Times New Roman" w:cs="Times New Roman"/>
          <w:bCs/>
        </w:rPr>
        <w:t>.______ il _____________________ Codice Fiscale__________________________________ residente nel Comune di ________________________________ Prov. _____ in Via/P.zza ______________________ n. _____</w:t>
      </w:r>
    </w:p>
    <w:p w14:paraId="7D834058" w14:textId="77777777" w:rsidR="0062297B" w:rsidRDefault="0062297B" w:rsidP="002726A2">
      <w:pPr>
        <w:spacing w:after="320" w:line="276" w:lineRule="auto"/>
        <w:jc w:val="center"/>
        <w:rPr>
          <w:rFonts w:ascii="Times New Roman" w:hAnsi="Times New Roman" w:cs="Times New Roman"/>
          <w:b/>
          <w:bCs/>
          <w:kern w:val="0"/>
        </w:rPr>
      </w:pPr>
    </w:p>
    <w:p w14:paraId="3A8BDE7D" w14:textId="006D55DA" w:rsidR="00B23E2D" w:rsidRPr="00D23CE8" w:rsidRDefault="00B23E2D" w:rsidP="002726A2">
      <w:pPr>
        <w:spacing w:after="320" w:line="276" w:lineRule="auto"/>
        <w:jc w:val="center"/>
        <w:rPr>
          <w:rFonts w:ascii="Times New Roman" w:hAnsi="Times New Roman" w:cs="Times New Roman"/>
          <w:b/>
          <w:bCs/>
          <w:kern w:val="0"/>
        </w:rPr>
      </w:pPr>
      <w:r w:rsidRPr="00D23CE8">
        <w:rPr>
          <w:rFonts w:ascii="Times New Roman" w:hAnsi="Times New Roman" w:cs="Times New Roman"/>
          <w:b/>
          <w:bCs/>
          <w:kern w:val="0"/>
        </w:rPr>
        <w:lastRenderedPageBreak/>
        <w:t>PREMESSE</w:t>
      </w:r>
    </w:p>
    <w:p w14:paraId="212E3AD1"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xml:space="preserve"> la legge 23 agosto 1988, n. 400, recante «</w:t>
      </w:r>
      <w:r w:rsidRPr="00F52648">
        <w:rPr>
          <w:rFonts w:ascii="Times New Roman" w:eastAsia="Calibri" w:hAnsi="Times New Roman" w:cs="Times New Roman"/>
          <w:i/>
          <w:iCs/>
        </w:rPr>
        <w:t>Disciplina dell’attività di Governo e ordinamento della Presidenza del Consiglio dei ministri</w:t>
      </w:r>
      <w:r w:rsidRPr="00F52648">
        <w:rPr>
          <w:rFonts w:ascii="Times New Roman" w:eastAsia="Calibri" w:hAnsi="Times New Roman" w:cs="Times New Roman"/>
        </w:rPr>
        <w:t>»;</w:t>
      </w:r>
    </w:p>
    <w:p w14:paraId="05933108" w14:textId="77777777" w:rsidR="00CB40F9" w:rsidRDefault="00CB40F9" w:rsidP="00CB40F9">
      <w:pPr>
        <w:spacing w:line="60" w:lineRule="atLeast"/>
        <w:ind w:left="-5"/>
        <w:jc w:val="both"/>
        <w:rPr>
          <w:rFonts w:ascii="Times New Roman" w:eastAsia="Times New Roman" w:hAnsi="Times New Roman" w:cs="Times New Roman"/>
          <w:lang w:eastAsia="it-IT"/>
        </w:rPr>
      </w:pPr>
      <w:r w:rsidRPr="00F52648">
        <w:rPr>
          <w:rFonts w:ascii="Times New Roman" w:eastAsia="Times New Roman" w:hAnsi="Times New Roman" w:cs="Times New Roman"/>
          <w:b/>
          <w:lang w:eastAsia="it-IT"/>
        </w:rPr>
        <w:t xml:space="preserve">VISTO </w:t>
      </w:r>
      <w:r w:rsidRPr="00F52648">
        <w:rPr>
          <w:rFonts w:ascii="Times New Roman" w:eastAsia="Times New Roman" w:hAnsi="Times New Roman" w:cs="Times New Roman"/>
          <w:lang w:eastAsia="it-IT"/>
        </w:rPr>
        <w:t>il decreto legislativo 30 luglio 1999, n. 303, recante «</w:t>
      </w:r>
      <w:r w:rsidRPr="00F52648">
        <w:rPr>
          <w:rFonts w:ascii="Times New Roman" w:eastAsia="Times New Roman" w:hAnsi="Times New Roman" w:cs="Times New Roman"/>
          <w:i/>
          <w:iCs/>
          <w:lang w:eastAsia="it-IT"/>
        </w:rPr>
        <w:t>Ordinamento della Presidenza del Consiglio dei ministri, a norma dell’articolo 11 della Legge 15 marzo 1997, n. 59</w:t>
      </w:r>
      <w:r w:rsidRPr="00F52648">
        <w:rPr>
          <w:rFonts w:ascii="Times New Roman" w:eastAsia="Times New Roman" w:hAnsi="Times New Roman" w:cs="Times New Roman"/>
          <w:lang w:eastAsia="it-IT"/>
        </w:rPr>
        <w:t>»;</w:t>
      </w:r>
    </w:p>
    <w:p w14:paraId="7ACCAFDB" w14:textId="77777777" w:rsidR="00CB40F9" w:rsidRDefault="00CB40F9" w:rsidP="00CB40F9">
      <w:pPr>
        <w:spacing w:line="60" w:lineRule="atLeast"/>
        <w:ind w:left="-5"/>
        <w:jc w:val="both"/>
        <w:rPr>
          <w:rFonts w:ascii="Times New Roman" w:eastAsia="Times New Roman" w:hAnsi="Times New Roman" w:cs="Times New Roman"/>
          <w:lang w:eastAsia="it-IT"/>
        </w:rPr>
      </w:pPr>
      <w:r w:rsidRPr="00F52648">
        <w:rPr>
          <w:rFonts w:ascii="Times New Roman" w:eastAsia="Times New Roman" w:hAnsi="Times New Roman" w:cs="Times New Roman"/>
          <w:b/>
          <w:lang w:eastAsia="it-IT"/>
        </w:rPr>
        <w:t xml:space="preserve">VISTO </w:t>
      </w:r>
      <w:r w:rsidRPr="00F52648">
        <w:rPr>
          <w:rFonts w:ascii="Times New Roman" w:eastAsia="Times New Roman" w:hAnsi="Times New Roman" w:cs="Times New Roman"/>
          <w:lang w:eastAsia="it-IT"/>
        </w:rPr>
        <w:t>il decreto del Presidente del Consiglio dei ministri 10 aprile 2024, registrato alla Corte dei conti in data 15 maggio 2024, con numero 1457, recante «</w:t>
      </w:r>
      <w:r w:rsidRPr="00F52648">
        <w:rPr>
          <w:rFonts w:ascii="Times New Roman" w:eastAsia="Times New Roman" w:hAnsi="Times New Roman" w:cs="Times New Roman"/>
          <w:i/>
          <w:iCs/>
          <w:lang w:eastAsia="it-IT"/>
        </w:rPr>
        <w:t>Regolamento di autonomia finanziaria e contabile della Presidenza del Consiglio dei ministri</w:t>
      </w:r>
      <w:r w:rsidRPr="00F52648">
        <w:rPr>
          <w:rFonts w:ascii="Times New Roman" w:eastAsia="Times New Roman" w:hAnsi="Times New Roman" w:cs="Times New Roman"/>
          <w:lang w:eastAsia="it-IT"/>
        </w:rPr>
        <w:t>»;</w:t>
      </w:r>
    </w:p>
    <w:p w14:paraId="19836E5B" w14:textId="03BBC09C"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decreto del Presidente della Repubblica 12 giugno 2025, con il quale Luigi Sbarra è stato nominato Sottosegretario di Stato alla Presidenza del Consiglio dei ministri;</w:t>
      </w:r>
    </w:p>
    <w:p w14:paraId="622D4E08" w14:textId="54D8E335"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decreto del Presidente del Consiglio dei ministri 7 luglio 2025, concernente la delega di funzioni in materia di politiche per il Sud al Sottosegretario di Stato alla Presidenza del Consiglio dei ministri, Luigi Sbarra;</w:t>
      </w:r>
    </w:p>
    <w:p w14:paraId="7F1772DA" w14:textId="1F914D7C" w:rsidR="00CB40F9" w:rsidRPr="009F4DCD"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 xml:space="preserve">il decreto del Presidente del Consiglio dei ministri 4 settembre 2025, recante </w:t>
      </w:r>
      <w:r>
        <w:rPr>
          <w:rFonts w:ascii="Times New Roman" w:eastAsia="Calibri" w:hAnsi="Times New Roman" w:cs="Times New Roman"/>
        </w:rPr>
        <w:t>«</w:t>
      </w:r>
      <w:r w:rsidRPr="00874112">
        <w:rPr>
          <w:rFonts w:ascii="Times New Roman" w:eastAsia="Calibri" w:hAnsi="Times New Roman" w:cs="Times New Roman"/>
          <w:i/>
          <w:iCs/>
        </w:rPr>
        <w:t>Integrazione delle deleghe già conferite al Sottosegretario di Stato sig. Luigi Sbarra</w:t>
      </w:r>
      <w:r>
        <w:rPr>
          <w:rFonts w:ascii="Times New Roman" w:eastAsia="Calibri" w:hAnsi="Times New Roman" w:cs="Times New Roman"/>
        </w:rPr>
        <w:t>»</w:t>
      </w:r>
      <w:r w:rsidRPr="00F52648">
        <w:rPr>
          <w:rFonts w:ascii="Times New Roman" w:eastAsia="Calibri" w:hAnsi="Times New Roman" w:cs="Times New Roman"/>
        </w:rPr>
        <w:t>;</w:t>
      </w:r>
    </w:p>
    <w:p w14:paraId="419E0F41"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VISTA </w:t>
      </w:r>
      <w:r w:rsidRPr="00F52648">
        <w:rPr>
          <w:rFonts w:ascii="Times New Roman" w:eastAsia="Calibri" w:hAnsi="Times New Roman" w:cs="Times New Roman"/>
        </w:rPr>
        <w:t>la legge 7 agosto 1990, n. 241, recante «</w:t>
      </w:r>
      <w:r w:rsidRPr="00F52648">
        <w:rPr>
          <w:rFonts w:ascii="Times New Roman" w:eastAsia="Calibri" w:hAnsi="Times New Roman" w:cs="Times New Roman"/>
          <w:i/>
          <w:iCs/>
        </w:rPr>
        <w:t>Nuove norme in materia di procedimento amministrativo e di diritto di accesso ai documenti amministrativi</w:t>
      </w:r>
      <w:r w:rsidRPr="00F52648">
        <w:rPr>
          <w:rFonts w:ascii="Times New Roman" w:eastAsia="Calibri" w:hAnsi="Times New Roman" w:cs="Times New Roman"/>
        </w:rPr>
        <w:t>» e, in particolare, l’art. 12, ai sensi del quale «</w:t>
      </w:r>
      <w:r w:rsidRPr="00F52648">
        <w:rPr>
          <w:rFonts w:ascii="Times New Roman" w:eastAsia="Calibri" w:hAnsi="Times New Roman" w:cs="Times New Roman"/>
          <w:i/>
          <w:iCs/>
        </w:rPr>
        <w:t>La concessione di sovvenzioni, contributi, sussidi ed ausili finanziari e l’attribuzione di vantaggi economici di qualunque genere a persone ed enti pubblici e privati sono subordinate alla predeterminazione da parte delle amministrazioni procedenti, nelle forme previste dai rispettivi ordinamenti, dei criteri e delle modalità cui le amministrazioni stesse devono attenersi</w:t>
      </w:r>
      <w:r w:rsidRPr="00F52648">
        <w:rPr>
          <w:rFonts w:ascii="Times New Roman" w:eastAsia="Calibri" w:hAnsi="Times New Roman" w:cs="Times New Roman"/>
        </w:rPr>
        <w:t>»;</w:t>
      </w:r>
    </w:p>
    <w:p w14:paraId="67BC0667"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VISTA </w:t>
      </w:r>
      <w:r w:rsidRPr="00F52648">
        <w:rPr>
          <w:rFonts w:ascii="Times New Roman" w:eastAsia="Calibri" w:hAnsi="Times New Roman" w:cs="Times New Roman"/>
        </w:rPr>
        <w:t>la legge 5 ottobre 1991, n. 317, recante «</w:t>
      </w:r>
      <w:r w:rsidRPr="00F52648">
        <w:rPr>
          <w:rFonts w:ascii="Times New Roman" w:eastAsia="Calibri" w:hAnsi="Times New Roman" w:cs="Times New Roman"/>
          <w:i/>
          <w:iCs/>
        </w:rPr>
        <w:t>Interventi per l’innovazione e lo sviluppo delle piccole imprese</w:t>
      </w:r>
      <w:r w:rsidRPr="00F52648">
        <w:rPr>
          <w:rFonts w:ascii="Times New Roman" w:eastAsia="Calibri" w:hAnsi="Times New Roman" w:cs="Times New Roman"/>
        </w:rPr>
        <w:t>» e, in particolare, l’art. 36, comma 4, ai sensi del quale «</w:t>
      </w:r>
      <w:r w:rsidRPr="00F52648">
        <w:rPr>
          <w:rFonts w:ascii="Times New Roman" w:eastAsia="Calibri" w:hAnsi="Times New Roman" w:cs="Times New Roman"/>
          <w:i/>
          <w:iCs/>
        </w:rPr>
        <w:t>I consorzi di sviluppo industriale, costituiti ai sensi della vigente legislazione nazionale e regionale, sono enti pubblici economici. Spetta alle regioni soltanto il controllo sui piani economici e finanziari dei consorzi</w:t>
      </w:r>
      <w:r w:rsidRPr="00F52648">
        <w:rPr>
          <w:rFonts w:ascii="Times New Roman" w:eastAsia="Calibri" w:hAnsi="Times New Roman" w:cs="Times New Roman"/>
        </w:rPr>
        <w:t>»;</w:t>
      </w:r>
    </w:p>
    <w:p w14:paraId="334E9CCC" w14:textId="77777777" w:rsidR="00CB40F9" w:rsidRPr="0093701A"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Trattato sul funzionamento dell’Unione europea (TFUE);</w:t>
      </w:r>
    </w:p>
    <w:p w14:paraId="69E20FDB"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xml:space="preserve"> il decreto legislativo 31 maggio 2011, n. 88, recante «</w:t>
      </w:r>
      <w:r w:rsidRPr="00F52648">
        <w:rPr>
          <w:rFonts w:ascii="Times New Roman" w:eastAsia="Calibri" w:hAnsi="Times New Roman" w:cs="Times New Roman"/>
          <w:i/>
          <w:iCs/>
        </w:rPr>
        <w:t>Disposizioni in materia di risorse aggiuntive e interventi speciali per la rimozione di squilibri economici e sociali, a norma dell’art. 16 della legge 5 maggio 2009, n. 42</w:t>
      </w:r>
      <w:r w:rsidRPr="00F52648">
        <w:rPr>
          <w:rFonts w:ascii="Times New Roman" w:eastAsia="Calibri" w:hAnsi="Times New Roman" w:cs="Times New Roman"/>
        </w:rPr>
        <w:t>» e, in particolare, l’art. 4, il quale dispone, al comma 1, che il Fondo per le aree sottoutilizzate</w:t>
      </w:r>
      <w:r w:rsidRPr="00F52648">
        <w:rPr>
          <w:rFonts w:ascii="Times New Roman" w:hAnsi="Times New Roman" w:cs="Times New Roman"/>
        </w:rPr>
        <w:t xml:space="preserve"> </w:t>
      </w:r>
      <w:r w:rsidRPr="00F52648">
        <w:rPr>
          <w:rFonts w:ascii="Times New Roman" w:eastAsia="Calibri" w:hAnsi="Times New Roman" w:cs="Times New Roman"/>
        </w:rPr>
        <w:t>di cui all’art. 61 della legge 27 dicembre 2002, n. 289, ridenominato Fondo per lo sviluppo e la coesione (in avanti “FSC”), sia finalizzato a dare unità programmatica e finanziaria all’insieme degli interventi aggiuntivi a finanziamento nazionale rivolti al riequilibrio economico e sociale tra le diverse aree del Paese e, al comma 3, che l’intervento del Fondo sia finalizzato al finanziamento di progetti strategici, sia di carattere infrastrutturale sia di carattere immateriale, di rilievo nazionale, interregionale e regionale, aventi natura di grandi progetti o di investimenti articolati in singoli interventi di consistenza progettuale ovvero realizzativa tra loro funzionalmente connessi, in relazione a obiettivi e risultati quantificabili e misurabili, anche per quanto attiene al profilo temporale;</w:t>
      </w:r>
    </w:p>
    <w:p w14:paraId="208724EB" w14:textId="77777777" w:rsidR="00CB40F9" w:rsidRPr="004571FC"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lastRenderedPageBreak/>
        <w:t xml:space="preserve">VISTO </w:t>
      </w:r>
      <w:r w:rsidRPr="00F52648">
        <w:rPr>
          <w:rFonts w:ascii="Times New Roman" w:eastAsia="Calibri" w:hAnsi="Times New Roman" w:cs="Times New Roman"/>
        </w:rPr>
        <w:t xml:space="preserve">il regolamento (UE) 2020/852 del Parlamento europeo e del Consiglio del 18 giugno 2020 e, in particolare, gli artt. 9 e 17, che definiscono gli obiettivi ambientali e il principio di non arrecare un danno significativo (“Do No </w:t>
      </w:r>
      <w:proofErr w:type="spellStart"/>
      <w:r w:rsidRPr="00F52648">
        <w:rPr>
          <w:rFonts w:ascii="Times New Roman" w:eastAsia="Calibri" w:hAnsi="Times New Roman" w:cs="Times New Roman"/>
        </w:rPr>
        <w:t>Significant</w:t>
      </w:r>
      <w:proofErr w:type="spellEnd"/>
      <w:r w:rsidRPr="00F52648">
        <w:rPr>
          <w:rFonts w:ascii="Times New Roman" w:eastAsia="Calibri" w:hAnsi="Times New Roman" w:cs="Times New Roman"/>
        </w:rPr>
        <w:t xml:space="preserve"> Harm” - DNSH);</w:t>
      </w:r>
    </w:p>
    <w:p w14:paraId="7BA01579"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xml:space="preserve"> la legge 30 dicembre 2020, n. 178, recante «</w:t>
      </w:r>
      <w:r w:rsidRPr="00F52648">
        <w:rPr>
          <w:rFonts w:ascii="Times New Roman" w:eastAsia="Calibri" w:hAnsi="Times New Roman" w:cs="Times New Roman"/>
          <w:i/>
        </w:rPr>
        <w:t xml:space="preserve">Bilancio di previsione dello Stato per </w:t>
      </w:r>
      <w:r w:rsidRPr="00F52648">
        <w:rPr>
          <w:rFonts w:ascii="Times New Roman" w:eastAsia="Calibri" w:hAnsi="Times New Roman" w:cs="Times New Roman"/>
          <w:i/>
          <w:iCs/>
        </w:rPr>
        <w:t>l’anno</w:t>
      </w:r>
      <w:r w:rsidRPr="00F52648">
        <w:rPr>
          <w:rFonts w:ascii="Times New Roman" w:eastAsia="Calibri" w:hAnsi="Times New Roman" w:cs="Times New Roman"/>
          <w:i/>
        </w:rPr>
        <w:t xml:space="preserve"> finanziario 2021 e bilancio pluriennale per il triennio 2021-2023</w:t>
      </w:r>
      <w:r w:rsidRPr="00F52648">
        <w:rPr>
          <w:rFonts w:ascii="Times New Roman" w:eastAsia="Calibri" w:hAnsi="Times New Roman" w:cs="Times New Roman"/>
        </w:rPr>
        <w:t>»</w:t>
      </w:r>
      <w:r>
        <w:rPr>
          <w:rFonts w:ascii="Times New Roman" w:eastAsia="Calibri" w:hAnsi="Times New Roman" w:cs="Times New Roman"/>
        </w:rPr>
        <w:t>,</w:t>
      </w:r>
      <w:r w:rsidRPr="00F52648">
        <w:rPr>
          <w:rFonts w:ascii="Times New Roman" w:eastAsia="Calibri" w:hAnsi="Times New Roman" w:cs="Times New Roman"/>
        </w:rPr>
        <w:t xml:space="preserve"> e, in particolare, l’art. 1, comma 178, come modificato dall’art. 1, del decreto-legge n. 124 del 2023, il quale prevede che le risorse del Fondo per lo sviluppo e la coesione sono destinate a sostenere esclusivamente interventi per lo sviluppo, ripartiti nella proporzione dell’80 per cento nelle aree del Mezzogiorno e del 20 per cento nelle aree del Centro-Nord; </w:t>
      </w:r>
    </w:p>
    <w:p w14:paraId="4764B573"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altresì, la lettera a) del predetto art. 1, comma 178, della legge n. 178 del 2020, che prevede che la dotazione finanziaria del FSC è impiegata, tra l’altro, per iniziative e misure afferenti alle politiche di coesione, come definite dal Ministro per gli affari europei, il Sud, le politiche di coesione e il PNRR, in coerenza con le politiche settoriali, con gli obiettivi e le strategie dei fondi strutturali europei del periodo di programmazione 2021-2027 e con le politiche di investimento e di riforma previste dal PNRR, secondo principi di complementari</w:t>
      </w:r>
      <w:r>
        <w:rPr>
          <w:rFonts w:ascii="Times New Roman" w:eastAsia="Calibri" w:hAnsi="Times New Roman" w:cs="Times New Roman"/>
        </w:rPr>
        <w:t>e</w:t>
      </w:r>
      <w:r w:rsidRPr="00F52648">
        <w:rPr>
          <w:rFonts w:ascii="Times New Roman" w:eastAsia="Calibri" w:hAnsi="Times New Roman" w:cs="Times New Roman"/>
        </w:rPr>
        <w:t>tà e di addizionalità;</w:t>
      </w:r>
    </w:p>
    <w:p w14:paraId="7D91C53B"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altresì, la lettera f) del menzionato art. 1, comma 178, della legge n. 178 del 2020, ai sensi del quale, a seguito della registrazione da parte degli organi di controllo della delibera del CIPESS di assegnazione delle risorse, ciascuna amministrazione assegnataria è autorizzata ad avviare le attività occorrenti per l’attuazione, tra l’altro, delle iniziative e misure afferenti alle politiche della coesione di cui alla lettera a) del medesimo comma;</w:t>
      </w:r>
    </w:p>
    <w:p w14:paraId="5C485B13"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decreto legislativo 31 marzo 2023, n. 36, recante «</w:t>
      </w:r>
      <w:r w:rsidRPr="00F52648">
        <w:rPr>
          <w:rFonts w:ascii="Times New Roman" w:eastAsia="Calibri" w:hAnsi="Times New Roman" w:cs="Times New Roman"/>
          <w:i/>
          <w:iCs/>
        </w:rPr>
        <w:t>Codice dei contratti pubblici in attuazione dell’articolo 1 della legge 21 giugno 2022, n. 78, recante delega al Governo in materia di contratti pubblici</w:t>
      </w:r>
      <w:r w:rsidRPr="00F52648">
        <w:rPr>
          <w:rFonts w:ascii="Times New Roman" w:eastAsia="Calibri" w:hAnsi="Times New Roman" w:cs="Times New Roman"/>
        </w:rPr>
        <w:t>»;</w:t>
      </w:r>
    </w:p>
    <w:p w14:paraId="5EDABE71"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xml:space="preserve"> il decreto-legge</w:t>
      </w:r>
      <w:r w:rsidRPr="00F52648">
        <w:rPr>
          <w:rFonts w:ascii="Times New Roman" w:hAnsi="Times New Roman" w:cs="Times New Roman"/>
        </w:rPr>
        <w:t xml:space="preserve"> </w:t>
      </w:r>
      <w:r w:rsidRPr="00F52648">
        <w:rPr>
          <w:rFonts w:ascii="Times New Roman" w:eastAsia="Calibri" w:hAnsi="Times New Roman" w:cs="Times New Roman"/>
        </w:rPr>
        <w:t>19 settembre 2023, n. 124, recante «</w:t>
      </w:r>
      <w:r w:rsidRPr="00F52648">
        <w:rPr>
          <w:rFonts w:ascii="Times New Roman" w:eastAsia="Calibri" w:hAnsi="Times New Roman" w:cs="Times New Roman"/>
          <w:i/>
          <w:iCs/>
        </w:rPr>
        <w:t>Disposizioni urgenti in materia di politiche di coesione, per il rilancio dell’economia nelle aree del Mezzogiorno del Paese, nonché in materia di immigrazione</w:t>
      </w:r>
      <w:r w:rsidRPr="00F52648">
        <w:rPr>
          <w:rFonts w:ascii="Times New Roman" w:eastAsia="Calibri" w:hAnsi="Times New Roman" w:cs="Times New Roman"/>
        </w:rPr>
        <w:t xml:space="preserve">», convertito, con modificazioni, dalla legge 13 novembre 2023, n. 162, e, in particolare, l’art. 9, che istituisce, a far data dal 1° gennaio 2024, </w:t>
      </w:r>
      <w:r w:rsidRPr="00F52648">
        <w:rPr>
          <w:rFonts w:ascii="Times New Roman" w:hAnsi="Times New Roman" w:cs="Times New Roman"/>
        </w:rPr>
        <w:t>la Zona economica speciale per il Mezzogiorno - ZES unica</w:t>
      </w:r>
      <w:r w:rsidRPr="00F52648">
        <w:rPr>
          <w:rFonts w:ascii="Times New Roman" w:eastAsia="Calibri" w:hAnsi="Times New Roman" w:cs="Times New Roman"/>
        </w:rPr>
        <w:t>;</w:t>
      </w:r>
    </w:p>
    <w:p w14:paraId="08C8ED64"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hAnsi="Times New Roman" w:cs="Times New Roman"/>
        </w:rPr>
        <w:t xml:space="preserve"> </w:t>
      </w:r>
      <w:r w:rsidRPr="00F52648">
        <w:rPr>
          <w:rFonts w:ascii="Times New Roman" w:eastAsia="Calibri" w:hAnsi="Times New Roman" w:cs="Times New Roman"/>
        </w:rPr>
        <w:t>l’art. 10, comma 2, del menzionato decreto-legge n. 124 del 2023, che dispone l’istituzione, presso la Presidenza del Consiglio dei ministri, di una Struttura di missione denominata «</w:t>
      </w:r>
      <w:r w:rsidRPr="00F52648">
        <w:rPr>
          <w:rFonts w:ascii="Times New Roman" w:eastAsia="Calibri" w:hAnsi="Times New Roman" w:cs="Times New Roman"/>
          <w:i/>
        </w:rPr>
        <w:t>Struttura di missione ZES</w:t>
      </w:r>
      <w:r w:rsidRPr="00F52648">
        <w:rPr>
          <w:rFonts w:ascii="Times New Roman" w:eastAsia="Calibri" w:hAnsi="Times New Roman" w:cs="Times New Roman"/>
        </w:rPr>
        <w:t>»;</w:t>
      </w:r>
    </w:p>
    <w:p w14:paraId="1F47BDDE"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xml:space="preserve"> il decreto-legge 7 maggio 2024, n. 60,</w:t>
      </w:r>
      <w:r w:rsidRPr="00F52648">
        <w:rPr>
          <w:rFonts w:ascii="Times New Roman" w:hAnsi="Times New Roman" w:cs="Times New Roman"/>
        </w:rPr>
        <w:t xml:space="preserve"> </w:t>
      </w:r>
      <w:r w:rsidRPr="00F52648">
        <w:rPr>
          <w:rFonts w:ascii="Times New Roman" w:eastAsia="Calibri" w:hAnsi="Times New Roman" w:cs="Times New Roman"/>
        </w:rPr>
        <w:t>recante «</w:t>
      </w:r>
      <w:r w:rsidRPr="00F52648">
        <w:rPr>
          <w:rFonts w:ascii="Times New Roman" w:eastAsia="Calibri" w:hAnsi="Times New Roman" w:cs="Times New Roman"/>
          <w:i/>
          <w:iCs/>
        </w:rPr>
        <w:t>Ulteriori disposizioni urgenti in materia di politiche di coesione</w:t>
      </w:r>
      <w:r w:rsidRPr="00F52648">
        <w:rPr>
          <w:rFonts w:ascii="Times New Roman" w:eastAsia="Calibri" w:hAnsi="Times New Roman" w:cs="Times New Roman"/>
        </w:rPr>
        <w:t>», convertito, con modificazioni, dalla legge 4 luglio 2024, n. 95;</w:t>
      </w:r>
    </w:p>
    <w:p w14:paraId="1E4BAB64" w14:textId="77777777" w:rsidR="00CB40F9" w:rsidRPr="00F52648" w:rsidRDefault="00CB40F9" w:rsidP="00CB40F9">
      <w:pPr>
        <w:jc w:val="both"/>
        <w:rPr>
          <w:rFonts w:ascii="Times New Roman" w:eastAsia="Calibri" w:hAnsi="Times New Roman" w:cs="Times New Roman"/>
          <w:i/>
          <w:iCs/>
        </w:rPr>
      </w:pPr>
      <w:r w:rsidRPr="00F52648">
        <w:rPr>
          <w:rFonts w:ascii="Times New Roman" w:eastAsia="Calibri" w:hAnsi="Times New Roman" w:cs="Times New Roman"/>
          <w:b/>
          <w:bCs/>
        </w:rPr>
        <w:t>VISTO</w:t>
      </w:r>
      <w:r w:rsidRPr="00F52648">
        <w:rPr>
          <w:rFonts w:ascii="Times New Roman" w:eastAsia="Calibri" w:hAnsi="Times New Roman" w:cs="Times New Roman"/>
        </w:rPr>
        <w:t>, in particolare, l’art. 33, comma 1, del predetto decreto-legge n. 60 del 2024, il quale prevede che «</w:t>
      </w:r>
      <w:r w:rsidRPr="00F52648">
        <w:rPr>
          <w:rFonts w:ascii="Times New Roman" w:eastAsia="Calibri" w:hAnsi="Times New Roman" w:cs="Times New Roman"/>
          <w:i/>
          <w:iCs/>
        </w:rPr>
        <w:t xml:space="preserve">Al fine di sostenere lo sviluppo e la crescita economica, la competitività territoriale, l’attrazione di nuovi investimenti, nelle regioni Basilicata, Calabria, Campania, Molise, Puglia, Sardegna e Sicilia, in coerenza con quanto previsto dall’Accordo di partenariato 2021 - 2027, nonché con i contenuti e gli obiettivi specifici del Programma nazionale «Ricerca, innovazione e competitività per la transizione verde e digitale 2021-2027» (PN RIC 2021-2027), con decreto del Ministro dell’ambiente e della sicurezza energetica, da adottare, entro novanta giorni dalla data di entrata in vigore della legge di conversione del presente decreto, di concerto con il Ministro per gli affari europei, il Sud, le politiche di coesione e il PNRR e previa intesa in sede di Conferenza permanente per i rapporti tra lo Stato, le regioni e le province autonome di Trento e di Bolzano ai sensi </w:t>
      </w:r>
      <w:r w:rsidRPr="00F52648">
        <w:rPr>
          <w:rFonts w:ascii="Times New Roman" w:eastAsia="Calibri" w:hAnsi="Times New Roman" w:cs="Times New Roman"/>
          <w:i/>
          <w:iCs/>
        </w:rPr>
        <w:lastRenderedPageBreak/>
        <w:t>dell’articolo 3 del decreto legislativo 28 agosto 1997, n. 281, sono individuati i criteri per la selezione di investimenti nel territorio delle predette regioni, finalizzati:</w:t>
      </w:r>
    </w:p>
    <w:p w14:paraId="57FAE894" w14:textId="77777777" w:rsidR="00CB40F9" w:rsidRPr="00F52648" w:rsidRDefault="00CB40F9" w:rsidP="00CB40F9">
      <w:pPr>
        <w:pStyle w:val="Paragrafoelenco"/>
        <w:numPr>
          <w:ilvl w:val="0"/>
          <w:numId w:val="4"/>
        </w:numPr>
        <w:spacing w:after="80" w:line="276" w:lineRule="auto"/>
        <w:ind w:left="568" w:hanging="284"/>
        <w:contextualSpacing w:val="0"/>
        <w:jc w:val="both"/>
        <w:rPr>
          <w:rFonts w:ascii="Times New Roman" w:eastAsia="Calibri" w:hAnsi="Times New Roman" w:cs="Times New Roman"/>
          <w:i/>
          <w:iCs/>
        </w:rPr>
      </w:pPr>
      <w:r w:rsidRPr="00F52648">
        <w:rPr>
          <w:rFonts w:ascii="Times New Roman" w:eastAsia="Calibri" w:hAnsi="Times New Roman" w:cs="Times New Roman"/>
          <w:i/>
          <w:iCs/>
        </w:rPr>
        <w:t>nelle aree industriali, produttive e artigianali localizzate nei comuni con popolazione superiore a 5.000 abitanti, alla produzione di energia da fonti rinnovabili, anche termica, destinata all’autoconsumo delle imprese, anche in abbinamento a sistemi di accumulo di piccola e media taglia;</w:t>
      </w:r>
    </w:p>
    <w:p w14:paraId="4FB95A05" w14:textId="77777777" w:rsidR="00CB40F9" w:rsidRPr="00F52648" w:rsidRDefault="00CB40F9" w:rsidP="00CB40F9">
      <w:pPr>
        <w:pStyle w:val="Paragrafoelenco"/>
        <w:numPr>
          <w:ilvl w:val="0"/>
          <w:numId w:val="4"/>
        </w:numPr>
        <w:spacing w:line="276" w:lineRule="auto"/>
        <w:ind w:left="567" w:hanging="283"/>
        <w:contextualSpacing w:val="0"/>
        <w:jc w:val="both"/>
        <w:rPr>
          <w:rFonts w:ascii="Times New Roman" w:eastAsia="Calibri" w:hAnsi="Times New Roman" w:cs="Times New Roman"/>
          <w:i/>
          <w:iCs/>
        </w:rPr>
      </w:pPr>
      <w:r w:rsidRPr="00F52648">
        <w:rPr>
          <w:rFonts w:ascii="Times New Roman" w:eastAsia="Calibri" w:hAnsi="Times New Roman" w:cs="Times New Roman"/>
          <w:i/>
          <w:iCs/>
        </w:rPr>
        <w:t>all’incremento del grado di capacità della rete di distribuzione e di trasmissione di accogliere quote crescenti di energia da fonte rinnovabile, nonché allo sviluppo di sistemi di stoccaggio intelligenti</w:t>
      </w:r>
      <w:r w:rsidRPr="00F52648">
        <w:rPr>
          <w:rFonts w:ascii="Times New Roman" w:eastAsia="Calibri" w:hAnsi="Times New Roman" w:cs="Times New Roman"/>
        </w:rPr>
        <w:t>»;</w:t>
      </w:r>
    </w:p>
    <w:p w14:paraId="14BF4D02"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altresì, il successivo comma 3 del predetto art. 33 del decreto-legge. n. 60 del 2024, ai sensi del quale «</w:t>
      </w:r>
      <w:r w:rsidRPr="00F52648">
        <w:rPr>
          <w:rFonts w:ascii="Times New Roman" w:eastAsia="Calibri" w:hAnsi="Times New Roman" w:cs="Times New Roman"/>
          <w:i/>
          <w:iCs/>
        </w:rPr>
        <w:t>Al fine di rafforzare le misure contenute nel presente articolo, con delibera del CIPESS, adottata su proposta del Ministro per gli affari europei, il Sud, le politiche di coesione e il PNRR, di concerto con il Ministro dell’ambiente e della sicurezza energetica, possono essere assegnate, a valere sul FSC e nei limiti delle relative disponibilità annuali, risorse per la realizzazione, nei territori ove sono ubicate le aree industriali, produttive e artigianali di cui al comma 1, lettera a), e in coerenza con le previsioni del Piano strategico della ZES unica di cui all’articolo 11 del decreto-legge 19 settembre 2023, n. 124, convertito, con modificazioni, dalla legge 13 novembre 2023, n. 162, di investimenti finalizzati al miglioramento della viabilità, delle infrastrutture, nonché allo sviluppo dei servizi pubblici e all’incremento della loro qualità</w:t>
      </w:r>
      <w:r w:rsidRPr="00F52648">
        <w:rPr>
          <w:rFonts w:ascii="Times New Roman" w:eastAsia="Calibri" w:hAnsi="Times New Roman" w:cs="Times New Roman"/>
        </w:rPr>
        <w:t>»;</w:t>
      </w:r>
    </w:p>
    <w:p w14:paraId="09F9FB61" w14:textId="77777777" w:rsidR="00CB40F9" w:rsidRPr="0093701A"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 decreto del Presidente del Consiglio dei ministri 20 novembre 2023, registrato alla Corte dei conti in data 28 novembre 2023, con numero 3066, recante l’istituzione della Struttura di missione ZES, in attuazione delle previsioni di cui al menzionato art. 10 del decreto-legge n. 124 del 2023, come modificato dal decreto del Presidente del Consiglio dei ministri 29 dicembre 2023, registrato alla Corte dei conti in data 9 gennaio 2024, con numero 91;</w:t>
      </w:r>
    </w:p>
    <w:p w14:paraId="562D6DD0" w14:textId="77777777" w:rsidR="00CB40F9" w:rsidRPr="00AC5B93" w:rsidRDefault="00CB40F9" w:rsidP="00CB40F9">
      <w:pPr>
        <w:spacing w:line="276" w:lineRule="auto"/>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Pr="00F52648">
        <w:rPr>
          <w:rFonts w:ascii="Times New Roman" w:eastAsia="Calibri" w:hAnsi="Times New Roman" w:cs="Times New Roman"/>
        </w:rPr>
        <w:t>il</w:t>
      </w:r>
      <w:r w:rsidRPr="00F52648">
        <w:rPr>
          <w:rFonts w:ascii="Times New Roman" w:eastAsia="Calibri" w:hAnsi="Times New Roman" w:cs="Times New Roman"/>
          <w:b/>
          <w:bCs/>
        </w:rPr>
        <w:t xml:space="preserve"> </w:t>
      </w:r>
      <w:r w:rsidRPr="00F52648">
        <w:rPr>
          <w:rFonts w:ascii="Times New Roman" w:eastAsia="Calibri" w:hAnsi="Times New Roman" w:cs="Times New Roman"/>
        </w:rPr>
        <w:t>decreto del Presidente del Consiglio dei ministri 31 ottobre 2024, registrato alla Corte dei conti in data 18 dicembre 2024, con numero 3190, recante la «</w:t>
      </w:r>
      <w:r w:rsidRPr="00F52648">
        <w:rPr>
          <w:rFonts w:ascii="Times New Roman" w:eastAsia="Calibri" w:hAnsi="Times New Roman" w:cs="Times New Roman"/>
          <w:i/>
          <w:iCs/>
        </w:rPr>
        <w:t>Approvazione del Piano strategico della ZES unica</w:t>
      </w:r>
      <w:r w:rsidRPr="00F52648">
        <w:rPr>
          <w:rFonts w:ascii="Times New Roman" w:eastAsia="Calibri" w:hAnsi="Times New Roman" w:cs="Times New Roman"/>
        </w:rPr>
        <w:t>», previsto dall’art. 11, comma 3, del decreto-legge n. 124 del 2023;</w:t>
      </w:r>
    </w:p>
    <w:p w14:paraId="27DA9988"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VISTA</w:t>
      </w:r>
      <w:r w:rsidRPr="00F52648">
        <w:rPr>
          <w:rFonts w:ascii="Times New Roman" w:eastAsia="Calibri" w:hAnsi="Times New Roman" w:cs="Times New Roman"/>
        </w:rPr>
        <w:t xml:space="preserve">, altresì, la </w:t>
      </w:r>
      <w:bookmarkStart w:id="0" w:name="_Hlk220778857"/>
      <w:r w:rsidRPr="00F52648">
        <w:rPr>
          <w:rFonts w:ascii="Times New Roman" w:eastAsia="Calibri" w:hAnsi="Times New Roman" w:cs="Times New Roman"/>
        </w:rPr>
        <w:t>delibera CIPESS n. 81 del 29 novembre 2024</w:t>
      </w:r>
      <w:bookmarkEnd w:id="0"/>
      <w:r w:rsidRPr="00F52648">
        <w:rPr>
          <w:rFonts w:ascii="Times New Roman" w:eastAsia="Calibri" w:hAnsi="Times New Roman" w:cs="Times New Roman"/>
        </w:rPr>
        <w:t>, recante «</w:t>
      </w:r>
      <w:r w:rsidRPr="00F52648">
        <w:rPr>
          <w:rFonts w:ascii="Times New Roman" w:eastAsia="Calibri" w:hAnsi="Times New Roman" w:cs="Times New Roman"/>
          <w:i/>
          <w:iCs/>
        </w:rPr>
        <w:t>FSC 2021-2027. Assegnazione di risorse per la realizzazione di investimenti finalizzati al miglioramento della viabilità, delle infrastrutture, nonché allo sviluppo dei servizi pubblici e all’incremento della loro qualità, ai sensi dell’articolo 33, comma 3, del decreto-legge n. 60 del 2024</w:t>
      </w:r>
      <w:r w:rsidRPr="00F52648">
        <w:rPr>
          <w:rFonts w:ascii="Times New Roman" w:eastAsia="Calibri" w:hAnsi="Times New Roman" w:cs="Times New Roman"/>
        </w:rPr>
        <w:t>», con la quale è stata disposta l’assegnazione dell’importo di 300 milioni di euro, a valere sulle risorse FSC 2021-2027, per la realizzazione di investimenti finalizzati al miglioramento della viabilità, delle infrastrutture, nonché allo sviluppo dei servizi pubblici e all’incremento della loro qualità, nei territori dove sono ubicate le aree industriali, produttive e artigianali di cui al comma 1, lettera a), dell’art. 33 del decreto-legge n. 60 del 2024;</w:t>
      </w:r>
    </w:p>
    <w:p w14:paraId="0840CF80" w14:textId="77777777"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ATTESO</w:t>
      </w:r>
      <w:r w:rsidRPr="00F52648">
        <w:rPr>
          <w:rFonts w:ascii="Times New Roman" w:eastAsia="Calibri" w:hAnsi="Times New Roman" w:cs="Times New Roman"/>
        </w:rPr>
        <w:t xml:space="preserve"> che, secondo quanto previsto dalla predetta delibera CIPESS n. 81 del 2024</w:t>
      </w:r>
      <w:r>
        <w:rPr>
          <w:rFonts w:ascii="Times New Roman" w:eastAsia="Calibri" w:hAnsi="Times New Roman" w:cs="Times New Roman"/>
        </w:rPr>
        <w:t>,</w:t>
      </w:r>
      <w:r w:rsidRPr="00F52648">
        <w:rPr>
          <w:rFonts w:ascii="Times New Roman" w:eastAsia="Calibri" w:hAnsi="Times New Roman" w:cs="Times New Roman"/>
        </w:rPr>
        <w:t xml:space="preserve"> «</w:t>
      </w:r>
      <w:r w:rsidRPr="00F52648">
        <w:rPr>
          <w:rFonts w:ascii="Times New Roman" w:eastAsia="Calibri" w:hAnsi="Times New Roman" w:cs="Times New Roman"/>
          <w:i/>
          <w:iCs/>
        </w:rPr>
        <w:t>Gli investimenti sono individuati con apposita procedura di selezione sotto la responsabilità della struttura di missione ZES unica, in coerenza con le previsioni del Piano strategico della ZES unica di cui all’art. 11 del decreto legge n. 124 del 2023</w:t>
      </w:r>
      <w:r w:rsidRPr="00F52648">
        <w:rPr>
          <w:rFonts w:ascii="Times New Roman" w:eastAsia="Calibri" w:hAnsi="Times New Roman" w:cs="Times New Roman"/>
        </w:rPr>
        <w:t>»;</w:t>
      </w:r>
    </w:p>
    <w:p w14:paraId="396513DA" w14:textId="77777777" w:rsid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CONSIDERATO</w:t>
      </w:r>
      <w:r w:rsidRPr="00F52648">
        <w:rPr>
          <w:rFonts w:ascii="Times New Roman" w:eastAsia="Calibri" w:hAnsi="Times New Roman" w:cs="Times New Roman"/>
        </w:rPr>
        <w:t xml:space="preserve"> che l’obiettivo della misura in oggetto è quello di sostenere lo sviluppo, la crescita economica, la competitività territoriale e l’attrazione di nuovi investimenti nell’ambito della ZES unica, </w:t>
      </w:r>
      <w:r w:rsidRPr="00F52648">
        <w:rPr>
          <w:rFonts w:ascii="Times New Roman" w:eastAsia="Calibri" w:hAnsi="Times New Roman" w:cs="Times New Roman"/>
        </w:rPr>
        <w:lastRenderedPageBreak/>
        <w:t>rafforzando, in particolare, gli investimenti per la realizzazione di infrastrutture capaci di supportare i nuovi insediamenti;</w:t>
      </w:r>
    </w:p>
    <w:p w14:paraId="75B76E6E" w14:textId="60380AF6" w:rsidR="00CB40F9" w:rsidRPr="00F52648"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 xml:space="preserve">VISTO </w:t>
      </w:r>
      <w:r w:rsidR="003F6CC4" w:rsidRPr="0069724B">
        <w:rPr>
          <w:rFonts w:ascii="Times New Roman" w:eastAsia="Calibri" w:hAnsi="Times New Roman" w:cs="Times New Roman"/>
        </w:rPr>
        <w:t>il decreto del Presidente del Consiglio dei ministri 6 agosto 2024, registrato alla Corte dei conti in data 12 agosto 2024, con numero 2228, con il quale è stato conferito l’incarico dirigenziale di livello generale di coordinatore della “Struttura di missione ZES” all’avv. Giuseppe Romano</w:t>
      </w:r>
      <w:r w:rsidRPr="00F52648">
        <w:rPr>
          <w:rFonts w:ascii="Times New Roman" w:eastAsia="Calibri" w:hAnsi="Times New Roman" w:cs="Times New Roman"/>
        </w:rPr>
        <w:t>;</w:t>
      </w:r>
    </w:p>
    <w:p w14:paraId="743B4761" w14:textId="79825AC8" w:rsidR="00CB40F9" w:rsidRPr="00CB40F9" w:rsidRDefault="00CB40F9" w:rsidP="00CB40F9">
      <w:pPr>
        <w:jc w:val="both"/>
        <w:rPr>
          <w:rFonts w:ascii="Times New Roman" w:eastAsia="Calibri" w:hAnsi="Times New Roman" w:cs="Times New Roman"/>
        </w:rPr>
      </w:pPr>
      <w:r w:rsidRPr="00F52648">
        <w:rPr>
          <w:rFonts w:ascii="Times New Roman" w:eastAsia="Calibri" w:hAnsi="Times New Roman" w:cs="Times New Roman"/>
          <w:b/>
          <w:bCs/>
        </w:rPr>
        <w:t>VISTO</w:t>
      </w:r>
      <w:r w:rsidRPr="00F52648">
        <w:rPr>
          <w:rFonts w:ascii="Times New Roman" w:eastAsia="Calibri" w:hAnsi="Times New Roman" w:cs="Times New Roman"/>
        </w:rPr>
        <w:t xml:space="preserve"> il decreto del Coordinatore della Struttura di missione ZES n. 5 del 28 gennaio</w:t>
      </w:r>
      <w:r>
        <w:rPr>
          <w:rFonts w:ascii="Times New Roman" w:eastAsia="Calibri" w:hAnsi="Times New Roman" w:cs="Times New Roman"/>
        </w:rPr>
        <w:t xml:space="preserve"> </w:t>
      </w:r>
      <w:r w:rsidRPr="00F52648">
        <w:rPr>
          <w:rFonts w:ascii="Times New Roman" w:eastAsia="Calibri" w:hAnsi="Times New Roman" w:cs="Times New Roman"/>
        </w:rPr>
        <w:t xml:space="preserve">2026, con cui il dott. Lorenzo Armentano, Coordinatore dell’Ufficio I - </w:t>
      </w:r>
      <w:r w:rsidRPr="00F52648">
        <w:rPr>
          <w:rFonts w:ascii="Times New Roman" w:eastAsia="Calibri" w:hAnsi="Times New Roman" w:cs="Times New Roman"/>
          <w:i/>
        </w:rPr>
        <w:t>Programmazione</w:t>
      </w:r>
      <w:r w:rsidRPr="00F52648">
        <w:rPr>
          <w:rFonts w:ascii="Times New Roman" w:eastAsia="Calibri" w:hAnsi="Times New Roman" w:cs="Times New Roman"/>
          <w:i/>
          <w:iCs/>
        </w:rPr>
        <w:t>, comunicazione</w:t>
      </w:r>
      <w:r w:rsidRPr="00F52648">
        <w:rPr>
          <w:rFonts w:ascii="Times New Roman" w:eastAsia="Calibri" w:hAnsi="Times New Roman" w:cs="Times New Roman"/>
          <w:i/>
        </w:rPr>
        <w:t xml:space="preserve"> e attrattività degli investimenti </w:t>
      </w:r>
      <w:r w:rsidRPr="00F52648">
        <w:rPr>
          <w:rFonts w:ascii="Times New Roman" w:eastAsia="Calibri" w:hAnsi="Times New Roman" w:cs="Times New Roman"/>
          <w:i/>
          <w:iCs/>
        </w:rPr>
        <w:t>nell</w:t>
      </w:r>
      <w:r>
        <w:rPr>
          <w:rFonts w:ascii="Times New Roman" w:eastAsia="Calibri" w:hAnsi="Times New Roman" w:cs="Times New Roman"/>
          <w:i/>
          <w:iCs/>
        </w:rPr>
        <w:t>’</w:t>
      </w:r>
      <w:r w:rsidRPr="00F52648">
        <w:rPr>
          <w:rFonts w:ascii="Times New Roman" w:eastAsia="Calibri" w:hAnsi="Times New Roman" w:cs="Times New Roman"/>
          <w:i/>
          <w:iCs/>
        </w:rPr>
        <w:t xml:space="preserve">ambito </w:t>
      </w:r>
      <w:r w:rsidRPr="00F52648">
        <w:rPr>
          <w:rFonts w:ascii="Times New Roman" w:eastAsia="Calibri" w:hAnsi="Times New Roman" w:cs="Times New Roman"/>
          <w:i/>
        </w:rPr>
        <w:t>della ZES</w:t>
      </w:r>
      <w:r w:rsidRPr="00F52648">
        <w:rPr>
          <w:rFonts w:ascii="Times New Roman" w:eastAsia="Calibri" w:hAnsi="Times New Roman" w:cs="Times New Roman"/>
          <w:i/>
          <w:iCs/>
        </w:rPr>
        <w:t xml:space="preserve"> unica</w:t>
      </w:r>
      <w:r w:rsidRPr="00F52648">
        <w:rPr>
          <w:rFonts w:ascii="Times New Roman" w:eastAsia="Calibri" w:hAnsi="Times New Roman" w:cs="Times New Roman"/>
        </w:rPr>
        <w:t>, è stato individuato quale Responsabile della misura di cui alla delibera CIPESS n. 81 del 29 novembre 2024;</w:t>
      </w:r>
    </w:p>
    <w:p w14:paraId="68CB274F" w14:textId="59CC79FE" w:rsidR="00B23E2D" w:rsidRDefault="00B23E2D" w:rsidP="00D23CE8">
      <w:pPr>
        <w:spacing w:line="276" w:lineRule="auto"/>
        <w:jc w:val="both"/>
        <w:rPr>
          <w:rFonts w:ascii="Times New Roman" w:eastAsia="Calibri" w:hAnsi="Times New Roman" w:cs="Times New Roman"/>
        </w:rPr>
      </w:pPr>
      <w:r w:rsidRPr="00D23CE8">
        <w:rPr>
          <w:rFonts w:ascii="Times New Roman" w:eastAsia="Calibri" w:hAnsi="Times New Roman" w:cs="Times New Roman"/>
          <w:b/>
          <w:bCs/>
        </w:rPr>
        <w:t>VISTO</w:t>
      </w:r>
      <w:r w:rsidRPr="00D23CE8">
        <w:rPr>
          <w:rFonts w:ascii="Times New Roman" w:eastAsia="Calibri" w:hAnsi="Times New Roman" w:cs="Times New Roman"/>
        </w:rPr>
        <w:t xml:space="preserve"> </w:t>
      </w:r>
      <w:r w:rsidR="009229C6" w:rsidRPr="00D23CE8">
        <w:rPr>
          <w:rFonts w:ascii="Times New Roman" w:eastAsia="Calibri" w:hAnsi="Times New Roman" w:cs="Times New Roman"/>
        </w:rPr>
        <w:t>l’Avviso</w:t>
      </w:r>
      <w:r w:rsidR="009229C6" w:rsidRPr="00D23CE8">
        <w:rPr>
          <w:rFonts w:ascii="Times New Roman" w:hAnsi="Times New Roman" w:cs="Times New Roman"/>
        </w:rPr>
        <w:t xml:space="preserve"> </w:t>
      </w:r>
      <w:r w:rsidR="009229C6" w:rsidRPr="00D23CE8">
        <w:rPr>
          <w:rFonts w:ascii="Times New Roman" w:eastAsia="Calibri" w:hAnsi="Times New Roman" w:cs="Times New Roman"/>
        </w:rPr>
        <w:t xml:space="preserve">per il finanziamento, ai sensi dell’art. 33, comma 3, del decreto-legge 7 maggio 2024, n. 60, convertito, con modificazioni, dalla legge 4 luglio 2024, n. 95, di investimenti finalizzati al miglioramento della viabilità, delle infrastrutture, nonché allo sviluppo dei servizi pubblici e all’incremento della loro qualità, nei territori dove sono ubicate le aree industriali, produttive e artigianali di cui al comma 1, lettera a), dell’art. 33, del decreto-legge n. 60 del 2024, </w:t>
      </w:r>
      <w:r w:rsidR="00572901" w:rsidRPr="00D23CE8">
        <w:rPr>
          <w:rFonts w:ascii="Times New Roman" w:eastAsia="Calibri" w:hAnsi="Times New Roman" w:cs="Times New Roman"/>
        </w:rPr>
        <w:t xml:space="preserve">pubblicato dalla Struttura di missione </w:t>
      </w:r>
      <w:r w:rsidR="00572901" w:rsidRPr="00EE0472">
        <w:rPr>
          <w:rFonts w:ascii="Times New Roman" w:eastAsia="Calibri" w:hAnsi="Times New Roman" w:cs="Times New Roman"/>
        </w:rPr>
        <w:t>ZES in data</w:t>
      </w:r>
      <w:r w:rsidR="002922EF" w:rsidRPr="00EE0472">
        <w:rPr>
          <w:rFonts w:ascii="Times New Roman" w:eastAsia="Calibri" w:hAnsi="Times New Roman" w:cs="Times New Roman"/>
        </w:rPr>
        <w:t xml:space="preserve"> </w:t>
      </w:r>
      <w:r w:rsidR="00EF4FD5" w:rsidRPr="00EE0472">
        <w:rPr>
          <w:rFonts w:ascii="Times New Roman" w:eastAsia="Calibri" w:hAnsi="Times New Roman" w:cs="Times New Roman"/>
        </w:rPr>
        <w:t>1</w:t>
      </w:r>
      <w:r w:rsidR="00FA3BC5" w:rsidRPr="00EE0472">
        <w:rPr>
          <w:rFonts w:ascii="Times New Roman" w:eastAsia="Calibri" w:hAnsi="Times New Roman" w:cs="Times New Roman"/>
        </w:rPr>
        <w:t>7</w:t>
      </w:r>
      <w:r w:rsidR="008E6660" w:rsidRPr="00EE0472">
        <w:rPr>
          <w:rFonts w:ascii="Times New Roman" w:eastAsia="Calibri" w:hAnsi="Times New Roman" w:cs="Times New Roman"/>
        </w:rPr>
        <w:t xml:space="preserve"> </w:t>
      </w:r>
      <w:r w:rsidR="00572901" w:rsidRPr="00EE0472">
        <w:rPr>
          <w:rFonts w:ascii="Times New Roman" w:eastAsia="Calibri" w:hAnsi="Times New Roman" w:cs="Times New Roman"/>
        </w:rPr>
        <w:t>febbraio</w:t>
      </w:r>
      <w:r w:rsidRPr="00EE0472">
        <w:rPr>
          <w:rFonts w:ascii="Times New Roman" w:eastAsia="Calibri" w:hAnsi="Times New Roman" w:cs="Times New Roman"/>
        </w:rPr>
        <w:t xml:space="preserve"> 202</w:t>
      </w:r>
      <w:r w:rsidR="000F531D" w:rsidRPr="00EE0472">
        <w:rPr>
          <w:rFonts w:ascii="Times New Roman" w:eastAsia="Calibri" w:hAnsi="Times New Roman" w:cs="Times New Roman"/>
        </w:rPr>
        <w:t>6</w:t>
      </w:r>
      <w:r w:rsidR="001A6FB1" w:rsidRPr="00EE0472">
        <w:rPr>
          <w:rFonts w:ascii="Times New Roman" w:eastAsia="Calibri" w:hAnsi="Times New Roman" w:cs="Times New Roman"/>
        </w:rPr>
        <w:t>;</w:t>
      </w:r>
    </w:p>
    <w:p w14:paraId="4FACB2D0" w14:textId="540E4CAD" w:rsidR="00295F3B" w:rsidRPr="00D23CE8" w:rsidRDefault="00295F3B" w:rsidP="00D23CE8">
      <w:pPr>
        <w:spacing w:line="276" w:lineRule="auto"/>
        <w:jc w:val="both"/>
        <w:rPr>
          <w:rFonts w:ascii="Times New Roman" w:eastAsia="Calibri" w:hAnsi="Times New Roman" w:cs="Times New Roman"/>
        </w:rPr>
      </w:pPr>
      <w:r w:rsidRPr="00295F3B">
        <w:rPr>
          <w:rFonts w:ascii="Times New Roman" w:eastAsia="Calibri" w:hAnsi="Times New Roman" w:cs="Times New Roman"/>
          <w:b/>
          <w:bCs/>
        </w:rPr>
        <w:t>VISTO</w:t>
      </w:r>
      <w:r w:rsidRPr="00295F3B">
        <w:rPr>
          <w:rFonts w:ascii="Times New Roman" w:eastAsia="Calibri" w:hAnsi="Times New Roman" w:cs="Times New Roman"/>
        </w:rPr>
        <w:t xml:space="preserve"> il progetto proposto dall’</w:t>
      </w:r>
      <w:r w:rsidR="00D663E8">
        <w:rPr>
          <w:rFonts w:ascii="Times New Roman" w:eastAsia="Calibri" w:hAnsi="Times New Roman" w:cs="Times New Roman"/>
        </w:rPr>
        <w:t>e</w:t>
      </w:r>
      <w:r w:rsidRPr="00295F3B">
        <w:rPr>
          <w:rFonts w:ascii="Times New Roman" w:eastAsia="Calibri" w:hAnsi="Times New Roman" w:cs="Times New Roman"/>
        </w:rPr>
        <w:t>nte beneficiario in risposta all’Avviso di finanziamento;</w:t>
      </w:r>
    </w:p>
    <w:p w14:paraId="6848DC6E" w14:textId="787E8244" w:rsidR="00B44964" w:rsidRPr="00D23CE8" w:rsidRDefault="00B44964" w:rsidP="00D23CE8">
      <w:pPr>
        <w:spacing w:line="276" w:lineRule="auto"/>
        <w:jc w:val="both"/>
        <w:rPr>
          <w:rFonts w:ascii="Times New Roman" w:eastAsia="Calibri" w:hAnsi="Times New Roman" w:cs="Times New Roman"/>
        </w:rPr>
      </w:pPr>
      <w:r w:rsidRPr="00D23CE8">
        <w:rPr>
          <w:rFonts w:ascii="Times New Roman" w:eastAsia="Calibri" w:hAnsi="Times New Roman" w:cs="Times New Roman"/>
          <w:b/>
          <w:bCs/>
        </w:rPr>
        <w:t xml:space="preserve">PRESO ATTO </w:t>
      </w:r>
      <w:r w:rsidR="00AC5229" w:rsidRPr="00D23CE8">
        <w:rPr>
          <w:rFonts w:ascii="Times New Roman" w:eastAsia="Calibri" w:hAnsi="Times New Roman" w:cs="Times New Roman"/>
        </w:rPr>
        <w:t>della graduatoria di merito, approvata con</w:t>
      </w:r>
      <w:r w:rsidR="00A518D2" w:rsidRPr="00D23CE8">
        <w:rPr>
          <w:rFonts w:ascii="Times New Roman" w:eastAsia="Calibri" w:hAnsi="Times New Roman" w:cs="Times New Roman"/>
        </w:rPr>
        <w:t>______;</w:t>
      </w:r>
    </w:p>
    <w:p w14:paraId="1774E5DF" w14:textId="7DF64913" w:rsidR="00152FA6" w:rsidRPr="00D23CE8" w:rsidRDefault="00152FA6" w:rsidP="00DE19CA">
      <w:pPr>
        <w:spacing w:after="320" w:line="276" w:lineRule="auto"/>
        <w:jc w:val="both"/>
        <w:rPr>
          <w:rFonts w:ascii="Times New Roman" w:eastAsia="Calibri" w:hAnsi="Times New Roman" w:cs="Times New Roman"/>
        </w:rPr>
      </w:pPr>
      <w:r w:rsidRPr="00D23CE8">
        <w:rPr>
          <w:rFonts w:ascii="Times New Roman" w:eastAsia="Calibri" w:hAnsi="Times New Roman" w:cs="Times New Roman"/>
          <w:b/>
          <w:bCs/>
        </w:rPr>
        <w:t>CONSIDERATO</w:t>
      </w:r>
      <w:r w:rsidRPr="00D23CE8">
        <w:rPr>
          <w:rFonts w:ascii="Times New Roman" w:eastAsia="Calibri" w:hAnsi="Times New Roman" w:cs="Times New Roman"/>
        </w:rPr>
        <w:t xml:space="preserve"> che il progetto proposto dall’</w:t>
      </w:r>
      <w:r w:rsidR="00D663E8">
        <w:rPr>
          <w:rFonts w:ascii="Times New Roman" w:eastAsia="Calibri" w:hAnsi="Times New Roman" w:cs="Times New Roman"/>
        </w:rPr>
        <w:t>e</w:t>
      </w:r>
      <w:r w:rsidRPr="00D23CE8">
        <w:rPr>
          <w:rFonts w:ascii="Times New Roman" w:eastAsia="Calibri" w:hAnsi="Times New Roman" w:cs="Times New Roman"/>
        </w:rPr>
        <w:t>nte beneficiario risulta, per quanto sopra esposto, finanziato a valere sulle ris</w:t>
      </w:r>
      <w:r w:rsidR="00342FED" w:rsidRPr="00D23CE8">
        <w:rPr>
          <w:rFonts w:ascii="Times New Roman" w:eastAsia="Calibri" w:hAnsi="Times New Roman" w:cs="Times New Roman"/>
        </w:rPr>
        <w:t xml:space="preserve">orse assegnate dalla citata delibera </w:t>
      </w:r>
      <w:r w:rsidR="002371F4" w:rsidRPr="00D23CE8">
        <w:rPr>
          <w:rFonts w:ascii="Times New Roman" w:eastAsia="Calibri" w:hAnsi="Times New Roman" w:cs="Times New Roman"/>
        </w:rPr>
        <w:t>CIPESS n. 81 del 29 novembre 2024</w:t>
      </w:r>
      <w:r w:rsidRPr="00D23CE8">
        <w:rPr>
          <w:rFonts w:ascii="Times New Roman" w:eastAsia="Calibri" w:hAnsi="Times New Roman" w:cs="Times New Roman"/>
        </w:rPr>
        <w:t>;</w:t>
      </w:r>
    </w:p>
    <w:p w14:paraId="719E6044" w14:textId="43DF1C03" w:rsidR="00FD6E3C" w:rsidRPr="00D23CE8" w:rsidRDefault="00FD6E3C" w:rsidP="00DE19CA">
      <w:pPr>
        <w:autoSpaceDE w:val="0"/>
        <w:autoSpaceDN w:val="0"/>
        <w:adjustRightInd w:val="0"/>
        <w:spacing w:after="320" w:line="276" w:lineRule="auto"/>
        <w:jc w:val="center"/>
        <w:rPr>
          <w:rFonts w:ascii="Times New Roman" w:hAnsi="Times New Roman" w:cs="Times New Roman"/>
          <w:b/>
          <w:bCs/>
          <w:kern w:val="0"/>
        </w:rPr>
      </w:pPr>
      <w:r w:rsidRPr="00D23CE8">
        <w:rPr>
          <w:rFonts w:ascii="Times New Roman" w:hAnsi="Times New Roman" w:cs="Times New Roman"/>
          <w:b/>
          <w:bCs/>
          <w:kern w:val="0"/>
        </w:rPr>
        <w:t>SI CONVIENE E SI STIPULA QUANTO SEGUE</w:t>
      </w:r>
    </w:p>
    <w:p w14:paraId="63E00284" w14:textId="2825A9BC" w:rsidR="00FD6E3C" w:rsidRPr="00D23CE8" w:rsidRDefault="00FD6E3C"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1</w:t>
      </w:r>
    </w:p>
    <w:p w14:paraId="4866CCB0" w14:textId="1C8DBBE1" w:rsidR="00CA72AB" w:rsidRPr="00E30BF3" w:rsidRDefault="00FD6E3C" w:rsidP="002726A2">
      <w:pPr>
        <w:autoSpaceDE w:val="0"/>
        <w:autoSpaceDN w:val="0"/>
        <w:adjustRightInd w:val="0"/>
        <w:spacing w:line="276" w:lineRule="auto"/>
        <w:jc w:val="center"/>
        <w:rPr>
          <w:rFonts w:ascii="Times New Roman" w:hAnsi="Times New Roman" w:cs="Times New Roman"/>
          <w:b/>
          <w:bCs/>
          <w:kern w:val="0"/>
        </w:rPr>
      </w:pPr>
      <w:r w:rsidRPr="00E30BF3">
        <w:rPr>
          <w:rFonts w:ascii="Times New Roman" w:hAnsi="Times New Roman" w:cs="Times New Roman"/>
          <w:b/>
          <w:bCs/>
          <w:kern w:val="0"/>
        </w:rPr>
        <w:t>(</w:t>
      </w:r>
      <w:r w:rsidRPr="00E30BF3">
        <w:rPr>
          <w:rFonts w:ascii="Times New Roman" w:hAnsi="Times New Roman" w:cs="Times New Roman"/>
          <w:b/>
          <w:bCs/>
          <w:i/>
          <w:iCs/>
          <w:kern w:val="0"/>
        </w:rPr>
        <w:t>Recepimento delle premesse</w:t>
      </w:r>
      <w:r w:rsidRPr="00E30BF3">
        <w:rPr>
          <w:rFonts w:ascii="Times New Roman" w:hAnsi="Times New Roman" w:cs="Times New Roman"/>
          <w:b/>
          <w:bCs/>
          <w:kern w:val="0"/>
        </w:rPr>
        <w:t>)</w:t>
      </w:r>
    </w:p>
    <w:p w14:paraId="1D888FE5" w14:textId="1C699B4D" w:rsidR="00FD6E3C" w:rsidRPr="00177644" w:rsidRDefault="00FD6E3C" w:rsidP="001B1A40">
      <w:pPr>
        <w:pStyle w:val="Paragrafoelenco"/>
        <w:numPr>
          <w:ilvl w:val="0"/>
          <w:numId w:val="46"/>
        </w:numPr>
        <w:spacing w:line="276" w:lineRule="auto"/>
        <w:ind w:left="0" w:right="-28" w:hanging="284"/>
        <w:contextualSpacing w:val="0"/>
        <w:jc w:val="both"/>
        <w:rPr>
          <w:rFonts w:ascii="Times New Roman" w:hAnsi="Times New Roman" w:cs="Times New Roman"/>
        </w:rPr>
      </w:pPr>
      <w:r w:rsidRPr="003477CA">
        <w:rPr>
          <w:rFonts w:ascii="Times New Roman" w:hAnsi="Times New Roman" w:cs="Times New Roman"/>
          <w:kern w:val="0"/>
        </w:rPr>
        <w:t>Le premesse</w:t>
      </w:r>
      <w:r w:rsidR="0006128C" w:rsidRPr="003477CA">
        <w:rPr>
          <w:rFonts w:ascii="Times New Roman" w:hAnsi="Times New Roman" w:cs="Times New Roman"/>
          <w:kern w:val="0"/>
        </w:rPr>
        <w:t>, unitamente agli allegati</w:t>
      </w:r>
      <w:r w:rsidR="003477CA">
        <w:rPr>
          <w:rFonts w:ascii="Times New Roman" w:hAnsi="Times New Roman" w:cs="Times New Roman"/>
          <w:kern w:val="0"/>
        </w:rPr>
        <w:t xml:space="preserve"> </w:t>
      </w:r>
      <w:r w:rsidR="003477CA" w:rsidRPr="003477CA">
        <w:rPr>
          <w:rFonts w:ascii="Times New Roman" w:hAnsi="Times New Roman" w:cs="Times New Roman"/>
        </w:rPr>
        <w:t>[…]</w:t>
      </w:r>
      <w:r w:rsidR="0006128C" w:rsidRPr="003477CA">
        <w:rPr>
          <w:rFonts w:ascii="Times New Roman" w:hAnsi="Times New Roman" w:cs="Times New Roman"/>
          <w:kern w:val="0"/>
        </w:rPr>
        <w:t>,</w:t>
      </w:r>
      <w:r w:rsidRPr="003477CA">
        <w:rPr>
          <w:rFonts w:ascii="Times New Roman" w:hAnsi="Times New Roman" w:cs="Times New Roman"/>
          <w:kern w:val="0"/>
        </w:rPr>
        <w:t xml:space="preserve"> costituiscono parte integrante e sostanziale del</w:t>
      </w:r>
      <w:r w:rsidR="002909A2" w:rsidRPr="003477CA">
        <w:rPr>
          <w:rFonts w:ascii="Times New Roman" w:hAnsi="Times New Roman" w:cs="Times New Roman"/>
          <w:kern w:val="0"/>
        </w:rPr>
        <w:t xml:space="preserve">la </w:t>
      </w:r>
      <w:r w:rsidRPr="003477CA">
        <w:rPr>
          <w:rFonts w:ascii="Times New Roman" w:hAnsi="Times New Roman" w:cs="Times New Roman"/>
          <w:kern w:val="0"/>
        </w:rPr>
        <w:t xml:space="preserve">presente </w:t>
      </w:r>
      <w:r w:rsidR="00EE2263" w:rsidRPr="003477CA">
        <w:rPr>
          <w:rFonts w:ascii="Times New Roman" w:hAnsi="Times New Roman" w:cs="Times New Roman"/>
          <w:kern w:val="0"/>
        </w:rPr>
        <w:t>Convenzione</w:t>
      </w:r>
      <w:r w:rsidR="003477CA" w:rsidRPr="003477CA">
        <w:rPr>
          <w:rFonts w:ascii="Times New Roman" w:hAnsi="Times New Roman" w:cs="Times New Roman"/>
          <w:kern w:val="0"/>
        </w:rPr>
        <w:t>.</w:t>
      </w:r>
    </w:p>
    <w:p w14:paraId="1B051318" w14:textId="37588BA9" w:rsidR="00FD6E3C" w:rsidRPr="00D23CE8" w:rsidRDefault="00FD6E3C"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2</w:t>
      </w:r>
    </w:p>
    <w:p w14:paraId="2CBA3D76" w14:textId="77777777" w:rsidR="00FD6E3C" w:rsidRPr="00E30BF3" w:rsidRDefault="00FD6E3C" w:rsidP="002726A2">
      <w:pPr>
        <w:autoSpaceDE w:val="0"/>
        <w:autoSpaceDN w:val="0"/>
        <w:adjustRightInd w:val="0"/>
        <w:spacing w:line="276" w:lineRule="auto"/>
        <w:jc w:val="center"/>
        <w:rPr>
          <w:rFonts w:ascii="Times New Roman" w:hAnsi="Times New Roman" w:cs="Times New Roman"/>
          <w:b/>
          <w:bCs/>
          <w:kern w:val="0"/>
        </w:rPr>
      </w:pPr>
      <w:r w:rsidRPr="00E30BF3">
        <w:rPr>
          <w:rFonts w:ascii="Times New Roman" w:hAnsi="Times New Roman" w:cs="Times New Roman"/>
          <w:b/>
          <w:bCs/>
          <w:kern w:val="0"/>
        </w:rPr>
        <w:t>(</w:t>
      </w:r>
      <w:r w:rsidRPr="00E30BF3">
        <w:rPr>
          <w:rFonts w:ascii="Times New Roman" w:hAnsi="Times New Roman" w:cs="Times New Roman"/>
          <w:b/>
          <w:bCs/>
          <w:i/>
          <w:iCs/>
          <w:kern w:val="0"/>
        </w:rPr>
        <w:t>Oggetto e finalità</w:t>
      </w:r>
      <w:r w:rsidRPr="00E30BF3">
        <w:rPr>
          <w:rFonts w:ascii="Times New Roman" w:hAnsi="Times New Roman" w:cs="Times New Roman"/>
          <w:b/>
          <w:bCs/>
          <w:kern w:val="0"/>
        </w:rPr>
        <w:t>)</w:t>
      </w:r>
    </w:p>
    <w:p w14:paraId="3ED857F0" w14:textId="13861001" w:rsidR="00AD3EF0" w:rsidRPr="00D23CE8" w:rsidRDefault="00BF0D9A" w:rsidP="001B1A40">
      <w:pPr>
        <w:pStyle w:val="Paragrafoelenco"/>
        <w:numPr>
          <w:ilvl w:val="0"/>
          <w:numId w:val="4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La</w:t>
      </w:r>
      <w:r w:rsidR="00FD6E3C" w:rsidRPr="00D23CE8">
        <w:rPr>
          <w:rFonts w:ascii="Times New Roman" w:hAnsi="Times New Roman" w:cs="Times New Roman"/>
          <w:kern w:val="0"/>
        </w:rPr>
        <w:t xml:space="preserve"> presente </w:t>
      </w:r>
      <w:r w:rsidRPr="00D23CE8">
        <w:rPr>
          <w:rFonts w:ascii="Times New Roman" w:hAnsi="Times New Roman" w:cs="Times New Roman"/>
          <w:kern w:val="0"/>
        </w:rPr>
        <w:t>Convenzione</w:t>
      </w:r>
      <w:r w:rsidR="00FD6E3C" w:rsidRPr="00D23CE8">
        <w:rPr>
          <w:rFonts w:ascii="Times New Roman" w:hAnsi="Times New Roman" w:cs="Times New Roman"/>
          <w:kern w:val="0"/>
        </w:rPr>
        <w:t xml:space="preserve"> regola i rapporti tra </w:t>
      </w:r>
      <w:r w:rsidR="00632965" w:rsidRPr="00D23CE8">
        <w:rPr>
          <w:rFonts w:ascii="Times New Roman" w:hAnsi="Times New Roman" w:cs="Times New Roman"/>
          <w:kern w:val="0"/>
        </w:rPr>
        <w:t xml:space="preserve">la Struttura di </w:t>
      </w:r>
      <w:r w:rsidR="00172D3F" w:rsidRPr="00D23CE8">
        <w:rPr>
          <w:rFonts w:ascii="Times New Roman" w:hAnsi="Times New Roman" w:cs="Times New Roman"/>
          <w:kern w:val="0"/>
        </w:rPr>
        <w:t>m</w:t>
      </w:r>
      <w:r w:rsidR="00632965" w:rsidRPr="00D23CE8">
        <w:rPr>
          <w:rFonts w:ascii="Times New Roman" w:hAnsi="Times New Roman" w:cs="Times New Roman"/>
          <w:kern w:val="0"/>
        </w:rPr>
        <w:t xml:space="preserve">issione ZES della Presidenza del Consiglio dei </w:t>
      </w:r>
      <w:r w:rsidR="009620AF" w:rsidRPr="00D23CE8">
        <w:rPr>
          <w:rFonts w:ascii="Times New Roman" w:hAnsi="Times New Roman" w:cs="Times New Roman"/>
          <w:kern w:val="0"/>
        </w:rPr>
        <w:t>m</w:t>
      </w:r>
      <w:r w:rsidR="00632965" w:rsidRPr="00D23CE8">
        <w:rPr>
          <w:rFonts w:ascii="Times New Roman" w:hAnsi="Times New Roman" w:cs="Times New Roman"/>
          <w:kern w:val="0"/>
        </w:rPr>
        <w:t>inistri (di seguito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00955884" w:rsidRPr="00D23CE8">
        <w:rPr>
          <w:rFonts w:ascii="Times New Roman" w:hAnsi="Times New Roman" w:cs="Times New Roman"/>
          <w:kern w:val="0"/>
        </w:rPr>
        <w:t xml:space="preserve"> ZES</w:t>
      </w:r>
      <w:r w:rsidR="00632965" w:rsidRPr="00D23CE8">
        <w:rPr>
          <w:rFonts w:ascii="Times New Roman" w:hAnsi="Times New Roman" w:cs="Times New Roman"/>
          <w:kern w:val="0"/>
        </w:rPr>
        <w:t>”),</w:t>
      </w:r>
      <w:r w:rsidR="001D3199" w:rsidRPr="00D23CE8">
        <w:rPr>
          <w:rFonts w:ascii="Times New Roman" w:hAnsi="Times New Roman" w:cs="Times New Roman"/>
          <w:kern w:val="0"/>
        </w:rPr>
        <w:t xml:space="preserve"> rappresentata da</w:t>
      </w:r>
      <w:r w:rsidR="007F0908" w:rsidRPr="00177644">
        <w:rPr>
          <w:rFonts w:ascii="Times New Roman" w:hAnsi="Times New Roman" w:cs="Times New Roman"/>
          <w:kern w:val="0"/>
        </w:rPr>
        <w:t>_</w:t>
      </w:r>
      <w:r w:rsidR="0070192E">
        <w:rPr>
          <w:rFonts w:ascii="Times New Roman" w:hAnsi="Times New Roman" w:cs="Times New Roman"/>
          <w:kern w:val="0"/>
        </w:rPr>
        <w:t>_____________</w:t>
      </w:r>
      <w:r w:rsidR="007F0908" w:rsidRPr="00177644">
        <w:rPr>
          <w:rFonts w:ascii="Times New Roman" w:hAnsi="Times New Roman" w:cs="Times New Roman"/>
          <w:kern w:val="0"/>
        </w:rPr>
        <w:t>_</w:t>
      </w:r>
      <w:r w:rsidR="006E1274" w:rsidRPr="00177644">
        <w:rPr>
          <w:rFonts w:ascii="Times New Roman" w:hAnsi="Times New Roman" w:cs="Times New Roman"/>
          <w:kern w:val="0"/>
        </w:rPr>
        <w:t>,</w:t>
      </w:r>
      <w:r w:rsidR="006E1274" w:rsidRPr="00D23CE8">
        <w:rPr>
          <w:rFonts w:ascii="Times New Roman" w:hAnsi="Times New Roman" w:cs="Times New Roman"/>
          <w:kern w:val="0"/>
        </w:rPr>
        <w:t xml:space="preserve"> e il Comune</w:t>
      </w:r>
      <w:r w:rsidRPr="00D23CE8">
        <w:rPr>
          <w:rFonts w:ascii="Times New Roman" w:hAnsi="Times New Roman" w:cs="Times New Roman"/>
          <w:kern w:val="0"/>
        </w:rPr>
        <w:t xml:space="preserve"> </w:t>
      </w:r>
      <w:r w:rsidR="006E1274" w:rsidRPr="00D23CE8">
        <w:rPr>
          <w:rFonts w:ascii="Times New Roman" w:hAnsi="Times New Roman" w:cs="Times New Roman"/>
          <w:kern w:val="0"/>
        </w:rPr>
        <w:t>/</w:t>
      </w:r>
      <w:r w:rsidRPr="00D23CE8">
        <w:rPr>
          <w:rFonts w:ascii="Times New Roman" w:hAnsi="Times New Roman" w:cs="Times New Roman"/>
          <w:kern w:val="0"/>
        </w:rPr>
        <w:t xml:space="preserve"> </w:t>
      </w:r>
      <w:r w:rsidR="006E1274" w:rsidRPr="00D23CE8">
        <w:rPr>
          <w:rFonts w:ascii="Times New Roman" w:hAnsi="Times New Roman" w:cs="Times New Roman"/>
          <w:kern w:val="0"/>
        </w:rPr>
        <w:t>Consorzio</w:t>
      </w:r>
      <w:r w:rsidR="005346DC" w:rsidRPr="00D23CE8">
        <w:rPr>
          <w:rFonts w:ascii="Times New Roman" w:hAnsi="Times New Roman" w:cs="Times New Roman"/>
          <w:kern w:val="0"/>
        </w:rPr>
        <w:t xml:space="preserve"> di</w:t>
      </w:r>
      <w:r w:rsidR="006E1274" w:rsidRPr="00D23CE8">
        <w:rPr>
          <w:rFonts w:ascii="Times New Roman" w:hAnsi="Times New Roman" w:cs="Times New Roman"/>
          <w:kern w:val="0"/>
        </w:rPr>
        <w:t xml:space="preserve"> </w:t>
      </w:r>
      <w:r w:rsidR="001627DD" w:rsidRPr="00177644">
        <w:rPr>
          <w:rFonts w:ascii="Times New Roman" w:hAnsi="Times New Roman" w:cs="Times New Roman"/>
          <w:kern w:val="0"/>
        </w:rPr>
        <w:t>____</w:t>
      </w:r>
      <w:r w:rsidR="0070192E">
        <w:rPr>
          <w:rFonts w:ascii="Times New Roman" w:hAnsi="Times New Roman" w:cs="Times New Roman"/>
          <w:kern w:val="0"/>
        </w:rPr>
        <w:t>_______</w:t>
      </w:r>
      <w:r w:rsidR="006E1274" w:rsidRPr="00177644">
        <w:rPr>
          <w:rFonts w:ascii="Times New Roman" w:hAnsi="Times New Roman" w:cs="Times New Roman"/>
          <w:kern w:val="0"/>
        </w:rPr>
        <w:t>,</w:t>
      </w:r>
      <w:r w:rsidR="006E1274" w:rsidRPr="00D23CE8">
        <w:rPr>
          <w:rFonts w:ascii="Times New Roman" w:hAnsi="Times New Roman" w:cs="Times New Roman"/>
          <w:kern w:val="0"/>
        </w:rPr>
        <w:t xml:space="preserve"> rappresentato</w:t>
      </w:r>
      <w:r w:rsidR="001D3199" w:rsidRPr="00D23CE8">
        <w:rPr>
          <w:rFonts w:ascii="Times New Roman" w:hAnsi="Times New Roman" w:cs="Times New Roman"/>
          <w:kern w:val="0"/>
        </w:rPr>
        <w:t xml:space="preserve"> da</w:t>
      </w:r>
      <w:r w:rsidR="001D3199" w:rsidRPr="00177644">
        <w:rPr>
          <w:rFonts w:ascii="Times New Roman" w:hAnsi="Times New Roman" w:cs="Times New Roman"/>
          <w:kern w:val="0"/>
        </w:rPr>
        <w:t>___</w:t>
      </w:r>
      <w:r w:rsidR="0070192E">
        <w:rPr>
          <w:rFonts w:ascii="Times New Roman" w:hAnsi="Times New Roman" w:cs="Times New Roman"/>
          <w:kern w:val="0"/>
        </w:rPr>
        <w:t>______________</w:t>
      </w:r>
      <w:r w:rsidR="001D3199" w:rsidRPr="00177644">
        <w:rPr>
          <w:rFonts w:ascii="Times New Roman" w:hAnsi="Times New Roman" w:cs="Times New Roman"/>
          <w:kern w:val="0"/>
        </w:rPr>
        <w:t>__</w:t>
      </w:r>
      <w:r w:rsidR="0085329A" w:rsidRPr="00177644">
        <w:rPr>
          <w:rFonts w:ascii="Times New Roman" w:hAnsi="Times New Roman" w:cs="Times New Roman"/>
          <w:kern w:val="0"/>
        </w:rPr>
        <w:t>,</w:t>
      </w:r>
      <w:r w:rsidR="0085329A" w:rsidRPr="00D23CE8">
        <w:rPr>
          <w:rFonts w:ascii="Times New Roman" w:hAnsi="Times New Roman" w:cs="Times New Roman"/>
          <w:kern w:val="0"/>
        </w:rPr>
        <w:t xml:space="preserve"> in qualità di soggetto </w:t>
      </w:r>
      <w:r w:rsidR="00D663E8">
        <w:rPr>
          <w:rFonts w:ascii="Times New Roman" w:hAnsi="Times New Roman" w:cs="Times New Roman"/>
          <w:kern w:val="0"/>
        </w:rPr>
        <w:t>b</w:t>
      </w:r>
      <w:r w:rsidR="0085329A" w:rsidRPr="00D23CE8">
        <w:rPr>
          <w:rFonts w:ascii="Times New Roman" w:hAnsi="Times New Roman" w:cs="Times New Roman"/>
          <w:kern w:val="0"/>
        </w:rPr>
        <w:t>eneficiario (di seguito “</w:t>
      </w:r>
      <w:r w:rsidR="00D663E8">
        <w:rPr>
          <w:rFonts w:ascii="Times New Roman" w:hAnsi="Times New Roman" w:cs="Times New Roman"/>
          <w:kern w:val="0"/>
        </w:rPr>
        <w:t>b</w:t>
      </w:r>
      <w:r w:rsidR="0085329A" w:rsidRPr="00D23CE8">
        <w:rPr>
          <w:rFonts w:ascii="Times New Roman" w:hAnsi="Times New Roman" w:cs="Times New Roman"/>
          <w:kern w:val="0"/>
        </w:rPr>
        <w:t>eneficiario”) e disciplina le modalità e le procedure di attuazione del progetto denominato</w:t>
      </w:r>
      <w:r w:rsidR="0015346A" w:rsidRPr="00D23CE8">
        <w:rPr>
          <w:rFonts w:ascii="Times New Roman" w:hAnsi="Times New Roman" w:cs="Times New Roman"/>
          <w:kern w:val="0"/>
        </w:rPr>
        <w:t xml:space="preserve"> </w:t>
      </w:r>
      <w:r w:rsidR="0015346A" w:rsidRPr="00177644">
        <w:rPr>
          <w:rFonts w:ascii="Times New Roman" w:hAnsi="Times New Roman" w:cs="Times New Roman"/>
          <w:kern w:val="0"/>
        </w:rPr>
        <w:t>“__</w:t>
      </w:r>
      <w:r w:rsidR="00767901">
        <w:rPr>
          <w:rFonts w:ascii="Times New Roman" w:hAnsi="Times New Roman" w:cs="Times New Roman"/>
          <w:kern w:val="0"/>
        </w:rPr>
        <w:t>________</w:t>
      </w:r>
      <w:r w:rsidR="0015346A" w:rsidRPr="00177644">
        <w:rPr>
          <w:rFonts w:ascii="Times New Roman" w:hAnsi="Times New Roman" w:cs="Times New Roman"/>
          <w:kern w:val="0"/>
        </w:rPr>
        <w:t>__”</w:t>
      </w:r>
      <w:r w:rsidR="0085329A" w:rsidRPr="00D23CE8">
        <w:rPr>
          <w:rFonts w:ascii="Times New Roman" w:hAnsi="Times New Roman" w:cs="Times New Roman"/>
          <w:kern w:val="0"/>
        </w:rPr>
        <w:t xml:space="preserve"> presentato dal medesimo </w:t>
      </w:r>
      <w:r w:rsidR="00D663E8">
        <w:rPr>
          <w:rFonts w:ascii="Times New Roman" w:hAnsi="Times New Roman" w:cs="Times New Roman"/>
          <w:kern w:val="0"/>
        </w:rPr>
        <w:t>e</w:t>
      </w:r>
      <w:r w:rsidR="00974CAE" w:rsidRPr="00D23CE8">
        <w:rPr>
          <w:rFonts w:ascii="Times New Roman" w:hAnsi="Times New Roman" w:cs="Times New Roman"/>
          <w:kern w:val="0"/>
        </w:rPr>
        <w:t>nte</w:t>
      </w:r>
      <w:r w:rsidR="001F4528" w:rsidRPr="00D23CE8">
        <w:rPr>
          <w:rFonts w:ascii="Times New Roman" w:hAnsi="Times New Roman" w:cs="Times New Roman"/>
          <w:kern w:val="0"/>
        </w:rPr>
        <w:t>.</w:t>
      </w:r>
    </w:p>
    <w:p w14:paraId="38B141D8" w14:textId="1EBFCAEB" w:rsidR="00FD6E3C" w:rsidRPr="00D23CE8" w:rsidRDefault="00FD6E3C" w:rsidP="002726A2">
      <w:pPr>
        <w:keepNext/>
        <w:keepLines/>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lastRenderedPageBreak/>
        <w:t>Articolo 3</w:t>
      </w:r>
    </w:p>
    <w:p w14:paraId="0337DFF4" w14:textId="77777777" w:rsidR="00FD6E3C" w:rsidRPr="00E30BF3" w:rsidRDefault="00FD6E3C" w:rsidP="002726A2">
      <w:pPr>
        <w:keepNext/>
        <w:keepLines/>
        <w:autoSpaceDE w:val="0"/>
        <w:autoSpaceDN w:val="0"/>
        <w:adjustRightInd w:val="0"/>
        <w:spacing w:line="276" w:lineRule="auto"/>
        <w:jc w:val="center"/>
        <w:rPr>
          <w:rFonts w:ascii="Times New Roman" w:hAnsi="Times New Roman" w:cs="Times New Roman"/>
          <w:b/>
          <w:bCs/>
          <w:kern w:val="0"/>
        </w:rPr>
      </w:pPr>
      <w:r w:rsidRPr="00E30BF3">
        <w:rPr>
          <w:rFonts w:ascii="Times New Roman" w:hAnsi="Times New Roman" w:cs="Times New Roman"/>
          <w:b/>
          <w:bCs/>
          <w:kern w:val="0"/>
        </w:rPr>
        <w:t>(</w:t>
      </w:r>
      <w:r w:rsidRPr="00E30BF3">
        <w:rPr>
          <w:rFonts w:ascii="Times New Roman" w:hAnsi="Times New Roman" w:cs="Times New Roman"/>
          <w:b/>
          <w:bCs/>
          <w:i/>
          <w:iCs/>
          <w:kern w:val="0"/>
        </w:rPr>
        <w:t>Ruolo, responsabilità e funzioni delle Parti</w:t>
      </w:r>
      <w:r w:rsidRPr="00E30BF3">
        <w:rPr>
          <w:rFonts w:ascii="Times New Roman" w:hAnsi="Times New Roman" w:cs="Times New Roman"/>
          <w:b/>
          <w:bCs/>
          <w:kern w:val="0"/>
        </w:rPr>
        <w:t>)</w:t>
      </w:r>
    </w:p>
    <w:p w14:paraId="7A23589A" w14:textId="406E163D" w:rsidR="00FD6E3C" w:rsidRPr="00D23CE8" w:rsidRDefault="00FD6E3C" w:rsidP="002726A2">
      <w:pPr>
        <w:keepNext/>
        <w:keepLines/>
        <w:autoSpaceDE w:val="0"/>
        <w:autoSpaceDN w:val="0"/>
        <w:adjustRightInd w:val="0"/>
        <w:spacing w:line="276" w:lineRule="auto"/>
        <w:ind w:hanging="284"/>
        <w:jc w:val="both"/>
        <w:rPr>
          <w:rFonts w:ascii="Times New Roman" w:hAnsi="Times New Roman" w:cs="Times New Roman"/>
          <w:kern w:val="0"/>
        </w:rPr>
      </w:pPr>
      <w:r w:rsidRPr="00D23CE8">
        <w:rPr>
          <w:rFonts w:ascii="Times New Roman" w:hAnsi="Times New Roman" w:cs="Times New Roman"/>
          <w:kern w:val="0"/>
        </w:rPr>
        <w:t>1.</w:t>
      </w:r>
      <w:r w:rsidR="00B5713C" w:rsidRPr="00D23CE8">
        <w:rPr>
          <w:rFonts w:ascii="Times New Roman" w:hAnsi="Times New Roman" w:cs="Times New Roman"/>
          <w:kern w:val="0"/>
        </w:rPr>
        <w:tab/>
      </w:r>
      <w:r w:rsidR="00A175F0" w:rsidRPr="00D23CE8">
        <w:rPr>
          <w:rFonts w:ascii="Times New Roman" w:hAnsi="Times New Roman" w:cs="Times New Roman"/>
          <w:kern w:val="0"/>
        </w:rPr>
        <w:t xml:space="preserve">La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Pr="00D23CE8">
        <w:rPr>
          <w:rFonts w:ascii="Times New Roman" w:hAnsi="Times New Roman" w:cs="Times New Roman"/>
          <w:kern w:val="0"/>
        </w:rPr>
        <w:t xml:space="preserve"> verifica la regolare e corretta attuazione del progetto rispetto alla proposta approvata,</w:t>
      </w:r>
      <w:r w:rsidR="001339C7" w:rsidRPr="00D23CE8">
        <w:rPr>
          <w:rFonts w:ascii="Times New Roman" w:hAnsi="Times New Roman" w:cs="Times New Roman"/>
          <w:kern w:val="0"/>
        </w:rPr>
        <w:t xml:space="preserve"> </w:t>
      </w:r>
      <w:r w:rsidRPr="00D23CE8">
        <w:rPr>
          <w:rFonts w:ascii="Times New Roman" w:hAnsi="Times New Roman" w:cs="Times New Roman"/>
          <w:kern w:val="0"/>
        </w:rPr>
        <w:t>monitorando gli avanzamenti procedurali, fisici, e finanziari dello stesso ed il conseguimento degli obiettivi previsti, anche attraverso controlli e audit; autorizza, in coerenza con le</w:t>
      </w:r>
      <w:r w:rsidR="00EF3F2F" w:rsidRPr="00D23CE8">
        <w:rPr>
          <w:rFonts w:ascii="Times New Roman" w:hAnsi="Times New Roman" w:cs="Times New Roman"/>
          <w:kern w:val="0"/>
        </w:rPr>
        <w:t xml:space="preserve"> </w:t>
      </w:r>
      <w:r w:rsidRPr="00D23CE8">
        <w:rPr>
          <w:rFonts w:ascii="Times New Roman" w:hAnsi="Times New Roman" w:cs="Times New Roman"/>
          <w:kern w:val="0"/>
        </w:rPr>
        <w:t xml:space="preserve">disponibilità di cassa, i trasferimenti finanziari al </w:t>
      </w:r>
      <w:r w:rsidR="004729C1">
        <w:rPr>
          <w:rFonts w:ascii="Times New Roman" w:hAnsi="Times New Roman" w:cs="Times New Roman"/>
          <w:kern w:val="0"/>
        </w:rPr>
        <w:t>b</w:t>
      </w:r>
      <w:r w:rsidRPr="00D23CE8">
        <w:rPr>
          <w:rFonts w:ascii="Times New Roman" w:hAnsi="Times New Roman" w:cs="Times New Roman"/>
          <w:kern w:val="0"/>
        </w:rPr>
        <w:t xml:space="preserve">eneficiario; garantisce che il </w:t>
      </w:r>
      <w:r w:rsidR="004729C1">
        <w:rPr>
          <w:rFonts w:ascii="Times New Roman" w:hAnsi="Times New Roman" w:cs="Times New Roman"/>
          <w:kern w:val="0"/>
        </w:rPr>
        <w:t>b</w:t>
      </w:r>
      <w:r w:rsidRPr="00D23CE8">
        <w:rPr>
          <w:rFonts w:ascii="Times New Roman" w:hAnsi="Times New Roman" w:cs="Times New Roman"/>
          <w:kern w:val="0"/>
        </w:rPr>
        <w:t>eneficiario</w:t>
      </w:r>
      <w:r w:rsidR="00EF3F2F" w:rsidRPr="00D23CE8">
        <w:rPr>
          <w:rFonts w:ascii="Times New Roman" w:hAnsi="Times New Roman" w:cs="Times New Roman"/>
          <w:kern w:val="0"/>
        </w:rPr>
        <w:t xml:space="preserve"> </w:t>
      </w:r>
      <w:r w:rsidRPr="00D23CE8">
        <w:rPr>
          <w:rFonts w:ascii="Times New Roman" w:hAnsi="Times New Roman" w:cs="Times New Roman"/>
          <w:kern w:val="0"/>
        </w:rPr>
        <w:t>riceva tutte le informazioni pertinenti per l’esecuzione delle funzioni previste e per</w:t>
      </w:r>
      <w:r w:rsidR="00EF3F2F" w:rsidRPr="00D23CE8">
        <w:rPr>
          <w:rFonts w:ascii="Times New Roman" w:hAnsi="Times New Roman" w:cs="Times New Roman"/>
          <w:kern w:val="0"/>
        </w:rPr>
        <w:t xml:space="preserve"> </w:t>
      </w:r>
      <w:r w:rsidRPr="00D23CE8">
        <w:rPr>
          <w:rFonts w:ascii="Times New Roman" w:hAnsi="Times New Roman" w:cs="Times New Roman"/>
          <w:kern w:val="0"/>
        </w:rPr>
        <w:t xml:space="preserve">l’attuazione della proposta progettuale approvata. </w:t>
      </w:r>
      <w:r w:rsidR="00A175F0" w:rsidRPr="00D23CE8">
        <w:rPr>
          <w:rFonts w:ascii="Times New Roman" w:hAnsi="Times New Roman" w:cs="Times New Roman"/>
          <w:kern w:val="0"/>
        </w:rPr>
        <w:t xml:space="preserve">La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00A175F0" w:rsidRPr="00D23CE8">
        <w:rPr>
          <w:rFonts w:ascii="Times New Roman" w:hAnsi="Times New Roman" w:cs="Times New Roman"/>
          <w:kern w:val="0"/>
        </w:rPr>
        <w:t xml:space="preserve"> </w:t>
      </w:r>
      <w:r w:rsidRPr="00D23CE8">
        <w:rPr>
          <w:rFonts w:ascii="Times New Roman" w:hAnsi="Times New Roman" w:cs="Times New Roman"/>
          <w:kern w:val="0"/>
        </w:rPr>
        <w:t>resta estrane</w:t>
      </w:r>
      <w:r w:rsidR="00A175F0" w:rsidRPr="00D23CE8">
        <w:rPr>
          <w:rFonts w:ascii="Times New Roman" w:hAnsi="Times New Roman" w:cs="Times New Roman"/>
          <w:kern w:val="0"/>
        </w:rPr>
        <w:t>a</w:t>
      </w:r>
      <w:r w:rsidRPr="00D23CE8">
        <w:rPr>
          <w:rFonts w:ascii="Times New Roman" w:hAnsi="Times New Roman" w:cs="Times New Roman"/>
          <w:kern w:val="0"/>
        </w:rPr>
        <w:t xml:space="preserve"> a qualsivoglia</w:t>
      </w:r>
      <w:r w:rsidR="00EF3F2F" w:rsidRPr="00D23CE8">
        <w:rPr>
          <w:rFonts w:ascii="Times New Roman" w:hAnsi="Times New Roman" w:cs="Times New Roman"/>
          <w:kern w:val="0"/>
        </w:rPr>
        <w:t xml:space="preserve"> </w:t>
      </w:r>
      <w:r w:rsidRPr="00D23CE8">
        <w:rPr>
          <w:rFonts w:ascii="Times New Roman" w:hAnsi="Times New Roman" w:cs="Times New Roman"/>
          <w:kern w:val="0"/>
        </w:rPr>
        <w:t>rapporto</w:t>
      </w:r>
      <w:r w:rsidR="00A175F0" w:rsidRPr="00D23CE8">
        <w:rPr>
          <w:rFonts w:ascii="Times New Roman" w:hAnsi="Times New Roman" w:cs="Times New Roman"/>
          <w:kern w:val="0"/>
        </w:rPr>
        <w:t>,</w:t>
      </w:r>
      <w:r w:rsidRPr="00D23CE8">
        <w:rPr>
          <w:rFonts w:ascii="Times New Roman" w:hAnsi="Times New Roman" w:cs="Times New Roman"/>
          <w:kern w:val="0"/>
        </w:rPr>
        <w:t xml:space="preserve"> comunque nascente</w:t>
      </w:r>
      <w:r w:rsidR="00A175F0" w:rsidRPr="00D23CE8">
        <w:rPr>
          <w:rFonts w:ascii="Times New Roman" w:hAnsi="Times New Roman" w:cs="Times New Roman"/>
          <w:kern w:val="0"/>
        </w:rPr>
        <w:t>,</w:t>
      </w:r>
      <w:r w:rsidRPr="00D23CE8">
        <w:rPr>
          <w:rFonts w:ascii="Times New Roman" w:hAnsi="Times New Roman" w:cs="Times New Roman"/>
          <w:kern w:val="0"/>
        </w:rPr>
        <w:t xml:space="preserve"> tra il </w:t>
      </w:r>
      <w:r w:rsidR="004729C1">
        <w:rPr>
          <w:rFonts w:ascii="Times New Roman" w:hAnsi="Times New Roman" w:cs="Times New Roman"/>
          <w:kern w:val="0"/>
        </w:rPr>
        <w:t>b</w:t>
      </w:r>
      <w:r w:rsidRPr="00D23CE8">
        <w:rPr>
          <w:rFonts w:ascii="Times New Roman" w:hAnsi="Times New Roman" w:cs="Times New Roman"/>
          <w:kern w:val="0"/>
        </w:rPr>
        <w:t>eneficiario e soggetti terzi in relazione all’attuazione del</w:t>
      </w:r>
      <w:r w:rsidR="00EF3F2F" w:rsidRPr="00D23CE8">
        <w:rPr>
          <w:rFonts w:ascii="Times New Roman" w:hAnsi="Times New Roman" w:cs="Times New Roman"/>
          <w:kern w:val="0"/>
        </w:rPr>
        <w:t xml:space="preserve"> </w:t>
      </w:r>
      <w:r w:rsidRPr="00D23CE8">
        <w:rPr>
          <w:rFonts w:ascii="Times New Roman" w:hAnsi="Times New Roman" w:cs="Times New Roman"/>
          <w:kern w:val="0"/>
        </w:rPr>
        <w:t>predetto progetto e rimane totalmente esente da responsabilità per eventuali danni</w:t>
      </w:r>
      <w:r w:rsidR="00EF3F2F" w:rsidRPr="00D23CE8">
        <w:rPr>
          <w:rFonts w:ascii="Times New Roman" w:hAnsi="Times New Roman" w:cs="Times New Roman"/>
          <w:kern w:val="0"/>
        </w:rPr>
        <w:t xml:space="preserve"> </w:t>
      </w:r>
      <w:r w:rsidRPr="00D23CE8">
        <w:rPr>
          <w:rFonts w:ascii="Times New Roman" w:hAnsi="Times New Roman" w:cs="Times New Roman"/>
          <w:kern w:val="0"/>
        </w:rPr>
        <w:t>riconducibili ad attività direttamente o indirettamente riconducibili allo stesso.</w:t>
      </w:r>
    </w:p>
    <w:p w14:paraId="387A72C5" w14:textId="7E14CA87" w:rsidR="00FD6E3C" w:rsidRPr="00D23CE8" w:rsidRDefault="00FD6E3C" w:rsidP="001B1A40">
      <w:pPr>
        <w:autoSpaceDE w:val="0"/>
        <w:autoSpaceDN w:val="0"/>
        <w:adjustRightInd w:val="0"/>
        <w:spacing w:line="276" w:lineRule="auto"/>
        <w:ind w:hanging="284"/>
        <w:jc w:val="both"/>
        <w:rPr>
          <w:rFonts w:ascii="Times New Roman" w:hAnsi="Times New Roman" w:cs="Times New Roman"/>
          <w:kern w:val="0"/>
        </w:rPr>
      </w:pPr>
      <w:r w:rsidRPr="00D23CE8">
        <w:rPr>
          <w:rFonts w:ascii="Times New Roman" w:hAnsi="Times New Roman" w:cs="Times New Roman"/>
          <w:kern w:val="0"/>
        </w:rPr>
        <w:t>2.</w:t>
      </w:r>
      <w:r w:rsidR="00B5713C" w:rsidRPr="00D23CE8">
        <w:rPr>
          <w:rFonts w:ascii="Times New Roman" w:hAnsi="Times New Roman" w:cs="Times New Roman"/>
          <w:kern w:val="0"/>
        </w:rPr>
        <w:tab/>
      </w:r>
      <w:r w:rsidRPr="00D23CE8">
        <w:rPr>
          <w:rFonts w:ascii="Times New Roman" w:hAnsi="Times New Roman" w:cs="Times New Roman"/>
          <w:kern w:val="0"/>
        </w:rPr>
        <w:t xml:space="preserve">Il </w:t>
      </w:r>
      <w:r w:rsidR="004729C1">
        <w:rPr>
          <w:rFonts w:ascii="Times New Roman" w:hAnsi="Times New Roman" w:cs="Times New Roman"/>
          <w:kern w:val="0"/>
        </w:rPr>
        <w:t>b</w:t>
      </w:r>
      <w:r w:rsidRPr="00D23CE8">
        <w:rPr>
          <w:rFonts w:ascii="Times New Roman" w:hAnsi="Times New Roman" w:cs="Times New Roman"/>
          <w:kern w:val="0"/>
        </w:rPr>
        <w:t>eneficiario si obbliga a svolgere le attività</w:t>
      </w:r>
      <w:r w:rsidR="00A87EB3" w:rsidRPr="00D23CE8">
        <w:rPr>
          <w:rFonts w:ascii="Times New Roman" w:hAnsi="Times New Roman" w:cs="Times New Roman"/>
          <w:kern w:val="0"/>
        </w:rPr>
        <w:t xml:space="preserve"> e i lavori</w:t>
      </w:r>
      <w:r w:rsidRPr="00D23CE8">
        <w:rPr>
          <w:rFonts w:ascii="Times New Roman" w:hAnsi="Times New Roman" w:cs="Times New Roman"/>
          <w:kern w:val="0"/>
        </w:rPr>
        <w:t xml:space="preserve"> definit</w:t>
      </w:r>
      <w:r w:rsidR="00A87EB3" w:rsidRPr="00D23CE8">
        <w:rPr>
          <w:rFonts w:ascii="Times New Roman" w:hAnsi="Times New Roman" w:cs="Times New Roman"/>
          <w:kern w:val="0"/>
        </w:rPr>
        <w:t>i</w:t>
      </w:r>
      <w:r w:rsidRPr="00D23CE8">
        <w:rPr>
          <w:rFonts w:ascii="Times New Roman" w:hAnsi="Times New Roman" w:cs="Times New Roman"/>
          <w:kern w:val="0"/>
        </w:rPr>
        <w:t xml:space="preserve"> nel progetto approvato e a perseguire e realizzare gli obiettivi ivi indicat</w:t>
      </w:r>
      <w:r w:rsidR="00A87EB3" w:rsidRPr="00D23CE8">
        <w:rPr>
          <w:rFonts w:ascii="Times New Roman" w:hAnsi="Times New Roman" w:cs="Times New Roman"/>
          <w:kern w:val="0"/>
        </w:rPr>
        <w:t>i</w:t>
      </w:r>
      <w:r w:rsidRPr="00D23CE8">
        <w:rPr>
          <w:rFonts w:ascii="Times New Roman" w:hAnsi="Times New Roman" w:cs="Times New Roman"/>
          <w:kern w:val="0"/>
        </w:rPr>
        <w:t xml:space="preserve"> nel rispetto delle tempistiche previste, operando in piena autonomia e</w:t>
      </w:r>
      <w:r w:rsidR="00EF3F2F" w:rsidRPr="00D23CE8">
        <w:rPr>
          <w:rFonts w:ascii="Times New Roman" w:hAnsi="Times New Roman" w:cs="Times New Roman"/>
          <w:kern w:val="0"/>
        </w:rPr>
        <w:t xml:space="preserve"> </w:t>
      </w:r>
      <w:r w:rsidRPr="00D23CE8">
        <w:rPr>
          <w:rFonts w:ascii="Times New Roman" w:hAnsi="Times New Roman" w:cs="Times New Roman"/>
          <w:kern w:val="0"/>
        </w:rPr>
        <w:t>nel rispetto della normativa vigente, nazionale e</w:t>
      </w:r>
      <w:r w:rsidR="00212315" w:rsidRPr="00D23CE8">
        <w:rPr>
          <w:rFonts w:ascii="Times New Roman" w:hAnsi="Times New Roman" w:cs="Times New Roman"/>
          <w:kern w:val="0"/>
        </w:rPr>
        <w:t>d</w:t>
      </w:r>
      <w:r w:rsidRPr="00D23CE8">
        <w:rPr>
          <w:rFonts w:ascii="Times New Roman" w:hAnsi="Times New Roman" w:cs="Times New Roman"/>
          <w:kern w:val="0"/>
        </w:rPr>
        <w:t xml:space="preserve"> </w:t>
      </w:r>
      <w:r w:rsidR="00A87EB3" w:rsidRPr="00D23CE8">
        <w:rPr>
          <w:rFonts w:ascii="Times New Roman" w:hAnsi="Times New Roman" w:cs="Times New Roman"/>
          <w:kern w:val="0"/>
        </w:rPr>
        <w:t>europea</w:t>
      </w:r>
      <w:r w:rsidRPr="00D23CE8">
        <w:rPr>
          <w:rFonts w:ascii="Times New Roman" w:hAnsi="Times New Roman" w:cs="Times New Roman"/>
          <w:kern w:val="0"/>
        </w:rPr>
        <w:t>, e assumendo la completa</w:t>
      </w:r>
      <w:r w:rsidR="00EF3F2F" w:rsidRPr="00D23CE8">
        <w:rPr>
          <w:rFonts w:ascii="Times New Roman" w:hAnsi="Times New Roman" w:cs="Times New Roman"/>
          <w:kern w:val="0"/>
        </w:rPr>
        <w:t xml:space="preserve"> </w:t>
      </w:r>
      <w:r w:rsidRPr="00D23CE8">
        <w:rPr>
          <w:rFonts w:ascii="Times New Roman" w:hAnsi="Times New Roman" w:cs="Times New Roman"/>
          <w:kern w:val="0"/>
        </w:rPr>
        <w:t>responsabilità della realizzazione del progetto medesimo.</w:t>
      </w:r>
    </w:p>
    <w:p w14:paraId="4C91BBAF" w14:textId="48938B3F" w:rsidR="00FD6E3C" w:rsidRPr="00D23CE8" w:rsidRDefault="00FD6E3C"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4</w:t>
      </w:r>
    </w:p>
    <w:p w14:paraId="0DDA081C" w14:textId="5DCD366B" w:rsidR="00FD6E3C" w:rsidRPr="00E30BF3" w:rsidRDefault="00FD6E3C" w:rsidP="002726A2">
      <w:pPr>
        <w:autoSpaceDE w:val="0"/>
        <w:autoSpaceDN w:val="0"/>
        <w:adjustRightInd w:val="0"/>
        <w:spacing w:line="276" w:lineRule="auto"/>
        <w:jc w:val="center"/>
        <w:rPr>
          <w:rFonts w:ascii="Times New Roman" w:hAnsi="Times New Roman" w:cs="Times New Roman"/>
          <w:b/>
          <w:bCs/>
          <w:kern w:val="0"/>
        </w:rPr>
      </w:pPr>
      <w:r w:rsidRPr="00E30BF3">
        <w:rPr>
          <w:rFonts w:ascii="Times New Roman" w:hAnsi="Times New Roman" w:cs="Times New Roman"/>
          <w:b/>
          <w:bCs/>
          <w:kern w:val="0"/>
        </w:rPr>
        <w:t>(</w:t>
      </w:r>
      <w:r w:rsidRPr="00E30BF3">
        <w:rPr>
          <w:rFonts w:ascii="Times New Roman" w:hAnsi="Times New Roman" w:cs="Times New Roman"/>
          <w:b/>
          <w:bCs/>
          <w:i/>
          <w:iCs/>
          <w:kern w:val="0"/>
        </w:rPr>
        <w:t>Concessione del contributo e modalità di erogazione</w:t>
      </w:r>
      <w:r w:rsidRPr="00E30BF3">
        <w:rPr>
          <w:rFonts w:ascii="Times New Roman" w:hAnsi="Times New Roman" w:cs="Times New Roman"/>
          <w:b/>
          <w:bCs/>
          <w:kern w:val="0"/>
        </w:rPr>
        <w:t>)</w:t>
      </w:r>
    </w:p>
    <w:p w14:paraId="4715BDFA" w14:textId="1E503960" w:rsidR="005A239B"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eastAsia="Calibri" w:hAnsi="Times New Roman" w:cs="Times New Roman"/>
        </w:rPr>
      </w:pPr>
      <w:r w:rsidRPr="00D23CE8">
        <w:rPr>
          <w:rFonts w:ascii="Times New Roman" w:hAnsi="Times New Roman" w:cs="Times New Roman"/>
          <w:kern w:val="0"/>
        </w:rPr>
        <w:t>Con la sottoscrizione del</w:t>
      </w:r>
      <w:r w:rsidR="003B1136"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xml:space="preserve"> è formalizzata la concessione al </w:t>
      </w:r>
      <w:r w:rsidR="004729C1">
        <w:rPr>
          <w:rFonts w:ascii="Times New Roman" w:hAnsi="Times New Roman" w:cs="Times New Roman"/>
          <w:kern w:val="0"/>
        </w:rPr>
        <w:t>b</w:t>
      </w:r>
      <w:r w:rsidRPr="00D23CE8">
        <w:rPr>
          <w:rFonts w:ascii="Times New Roman" w:hAnsi="Times New Roman" w:cs="Times New Roman"/>
          <w:kern w:val="0"/>
        </w:rPr>
        <w:t>eneficiario</w:t>
      </w:r>
      <w:r w:rsidR="00405EA2" w:rsidRPr="00D23CE8">
        <w:rPr>
          <w:rFonts w:ascii="Times New Roman" w:hAnsi="Times New Roman" w:cs="Times New Roman"/>
          <w:kern w:val="0"/>
        </w:rPr>
        <w:t xml:space="preserve"> </w:t>
      </w:r>
      <w:r w:rsidRPr="00D23CE8">
        <w:rPr>
          <w:rFonts w:ascii="Times New Roman" w:hAnsi="Times New Roman" w:cs="Times New Roman"/>
          <w:kern w:val="0"/>
        </w:rPr>
        <w:t xml:space="preserve">di un contributo a valere </w:t>
      </w:r>
      <w:r w:rsidR="00F73573" w:rsidRPr="00D23CE8">
        <w:rPr>
          <w:rFonts w:ascii="Times New Roman" w:hAnsi="Times New Roman" w:cs="Times New Roman"/>
          <w:kern w:val="0"/>
        </w:rPr>
        <w:t xml:space="preserve">sulle risorse </w:t>
      </w:r>
      <w:r w:rsidR="00A244CB" w:rsidRPr="00D23CE8">
        <w:rPr>
          <w:rFonts w:ascii="Times New Roman" w:hAnsi="Times New Roman" w:cs="Times New Roman"/>
          <w:kern w:val="0"/>
        </w:rPr>
        <w:t xml:space="preserve">del FSC 2021-2027 </w:t>
      </w:r>
      <w:r w:rsidR="00F73573" w:rsidRPr="00D23CE8">
        <w:rPr>
          <w:rFonts w:ascii="Times New Roman" w:hAnsi="Times New Roman" w:cs="Times New Roman"/>
          <w:kern w:val="0"/>
        </w:rPr>
        <w:t>stanziate dal</w:t>
      </w:r>
      <w:r w:rsidR="00F73573" w:rsidRPr="00D23CE8">
        <w:rPr>
          <w:rFonts w:ascii="Times New Roman" w:eastAsia="Calibri" w:hAnsi="Times New Roman" w:cs="Times New Roman"/>
        </w:rPr>
        <w:t xml:space="preserve">la delibera CIPESS </w:t>
      </w:r>
      <w:r w:rsidR="009135D0" w:rsidRPr="00D23CE8">
        <w:rPr>
          <w:rFonts w:ascii="Times New Roman" w:eastAsia="Calibri" w:hAnsi="Times New Roman" w:cs="Times New Roman"/>
        </w:rPr>
        <w:t xml:space="preserve">n. 81 </w:t>
      </w:r>
      <w:r w:rsidR="00F73573" w:rsidRPr="00D23CE8">
        <w:rPr>
          <w:rFonts w:ascii="Times New Roman" w:eastAsia="Calibri" w:hAnsi="Times New Roman" w:cs="Times New Roman"/>
        </w:rPr>
        <w:t xml:space="preserve">del 29 novembre 2024, </w:t>
      </w:r>
      <w:r w:rsidR="00A244CB" w:rsidRPr="00D23CE8">
        <w:rPr>
          <w:rFonts w:ascii="Times New Roman" w:eastAsia="Calibri" w:hAnsi="Times New Roman" w:cs="Times New Roman"/>
        </w:rPr>
        <w:t xml:space="preserve">per un importo complessivo pari a euro </w:t>
      </w:r>
      <w:r w:rsidR="000840CE" w:rsidRPr="00D23CE8">
        <w:rPr>
          <w:rFonts w:ascii="Times New Roman" w:eastAsia="Calibri" w:hAnsi="Times New Roman" w:cs="Times New Roman"/>
        </w:rPr>
        <w:t>___</w:t>
      </w:r>
      <w:r w:rsidR="00A244CB" w:rsidRPr="00D23CE8">
        <w:rPr>
          <w:rFonts w:ascii="Times New Roman" w:eastAsia="Calibri" w:hAnsi="Times New Roman" w:cs="Times New Roman"/>
        </w:rPr>
        <w:t xml:space="preserve"> (</w:t>
      </w:r>
      <w:r w:rsidR="000840CE" w:rsidRPr="00D23CE8">
        <w:rPr>
          <w:rFonts w:ascii="Times New Roman" w:eastAsia="Calibri" w:hAnsi="Times New Roman" w:cs="Times New Roman"/>
        </w:rPr>
        <w:t>___</w:t>
      </w:r>
      <w:r w:rsidR="00A244CB" w:rsidRPr="00D23CE8">
        <w:rPr>
          <w:rFonts w:ascii="Times New Roman" w:eastAsia="Calibri" w:hAnsi="Times New Roman" w:cs="Times New Roman"/>
        </w:rPr>
        <w:t xml:space="preserve">). </w:t>
      </w:r>
    </w:p>
    <w:p w14:paraId="5815B23D" w14:textId="472F637D" w:rsidR="00FD6E3C"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L’erogazione del contributo avverrà sul</w:t>
      </w:r>
      <w:r w:rsidR="00A45329" w:rsidRPr="00D23CE8">
        <w:rPr>
          <w:rFonts w:ascii="Times New Roman" w:hAnsi="Times New Roman" w:cs="Times New Roman"/>
          <w:kern w:val="0"/>
        </w:rPr>
        <w:t xml:space="preserve"> seguente</w:t>
      </w:r>
      <w:r w:rsidRPr="00D23CE8">
        <w:rPr>
          <w:rFonts w:ascii="Times New Roman" w:hAnsi="Times New Roman" w:cs="Times New Roman"/>
          <w:kern w:val="0"/>
        </w:rPr>
        <w:t xml:space="preserve"> conto corrente di tesoreria</w:t>
      </w:r>
      <w:r w:rsidR="00260072" w:rsidRPr="00D23CE8">
        <w:rPr>
          <w:rFonts w:ascii="Times New Roman" w:hAnsi="Times New Roman" w:cs="Times New Roman"/>
          <w:kern w:val="0"/>
        </w:rPr>
        <w:t xml:space="preserve"> infruttifero</w:t>
      </w:r>
      <w:r w:rsidRPr="00D23CE8">
        <w:rPr>
          <w:rFonts w:ascii="Times New Roman" w:hAnsi="Times New Roman" w:cs="Times New Roman"/>
          <w:kern w:val="0"/>
        </w:rPr>
        <w:t xml:space="preserve"> del </w:t>
      </w:r>
      <w:r w:rsidR="004729C1">
        <w:rPr>
          <w:rFonts w:ascii="Times New Roman" w:hAnsi="Times New Roman" w:cs="Times New Roman"/>
          <w:kern w:val="0"/>
        </w:rPr>
        <w:t>b</w:t>
      </w:r>
      <w:r w:rsidRPr="00D23CE8">
        <w:rPr>
          <w:rFonts w:ascii="Times New Roman" w:hAnsi="Times New Roman" w:cs="Times New Roman"/>
          <w:kern w:val="0"/>
        </w:rPr>
        <w:t>eneficiario</w:t>
      </w:r>
      <w:r w:rsidR="00A45329" w:rsidRPr="00D23CE8">
        <w:rPr>
          <w:rFonts w:ascii="Times New Roman" w:hAnsi="Times New Roman" w:cs="Times New Roman"/>
          <w:kern w:val="0"/>
        </w:rPr>
        <w:t xml:space="preserve"> </w:t>
      </w:r>
      <w:r w:rsidR="004C0295" w:rsidRPr="00D23CE8">
        <w:rPr>
          <w:rFonts w:ascii="Times New Roman" w:hAnsi="Times New Roman" w:cs="Times New Roman"/>
          <w:kern w:val="0"/>
        </w:rPr>
        <w:t xml:space="preserve">avente codice IBAN </w:t>
      </w:r>
      <w:r w:rsidR="000840CE" w:rsidRPr="00D23CE8">
        <w:rPr>
          <w:rFonts w:ascii="Times New Roman" w:hAnsi="Times New Roman" w:cs="Times New Roman"/>
          <w:kern w:val="0"/>
        </w:rPr>
        <w:t>______</w:t>
      </w:r>
      <w:r w:rsidR="004939E8" w:rsidRPr="00D23CE8">
        <w:rPr>
          <w:rFonts w:ascii="Times New Roman" w:hAnsi="Times New Roman" w:cs="Times New Roman"/>
          <w:kern w:val="0"/>
        </w:rPr>
        <w:t>,</w:t>
      </w:r>
      <w:r w:rsidR="000A3A91" w:rsidRPr="00D23CE8">
        <w:rPr>
          <w:rFonts w:ascii="Times New Roman" w:hAnsi="Times New Roman" w:cs="Times New Roman"/>
          <w:kern w:val="0"/>
        </w:rPr>
        <w:t xml:space="preserve"> previa richiesta di trasferimento delle risorse </w:t>
      </w:r>
      <w:r w:rsidR="004C0295" w:rsidRPr="00D23CE8">
        <w:rPr>
          <w:rFonts w:ascii="Times New Roman" w:hAnsi="Times New Roman" w:cs="Times New Roman"/>
          <w:kern w:val="0"/>
        </w:rPr>
        <w:t xml:space="preserve">alla Struttura di </w:t>
      </w:r>
      <w:r w:rsidR="00E33CF0" w:rsidRPr="00D23CE8">
        <w:rPr>
          <w:rFonts w:ascii="Times New Roman" w:hAnsi="Times New Roman" w:cs="Times New Roman"/>
          <w:kern w:val="0"/>
        </w:rPr>
        <w:t>m</w:t>
      </w:r>
      <w:r w:rsidR="004C0295" w:rsidRPr="00D23CE8">
        <w:rPr>
          <w:rFonts w:ascii="Times New Roman" w:hAnsi="Times New Roman" w:cs="Times New Roman"/>
          <w:kern w:val="0"/>
        </w:rPr>
        <w:t>issione ZES.</w:t>
      </w:r>
    </w:p>
    <w:p w14:paraId="74BEA92D" w14:textId="61E27CEE" w:rsidR="00FD6E3C"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Le risorse assegnate</w:t>
      </w:r>
      <w:r w:rsidR="00BA2D2D" w:rsidRPr="00D23CE8">
        <w:rPr>
          <w:rFonts w:ascii="Times New Roman" w:hAnsi="Times New Roman" w:cs="Times New Roman"/>
          <w:kern w:val="0"/>
        </w:rPr>
        <w:t xml:space="preserve"> al </w:t>
      </w:r>
      <w:r w:rsidR="004729C1">
        <w:rPr>
          <w:rFonts w:ascii="Times New Roman" w:hAnsi="Times New Roman" w:cs="Times New Roman"/>
          <w:kern w:val="0"/>
        </w:rPr>
        <w:t>b</w:t>
      </w:r>
      <w:r w:rsidR="00BA2D2D" w:rsidRPr="00D23CE8">
        <w:rPr>
          <w:rFonts w:ascii="Times New Roman" w:hAnsi="Times New Roman" w:cs="Times New Roman"/>
          <w:kern w:val="0"/>
        </w:rPr>
        <w:t xml:space="preserve">eneficiario </w:t>
      </w:r>
      <w:r w:rsidRPr="00D23CE8">
        <w:rPr>
          <w:rFonts w:ascii="Times New Roman" w:hAnsi="Times New Roman" w:cs="Times New Roman"/>
          <w:kern w:val="0"/>
        </w:rPr>
        <w:t>verranno erogate secondo le modalità</w:t>
      </w:r>
      <w:r w:rsidR="00BA2D2D" w:rsidRPr="00D23CE8">
        <w:rPr>
          <w:rFonts w:ascii="Times New Roman" w:hAnsi="Times New Roman" w:cs="Times New Roman"/>
          <w:kern w:val="0"/>
        </w:rPr>
        <w:t xml:space="preserve"> meglio definite all</w:t>
      </w:r>
      <w:r w:rsidR="00D55016" w:rsidRPr="00D23CE8">
        <w:rPr>
          <w:rFonts w:ascii="Times New Roman" w:hAnsi="Times New Roman" w:cs="Times New Roman"/>
          <w:kern w:val="0"/>
        </w:rPr>
        <w:t>’</w:t>
      </w:r>
      <w:r w:rsidR="00BA2D2D" w:rsidRPr="00D23CE8">
        <w:rPr>
          <w:rFonts w:ascii="Times New Roman" w:hAnsi="Times New Roman" w:cs="Times New Roman"/>
          <w:kern w:val="0"/>
        </w:rPr>
        <w:t>art</w:t>
      </w:r>
      <w:r w:rsidR="00A645CF" w:rsidRPr="00D23CE8">
        <w:rPr>
          <w:rFonts w:ascii="Times New Roman" w:hAnsi="Times New Roman" w:cs="Times New Roman"/>
          <w:kern w:val="0"/>
        </w:rPr>
        <w:t>icolo</w:t>
      </w:r>
      <w:r w:rsidR="00BA2D2D" w:rsidRPr="00D23CE8">
        <w:rPr>
          <w:rFonts w:ascii="Times New Roman" w:hAnsi="Times New Roman" w:cs="Times New Roman"/>
          <w:kern w:val="0"/>
        </w:rPr>
        <w:t xml:space="preserve"> </w:t>
      </w:r>
      <w:r w:rsidR="00D50A09" w:rsidRPr="00D23CE8">
        <w:rPr>
          <w:rFonts w:ascii="Times New Roman" w:hAnsi="Times New Roman" w:cs="Times New Roman"/>
          <w:kern w:val="0"/>
        </w:rPr>
        <w:t>15</w:t>
      </w:r>
      <w:r w:rsidR="00BA2D2D" w:rsidRPr="00D23CE8">
        <w:rPr>
          <w:rFonts w:ascii="Times New Roman" w:hAnsi="Times New Roman" w:cs="Times New Roman"/>
          <w:kern w:val="0"/>
        </w:rPr>
        <w:t xml:space="preserve"> dell’Avviso. </w:t>
      </w:r>
    </w:p>
    <w:p w14:paraId="55AAEB11" w14:textId="13AB11F0" w:rsidR="00D34A8D" w:rsidRPr="00D23CE8" w:rsidRDefault="00D50A09"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00BA2D2D" w:rsidRPr="00D23CE8">
        <w:rPr>
          <w:rFonts w:ascii="Times New Roman" w:hAnsi="Times New Roman" w:cs="Times New Roman"/>
          <w:kern w:val="0"/>
        </w:rPr>
        <w:t xml:space="preserve"> liquiderà</w:t>
      </w:r>
      <w:r w:rsidR="00A817B5" w:rsidRPr="00D23CE8">
        <w:rPr>
          <w:rFonts w:ascii="Times New Roman" w:hAnsi="Times New Roman" w:cs="Times New Roman"/>
          <w:kern w:val="0"/>
        </w:rPr>
        <w:t>, a seguito del controllo con esito positivo della regolarità della documentazione inerente alla spesa e della regolarità contributiva (DURC) dell’</w:t>
      </w:r>
      <w:r w:rsidR="004729C1">
        <w:rPr>
          <w:rFonts w:ascii="Times New Roman" w:hAnsi="Times New Roman" w:cs="Times New Roman"/>
          <w:kern w:val="0"/>
        </w:rPr>
        <w:t>e</w:t>
      </w:r>
      <w:r w:rsidR="00A817B5" w:rsidRPr="00D23CE8">
        <w:rPr>
          <w:rFonts w:ascii="Times New Roman" w:hAnsi="Times New Roman" w:cs="Times New Roman"/>
          <w:kern w:val="0"/>
        </w:rPr>
        <w:t xml:space="preserve">nte beneficiario, </w:t>
      </w:r>
      <w:r w:rsidR="00EE2061" w:rsidRPr="00D23CE8">
        <w:rPr>
          <w:rFonts w:ascii="Times New Roman" w:hAnsi="Times New Roman" w:cs="Times New Roman"/>
          <w:kern w:val="0"/>
        </w:rPr>
        <w:t>nonché</w:t>
      </w:r>
      <w:r w:rsidR="005A1AFC" w:rsidRPr="00D23CE8">
        <w:rPr>
          <w:rFonts w:ascii="Times New Roman" w:hAnsi="Times New Roman" w:cs="Times New Roman"/>
          <w:kern w:val="0"/>
        </w:rPr>
        <w:t xml:space="preserve"> </w:t>
      </w:r>
      <w:r w:rsidR="00EE09D1" w:rsidRPr="00D23CE8">
        <w:rPr>
          <w:rFonts w:ascii="Times New Roman" w:hAnsi="Times New Roman" w:cs="Times New Roman"/>
          <w:kern w:val="0"/>
        </w:rPr>
        <w:t xml:space="preserve">ad esito </w:t>
      </w:r>
      <w:r w:rsidR="005A1AFC" w:rsidRPr="00D23CE8">
        <w:rPr>
          <w:rFonts w:ascii="Times New Roman" w:hAnsi="Times New Roman" w:cs="Times New Roman"/>
          <w:kern w:val="0"/>
        </w:rPr>
        <w:t>de</w:t>
      </w:r>
      <w:r w:rsidR="0067539F" w:rsidRPr="00D23CE8">
        <w:rPr>
          <w:rFonts w:ascii="Times New Roman" w:hAnsi="Times New Roman" w:cs="Times New Roman"/>
          <w:kern w:val="0"/>
        </w:rPr>
        <w:t xml:space="preserve">ll’esito positivo delle verifiche di cui </w:t>
      </w:r>
      <w:r w:rsidR="0067539F" w:rsidRPr="00177644">
        <w:rPr>
          <w:rFonts w:ascii="Times New Roman" w:hAnsi="Times New Roman" w:cs="Times New Roman"/>
          <w:kern w:val="0"/>
        </w:rPr>
        <w:t>all’art</w:t>
      </w:r>
      <w:r w:rsidR="00BC67FC">
        <w:rPr>
          <w:rFonts w:ascii="Times New Roman" w:hAnsi="Times New Roman" w:cs="Times New Roman"/>
          <w:kern w:val="0"/>
        </w:rPr>
        <w:t>icolo</w:t>
      </w:r>
      <w:r w:rsidR="0067539F" w:rsidRPr="00D23CE8">
        <w:rPr>
          <w:rFonts w:ascii="Times New Roman" w:hAnsi="Times New Roman" w:cs="Times New Roman"/>
          <w:kern w:val="0"/>
        </w:rPr>
        <w:t xml:space="preserve"> 18, comma 3,</w:t>
      </w:r>
      <w:r w:rsidR="00495726" w:rsidRPr="00D23CE8">
        <w:rPr>
          <w:rFonts w:ascii="Times New Roman" w:hAnsi="Times New Roman" w:cs="Times New Roman"/>
          <w:kern w:val="0"/>
        </w:rPr>
        <w:t xml:space="preserve"> dell’Avviso,</w:t>
      </w:r>
      <w:r w:rsidR="005A1AFC" w:rsidRPr="00D23CE8">
        <w:rPr>
          <w:rFonts w:ascii="Times New Roman" w:hAnsi="Times New Roman" w:cs="Times New Roman"/>
          <w:kern w:val="0"/>
        </w:rPr>
        <w:t xml:space="preserve"> </w:t>
      </w:r>
      <w:r w:rsidR="00BA2D2D" w:rsidRPr="00D23CE8">
        <w:rPr>
          <w:rFonts w:ascii="Times New Roman" w:hAnsi="Times New Roman" w:cs="Times New Roman"/>
          <w:kern w:val="0"/>
        </w:rPr>
        <w:t xml:space="preserve">le somme </w:t>
      </w:r>
      <w:r w:rsidR="00D81173" w:rsidRPr="00D23CE8">
        <w:rPr>
          <w:rFonts w:ascii="Times New Roman" w:hAnsi="Times New Roman" w:cs="Times New Roman"/>
          <w:kern w:val="0"/>
        </w:rPr>
        <w:t>oggetto d</w:t>
      </w:r>
      <w:r w:rsidR="009363F8" w:rsidRPr="00D23CE8">
        <w:rPr>
          <w:rFonts w:ascii="Times New Roman" w:hAnsi="Times New Roman" w:cs="Times New Roman"/>
          <w:kern w:val="0"/>
        </w:rPr>
        <w:t>elle richieste di pagamento</w:t>
      </w:r>
      <w:r w:rsidR="00BA2D2D" w:rsidRPr="00D23CE8">
        <w:rPr>
          <w:rFonts w:ascii="Times New Roman" w:hAnsi="Times New Roman" w:cs="Times New Roman"/>
          <w:kern w:val="0"/>
        </w:rPr>
        <w:t xml:space="preserve"> di cui all</w:t>
      </w:r>
      <w:r w:rsidR="00D55016" w:rsidRPr="00D23CE8">
        <w:rPr>
          <w:rFonts w:ascii="Times New Roman" w:hAnsi="Times New Roman" w:cs="Times New Roman"/>
          <w:kern w:val="0"/>
        </w:rPr>
        <w:t>’</w:t>
      </w:r>
      <w:r w:rsidR="00BA2D2D" w:rsidRPr="00D23CE8">
        <w:rPr>
          <w:rFonts w:ascii="Times New Roman" w:hAnsi="Times New Roman" w:cs="Times New Roman"/>
          <w:kern w:val="0"/>
        </w:rPr>
        <w:t>art</w:t>
      </w:r>
      <w:r w:rsidR="00743378" w:rsidRPr="00D23CE8">
        <w:rPr>
          <w:rFonts w:ascii="Times New Roman" w:hAnsi="Times New Roman" w:cs="Times New Roman"/>
          <w:kern w:val="0"/>
        </w:rPr>
        <w:t>icolo</w:t>
      </w:r>
      <w:r w:rsidR="00BA2D2D" w:rsidRPr="00D23CE8">
        <w:rPr>
          <w:rFonts w:ascii="Times New Roman" w:hAnsi="Times New Roman" w:cs="Times New Roman"/>
          <w:kern w:val="0"/>
        </w:rPr>
        <w:t xml:space="preserve"> 1</w:t>
      </w:r>
      <w:r w:rsidR="009363F8" w:rsidRPr="00D23CE8">
        <w:rPr>
          <w:rFonts w:ascii="Times New Roman" w:hAnsi="Times New Roman" w:cs="Times New Roman"/>
          <w:kern w:val="0"/>
        </w:rPr>
        <w:t>5</w:t>
      </w:r>
      <w:r w:rsidR="00BC67FC">
        <w:rPr>
          <w:rFonts w:ascii="Times New Roman" w:hAnsi="Times New Roman" w:cs="Times New Roman"/>
          <w:kern w:val="0"/>
        </w:rPr>
        <w:t>,</w:t>
      </w:r>
      <w:r w:rsidR="00BA2D2D" w:rsidRPr="00D23CE8">
        <w:rPr>
          <w:rFonts w:ascii="Times New Roman" w:hAnsi="Times New Roman" w:cs="Times New Roman"/>
          <w:kern w:val="0"/>
        </w:rPr>
        <w:t xml:space="preserve"> comm</w:t>
      </w:r>
      <w:r w:rsidR="00F4543C" w:rsidRPr="00D23CE8">
        <w:rPr>
          <w:rFonts w:ascii="Times New Roman" w:hAnsi="Times New Roman" w:cs="Times New Roman"/>
          <w:kern w:val="0"/>
        </w:rPr>
        <w:t>i 1 e 2,</w:t>
      </w:r>
      <w:r w:rsidR="00495726" w:rsidRPr="00D23CE8">
        <w:rPr>
          <w:rFonts w:ascii="Times New Roman" w:hAnsi="Times New Roman" w:cs="Times New Roman"/>
          <w:kern w:val="0"/>
        </w:rPr>
        <w:t xml:space="preserve"> dell’Avviso,</w:t>
      </w:r>
      <w:r w:rsidR="00BA2D2D" w:rsidRPr="00D23CE8">
        <w:rPr>
          <w:rFonts w:ascii="Times New Roman" w:hAnsi="Times New Roman" w:cs="Times New Roman"/>
          <w:kern w:val="0"/>
        </w:rPr>
        <w:t xml:space="preserve"> solo a fronte di spese effettivamente sostenute e quietanzate per la realizzazione de</w:t>
      </w:r>
      <w:r w:rsidR="001D43BC" w:rsidRPr="00D23CE8">
        <w:rPr>
          <w:rFonts w:ascii="Times New Roman" w:hAnsi="Times New Roman" w:cs="Times New Roman"/>
          <w:kern w:val="0"/>
        </w:rPr>
        <w:t>gli</w:t>
      </w:r>
      <w:r w:rsidR="00BA2D2D" w:rsidRPr="00D23CE8">
        <w:rPr>
          <w:rFonts w:ascii="Times New Roman" w:hAnsi="Times New Roman" w:cs="Times New Roman"/>
          <w:kern w:val="0"/>
        </w:rPr>
        <w:t xml:space="preserve"> interventi previsti</w:t>
      </w:r>
      <w:r w:rsidR="00D81173" w:rsidRPr="00D23CE8">
        <w:rPr>
          <w:rFonts w:ascii="Times New Roman" w:hAnsi="Times New Roman" w:cs="Times New Roman"/>
          <w:kern w:val="0"/>
        </w:rPr>
        <w:t xml:space="preserve"> nel </w:t>
      </w:r>
      <w:r w:rsidR="004729C1">
        <w:rPr>
          <w:rFonts w:ascii="Times New Roman" w:hAnsi="Times New Roman" w:cs="Times New Roman"/>
          <w:kern w:val="0"/>
        </w:rPr>
        <w:t>p</w:t>
      </w:r>
      <w:r w:rsidR="00D81173" w:rsidRPr="00D23CE8">
        <w:rPr>
          <w:rFonts w:ascii="Times New Roman" w:hAnsi="Times New Roman" w:cs="Times New Roman"/>
          <w:kern w:val="0"/>
        </w:rPr>
        <w:t>rogetto</w:t>
      </w:r>
      <w:r w:rsidR="00BA2D2D" w:rsidRPr="00D23CE8">
        <w:rPr>
          <w:rFonts w:ascii="Times New Roman" w:hAnsi="Times New Roman" w:cs="Times New Roman"/>
          <w:kern w:val="0"/>
        </w:rPr>
        <w:t xml:space="preserve"> e, con riguardo al saldo previsto dall</w:t>
      </w:r>
      <w:r w:rsidR="00D55016" w:rsidRPr="00D23CE8">
        <w:rPr>
          <w:rFonts w:ascii="Times New Roman" w:hAnsi="Times New Roman" w:cs="Times New Roman"/>
          <w:kern w:val="0"/>
        </w:rPr>
        <w:t>’</w:t>
      </w:r>
      <w:r w:rsidR="00BA2D2D" w:rsidRPr="00D23CE8">
        <w:rPr>
          <w:rFonts w:ascii="Times New Roman" w:hAnsi="Times New Roman" w:cs="Times New Roman"/>
          <w:kern w:val="0"/>
        </w:rPr>
        <w:t>art</w:t>
      </w:r>
      <w:r w:rsidR="00743378" w:rsidRPr="00D23CE8">
        <w:rPr>
          <w:rFonts w:ascii="Times New Roman" w:hAnsi="Times New Roman" w:cs="Times New Roman"/>
          <w:kern w:val="0"/>
        </w:rPr>
        <w:t>icolo</w:t>
      </w:r>
      <w:r w:rsidR="00BA2D2D" w:rsidRPr="00D23CE8">
        <w:rPr>
          <w:rFonts w:ascii="Times New Roman" w:hAnsi="Times New Roman" w:cs="Times New Roman"/>
          <w:kern w:val="0"/>
        </w:rPr>
        <w:t xml:space="preserve"> 1</w:t>
      </w:r>
      <w:r w:rsidR="00295AC0" w:rsidRPr="00D23CE8">
        <w:rPr>
          <w:rFonts w:ascii="Times New Roman" w:hAnsi="Times New Roman" w:cs="Times New Roman"/>
          <w:kern w:val="0"/>
        </w:rPr>
        <w:t>5</w:t>
      </w:r>
      <w:r w:rsidR="00743378" w:rsidRPr="00D23CE8">
        <w:rPr>
          <w:rFonts w:ascii="Times New Roman" w:hAnsi="Times New Roman" w:cs="Times New Roman"/>
          <w:kern w:val="0"/>
        </w:rPr>
        <w:t>,</w:t>
      </w:r>
      <w:r w:rsidR="00BA2D2D" w:rsidRPr="00D23CE8">
        <w:rPr>
          <w:rFonts w:ascii="Times New Roman" w:hAnsi="Times New Roman" w:cs="Times New Roman"/>
          <w:kern w:val="0"/>
        </w:rPr>
        <w:t xml:space="preserve"> comma </w:t>
      </w:r>
      <w:r w:rsidR="001D43BC" w:rsidRPr="00D23CE8">
        <w:rPr>
          <w:rFonts w:ascii="Times New Roman" w:hAnsi="Times New Roman" w:cs="Times New Roman"/>
          <w:kern w:val="0"/>
        </w:rPr>
        <w:t>1, lettera c)</w:t>
      </w:r>
      <w:r w:rsidR="00310FB3" w:rsidRPr="00D23CE8">
        <w:rPr>
          <w:rFonts w:ascii="Times New Roman" w:hAnsi="Times New Roman" w:cs="Times New Roman"/>
          <w:kern w:val="0"/>
        </w:rPr>
        <w:t>,</w:t>
      </w:r>
      <w:r w:rsidR="00495726" w:rsidRPr="00D23CE8">
        <w:rPr>
          <w:rFonts w:ascii="Times New Roman" w:hAnsi="Times New Roman" w:cs="Times New Roman"/>
          <w:kern w:val="0"/>
        </w:rPr>
        <w:t xml:space="preserve"> dell’Avviso</w:t>
      </w:r>
      <w:r w:rsidR="009135D0" w:rsidRPr="00D23CE8">
        <w:rPr>
          <w:rFonts w:ascii="Times New Roman" w:hAnsi="Times New Roman" w:cs="Times New Roman"/>
          <w:kern w:val="0"/>
        </w:rPr>
        <w:t>,</w:t>
      </w:r>
      <w:r w:rsidR="00BA2D2D" w:rsidRPr="00D23CE8">
        <w:rPr>
          <w:rFonts w:ascii="Times New Roman" w:hAnsi="Times New Roman" w:cs="Times New Roman"/>
          <w:kern w:val="0"/>
        </w:rPr>
        <w:t xml:space="preserve"> solo</w:t>
      </w:r>
      <w:r w:rsidR="00295AC0" w:rsidRPr="00D23CE8">
        <w:rPr>
          <w:rFonts w:ascii="Times New Roman" w:hAnsi="Times New Roman" w:cs="Times New Roman"/>
          <w:kern w:val="0"/>
        </w:rPr>
        <w:t xml:space="preserve"> a seguito di domanda finale inviata alla </w:t>
      </w:r>
      <w:r w:rsidR="00C6135C" w:rsidRPr="00D23CE8">
        <w:rPr>
          <w:rFonts w:ascii="Times New Roman" w:hAnsi="Times New Roman" w:cs="Times New Roman"/>
          <w:kern w:val="0"/>
        </w:rPr>
        <w:t xml:space="preserve">Struttura di </w:t>
      </w:r>
      <w:r w:rsidR="00E33CF0" w:rsidRPr="00D23CE8">
        <w:rPr>
          <w:rFonts w:ascii="Times New Roman" w:hAnsi="Times New Roman" w:cs="Times New Roman"/>
          <w:kern w:val="0"/>
        </w:rPr>
        <w:t>m</w:t>
      </w:r>
      <w:r w:rsidR="00C6135C" w:rsidRPr="00D23CE8">
        <w:rPr>
          <w:rFonts w:ascii="Times New Roman" w:hAnsi="Times New Roman" w:cs="Times New Roman"/>
          <w:kern w:val="0"/>
        </w:rPr>
        <w:t>issione</w:t>
      </w:r>
      <w:r w:rsidR="00295AC0" w:rsidRPr="00D23CE8">
        <w:rPr>
          <w:rFonts w:ascii="Times New Roman" w:hAnsi="Times New Roman" w:cs="Times New Roman"/>
          <w:kern w:val="0"/>
        </w:rPr>
        <w:t xml:space="preserve"> che attesti un costo realizzato pari all’intero importo assegnato e di produzione del certificato di ultimazione e/o del certificato di regolare esecuzione dei lavori</w:t>
      </w:r>
      <w:r w:rsidR="006756E6" w:rsidRPr="00D23CE8">
        <w:rPr>
          <w:rFonts w:ascii="Times New Roman" w:hAnsi="Times New Roman" w:cs="Times New Roman"/>
          <w:kern w:val="0"/>
        </w:rPr>
        <w:t xml:space="preserve"> e/o del certificato di collaudo</w:t>
      </w:r>
      <w:r w:rsidR="006C2FDD" w:rsidRPr="00D23CE8">
        <w:rPr>
          <w:rFonts w:ascii="Times New Roman" w:hAnsi="Times New Roman" w:cs="Times New Roman"/>
          <w:kern w:val="0"/>
        </w:rPr>
        <w:t xml:space="preserve">, </w:t>
      </w:r>
      <w:r w:rsidR="00C075D3" w:rsidRPr="00D23CE8">
        <w:rPr>
          <w:rFonts w:ascii="Times New Roman" w:hAnsi="Times New Roman" w:cs="Times New Roman"/>
        </w:rPr>
        <w:t>secondo quanto previsto dalla normativa vigente</w:t>
      </w:r>
      <w:r w:rsidR="00D34A8D" w:rsidRPr="00D23CE8">
        <w:rPr>
          <w:rFonts w:ascii="Times New Roman" w:hAnsi="Times New Roman" w:cs="Times New Roman"/>
          <w:kern w:val="0"/>
        </w:rPr>
        <w:t>.</w:t>
      </w:r>
      <w:r w:rsidR="00295AC0" w:rsidRPr="00D23CE8">
        <w:rPr>
          <w:rFonts w:ascii="Times New Roman" w:hAnsi="Times New Roman" w:cs="Times New Roman"/>
          <w:kern w:val="0"/>
        </w:rPr>
        <w:t xml:space="preserve"> </w:t>
      </w:r>
    </w:p>
    <w:p w14:paraId="4BA23586" w14:textId="720E03DF" w:rsidR="00FD6E3C"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Tutte le erogazioni sono subordinate all’effettiva disponibilità di cassa delle relative risorse</w:t>
      </w:r>
      <w:r w:rsidR="005C6433" w:rsidRPr="00D23CE8">
        <w:rPr>
          <w:rFonts w:ascii="Times New Roman" w:hAnsi="Times New Roman" w:cs="Times New Roman"/>
          <w:kern w:val="0"/>
        </w:rPr>
        <w:t xml:space="preserve"> </w:t>
      </w:r>
      <w:r w:rsidRPr="00D23CE8">
        <w:rPr>
          <w:rFonts w:ascii="Times New Roman" w:hAnsi="Times New Roman" w:cs="Times New Roman"/>
          <w:kern w:val="0"/>
        </w:rPr>
        <w:t xml:space="preserve">finanziarie che saranno gradualmente assegnate </w:t>
      </w:r>
      <w:r w:rsidR="006756E6" w:rsidRPr="00D23CE8">
        <w:rPr>
          <w:rFonts w:ascii="Times New Roman" w:hAnsi="Times New Roman" w:cs="Times New Roman"/>
          <w:kern w:val="0"/>
        </w:rPr>
        <w:t>alla</w:t>
      </w:r>
      <w:r w:rsidR="00565884" w:rsidRPr="00D23CE8">
        <w:rPr>
          <w:rFonts w:ascii="Times New Roman" w:hAnsi="Times New Roman" w:cs="Times New Roman"/>
          <w:kern w:val="0"/>
        </w:rPr>
        <w:t xml:space="preserve"> Struttura di </w:t>
      </w:r>
      <w:r w:rsidR="00E33CF0" w:rsidRPr="00D23CE8">
        <w:rPr>
          <w:rFonts w:ascii="Times New Roman" w:hAnsi="Times New Roman" w:cs="Times New Roman"/>
          <w:kern w:val="0"/>
        </w:rPr>
        <w:t>m</w:t>
      </w:r>
      <w:r w:rsidR="00565884" w:rsidRPr="00D23CE8">
        <w:rPr>
          <w:rFonts w:ascii="Times New Roman" w:hAnsi="Times New Roman" w:cs="Times New Roman"/>
          <w:kern w:val="0"/>
        </w:rPr>
        <w:t xml:space="preserve">issione per il periodo di </w:t>
      </w:r>
      <w:r w:rsidR="0018291F" w:rsidRPr="00D23CE8">
        <w:rPr>
          <w:rFonts w:ascii="Times New Roman" w:hAnsi="Times New Roman" w:cs="Times New Roman"/>
          <w:kern w:val="0"/>
        </w:rPr>
        <w:t xml:space="preserve">validità della presente </w:t>
      </w:r>
      <w:r w:rsidR="00EE2263" w:rsidRPr="00D23CE8">
        <w:rPr>
          <w:rFonts w:ascii="Times New Roman" w:hAnsi="Times New Roman" w:cs="Times New Roman"/>
          <w:kern w:val="0"/>
        </w:rPr>
        <w:t>Convenzione</w:t>
      </w:r>
      <w:r w:rsidRPr="00D23CE8">
        <w:rPr>
          <w:rFonts w:ascii="Times New Roman" w:hAnsi="Times New Roman" w:cs="Times New Roman"/>
          <w:kern w:val="0"/>
        </w:rPr>
        <w:t>.</w:t>
      </w:r>
    </w:p>
    <w:p w14:paraId="35F19AF8" w14:textId="32BADDE8" w:rsidR="00FD6E3C" w:rsidRPr="00D23CE8" w:rsidRDefault="00FD6E3C" w:rsidP="002726A2">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lastRenderedPageBreak/>
        <w:t>Il contributo complessivamente erogabile a</w:t>
      </w:r>
      <w:r w:rsidR="0018291F" w:rsidRPr="00D23CE8">
        <w:rPr>
          <w:rFonts w:ascii="Times New Roman" w:hAnsi="Times New Roman" w:cs="Times New Roman"/>
          <w:kern w:val="0"/>
        </w:rPr>
        <w:t xml:space="preserve">l </w:t>
      </w:r>
      <w:r w:rsidR="004729C1">
        <w:rPr>
          <w:rFonts w:ascii="Times New Roman" w:hAnsi="Times New Roman" w:cs="Times New Roman"/>
          <w:kern w:val="0"/>
        </w:rPr>
        <w:t>b</w:t>
      </w:r>
      <w:r w:rsidR="0018291F" w:rsidRPr="00D23CE8">
        <w:rPr>
          <w:rFonts w:ascii="Times New Roman" w:hAnsi="Times New Roman" w:cs="Times New Roman"/>
          <w:kern w:val="0"/>
        </w:rPr>
        <w:t>eneficiario</w:t>
      </w:r>
      <w:r w:rsidRPr="00D23CE8">
        <w:rPr>
          <w:rFonts w:ascii="Times New Roman" w:hAnsi="Times New Roman" w:cs="Times New Roman"/>
          <w:kern w:val="0"/>
        </w:rPr>
        <w:t xml:space="preserve"> non potrà</w:t>
      </w:r>
      <w:r w:rsidR="00901E98" w:rsidRPr="00D23CE8">
        <w:rPr>
          <w:rFonts w:ascii="Times New Roman" w:hAnsi="Times New Roman" w:cs="Times New Roman"/>
          <w:kern w:val="0"/>
        </w:rPr>
        <w:t xml:space="preserve"> </w:t>
      </w:r>
      <w:r w:rsidRPr="00D23CE8">
        <w:rPr>
          <w:rFonts w:ascii="Times New Roman" w:hAnsi="Times New Roman" w:cs="Times New Roman"/>
          <w:kern w:val="0"/>
        </w:rPr>
        <w:t>in ogni caso superare l’importo delle spese effettivamente sostenute e quietanzate nel rispetto</w:t>
      </w:r>
      <w:r w:rsidR="00901E98" w:rsidRPr="00D23CE8">
        <w:rPr>
          <w:rFonts w:ascii="Times New Roman" w:hAnsi="Times New Roman" w:cs="Times New Roman"/>
          <w:kern w:val="0"/>
        </w:rPr>
        <w:t xml:space="preserve"> </w:t>
      </w:r>
      <w:r w:rsidRPr="00D23CE8">
        <w:rPr>
          <w:rFonts w:ascii="Times New Roman" w:hAnsi="Times New Roman" w:cs="Times New Roman"/>
          <w:kern w:val="0"/>
        </w:rPr>
        <w:t>delle norme di ammissibilità applicabili, ai fini della realizzazione di ciascun progetto</w:t>
      </w:r>
      <w:r w:rsidR="00901E98" w:rsidRPr="00D23CE8">
        <w:rPr>
          <w:rFonts w:ascii="Times New Roman" w:hAnsi="Times New Roman" w:cs="Times New Roman"/>
          <w:kern w:val="0"/>
        </w:rPr>
        <w:t xml:space="preserve"> </w:t>
      </w:r>
      <w:r w:rsidRPr="00D23CE8">
        <w:rPr>
          <w:rFonts w:ascii="Times New Roman" w:hAnsi="Times New Roman" w:cs="Times New Roman"/>
          <w:kern w:val="0"/>
        </w:rPr>
        <w:t>ammesso a contributo.</w:t>
      </w:r>
    </w:p>
    <w:p w14:paraId="09C1F540" w14:textId="365408BB" w:rsidR="005C5F13" w:rsidRPr="00D23CE8" w:rsidRDefault="005C5F13" w:rsidP="001B1A40">
      <w:pPr>
        <w:pStyle w:val="Paragrafoelenco"/>
        <w:numPr>
          <w:ilvl w:val="0"/>
          <w:numId w:val="22"/>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E33CF0" w:rsidRPr="00D23CE8">
        <w:rPr>
          <w:rFonts w:ascii="Times New Roman" w:hAnsi="Times New Roman" w:cs="Times New Roman"/>
          <w:kern w:val="0"/>
        </w:rPr>
        <w:t>m</w:t>
      </w:r>
      <w:r w:rsidRPr="00D23CE8">
        <w:rPr>
          <w:rFonts w:ascii="Times New Roman" w:hAnsi="Times New Roman" w:cs="Times New Roman"/>
          <w:kern w:val="0"/>
        </w:rPr>
        <w:t xml:space="preserve">issione si riserva la facoltà di sospendere le erogazioni nei casi in cui il </w:t>
      </w:r>
      <w:r w:rsidR="004729C1">
        <w:rPr>
          <w:rFonts w:ascii="Times New Roman" w:hAnsi="Times New Roman" w:cs="Times New Roman"/>
          <w:kern w:val="0"/>
        </w:rPr>
        <w:t>b</w:t>
      </w:r>
      <w:r w:rsidRPr="00D23CE8">
        <w:rPr>
          <w:rFonts w:ascii="Times New Roman" w:hAnsi="Times New Roman" w:cs="Times New Roman"/>
          <w:kern w:val="0"/>
        </w:rPr>
        <w:t>eneficiario non rispetti gli obblighi derivanti dall’Avviso e dalla presente Convenzione ovvero gli interventi realizzati non siano congrui rispetto agli obiettivi finali da raggiungere.</w:t>
      </w:r>
    </w:p>
    <w:p w14:paraId="10D2EB4C" w14:textId="5631AC74" w:rsidR="00FD6E3C" w:rsidRPr="00D23CE8" w:rsidRDefault="00FD6E3C"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5</w:t>
      </w:r>
    </w:p>
    <w:p w14:paraId="069975DD" w14:textId="353BFA60" w:rsidR="00FD6E3C" w:rsidRPr="00E30BF3" w:rsidRDefault="00FD6E3C" w:rsidP="002726A2">
      <w:pPr>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 xml:space="preserve">(Obblighi del </w:t>
      </w:r>
      <w:r w:rsidR="004729C1" w:rsidRPr="00E30BF3">
        <w:rPr>
          <w:rFonts w:ascii="Times New Roman" w:hAnsi="Times New Roman" w:cs="Times New Roman"/>
          <w:b/>
          <w:bCs/>
          <w:i/>
          <w:iCs/>
          <w:kern w:val="0"/>
        </w:rPr>
        <w:t>b</w:t>
      </w:r>
      <w:r w:rsidRPr="00E30BF3">
        <w:rPr>
          <w:rFonts w:ascii="Times New Roman" w:hAnsi="Times New Roman" w:cs="Times New Roman"/>
          <w:b/>
          <w:bCs/>
          <w:i/>
          <w:iCs/>
          <w:kern w:val="0"/>
        </w:rPr>
        <w:t>eneficiario)</w:t>
      </w:r>
    </w:p>
    <w:p w14:paraId="0E17447B" w14:textId="199B48C6" w:rsidR="00FD6E3C" w:rsidRPr="00D23CE8" w:rsidRDefault="00FD6E3C" w:rsidP="002726A2">
      <w:pPr>
        <w:pStyle w:val="Paragrafoelenco"/>
        <w:numPr>
          <w:ilvl w:val="0"/>
          <w:numId w:val="2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Fermo restando quanto previsto dall’articolo 3, comma 2 del</w:t>
      </w:r>
      <w:r w:rsidR="00362528"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xml:space="preserve"> e nel</w:t>
      </w:r>
      <w:r w:rsidR="00901E98" w:rsidRPr="00D23CE8">
        <w:rPr>
          <w:rFonts w:ascii="Times New Roman" w:hAnsi="Times New Roman" w:cs="Times New Roman"/>
          <w:kern w:val="0"/>
        </w:rPr>
        <w:t xml:space="preserve"> </w:t>
      </w:r>
      <w:r w:rsidRPr="00D23CE8">
        <w:rPr>
          <w:rFonts w:ascii="Times New Roman" w:hAnsi="Times New Roman" w:cs="Times New Roman"/>
          <w:kern w:val="0"/>
        </w:rPr>
        <w:t>rispetto della normativa nazionale e</w:t>
      </w:r>
      <w:r w:rsidR="00E33CF0" w:rsidRPr="00D23CE8">
        <w:rPr>
          <w:rFonts w:ascii="Times New Roman" w:hAnsi="Times New Roman" w:cs="Times New Roman"/>
          <w:kern w:val="0"/>
        </w:rPr>
        <w:t>d</w:t>
      </w:r>
      <w:r w:rsidRPr="00D23CE8">
        <w:rPr>
          <w:rFonts w:ascii="Times New Roman" w:hAnsi="Times New Roman" w:cs="Times New Roman"/>
          <w:kern w:val="0"/>
        </w:rPr>
        <w:t xml:space="preserve"> </w:t>
      </w:r>
      <w:r w:rsidR="0018291F" w:rsidRPr="00D23CE8">
        <w:rPr>
          <w:rFonts w:ascii="Times New Roman" w:hAnsi="Times New Roman" w:cs="Times New Roman"/>
          <w:kern w:val="0"/>
        </w:rPr>
        <w:t>europea</w:t>
      </w:r>
      <w:r w:rsidRPr="00D23CE8">
        <w:rPr>
          <w:rFonts w:ascii="Times New Roman" w:hAnsi="Times New Roman" w:cs="Times New Roman"/>
          <w:kern w:val="0"/>
        </w:rPr>
        <w:t xml:space="preserve"> di riferimento, il </w:t>
      </w:r>
      <w:r w:rsidR="004729C1">
        <w:rPr>
          <w:rFonts w:ascii="Times New Roman" w:hAnsi="Times New Roman" w:cs="Times New Roman"/>
          <w:kern w:val="0"/>
        </w:rPr>
        <w:t>b</w:t>
      </w:r>
      <w:r w:rsidRPr="00D23CE8">
        <w:rPr>
          <w:rFonts w:ascii="Times New Roman" w:hAnsi="Times New Roman" w:cs="Times New Roman"/>
          <w:kern w:val="0"/>
        </w:rPr>
        <w:t>eneficiario si impegna a:</w:t>
      </w:r>
    </w:p>
    <w:p w14:paraId="68221698" w14:textId="646F7FE7" w:rsidR="00BA270C" w:rsidRPr="00A0272D" w:rsidRDefault="00BA270C"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rispettare tutte le prescrizioni contenute nel</w:t>
      </w:r>
      <w:r w:rsidR="009B6B36" w:rsidRPr="00D23CE8">
        <w:rPr>
          <w:rFonts w:ascii="Times New Roman" w:hAnsi="Times New Roman" w:cs="Times New Roman"/>
          <w:kern w:val="0"/>
        </w:rPr>
        <w:t>l</w:t>
      </w:r>
      <w:r w:rsidR="000F27C9" w:rsidRPr="00D23CE8">
        <w:rPr>
          <w:rFonts w:ascii="Times New Roman" w:hAnsi="Times New Roman" w:cs="Times New Roman"/>
          <w:kern w:val="0"/>
        </w:rPr>
        <w:t xml:space="preserve">a presente </w:t>
      </w:r>
      <w:r w:rsidR="000F27C9" w:rsidRPr="00A0272D">
        <w:rPr>
          <w:rFonts w:ascii="Times New Roman" w:hAnsi="Times New Roman" w:cs="Times New Roman"/>
          <w:kern w:val="0"/>
        </w:rPr>
        <w:t>Convenzione</w:t>
      </w:r>
      <w:r w:rsidR="00B11F11" w:rsidRPr="00A0272D">
        <w:rPr>
          <w:rFonts w:ascii="Times New Roman" w:hAnsi="Times New Roman" w:cs="Times New Roman"/>
          <w:kern w:val="0"/>
        </w:rPr>
        <w:t xml:space="preserve"> e nell’Avvi</w:t>
      </w:r>
      <w:r w:rsidR="000A51A5" w:rsidRPr="00A0272D">
        <w:rPr>
          <w:rFonts w:ascii="Times New Roman" w:hAnsi="Times New Roman" w:cs="Times New Roman"/>
          <w:kern w:val="0"/>
        </w:rPr>
        <w:t>so</w:t>
      </w:r>
      <w:r w:rsidRPr="00A0272D">
        <w:rPr>
          <w:rFonts w:ascii="Times New Roman" w:hAnsi="Times New Roman" w:cs="Times New Roman"/>
          <w:kern w:val="0"/>
        </w:rPr>
        <w:t>;</w:t>
      </w:r>
    </w:p>
    <w:p w14:paraId="5DED19BD" w14:textId="289F511E" w:rsidR="00977B48" w:rsidRPr="00177644" w:rsidRDefault="00C9068C"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177644">
        <w:rPr>
          <w:rFonts w:ascii="Times New Roman" w:hAnsi="Times New Roman" w:cs="Times New Roman"/>
          <w:kern w:val="0"/>
        </w:rPr>
        <w:t>rispettare il cronoprogramma del progetto presentato, fermo restando</w:t>
      </w:r>
      <w:r w:rsidR="002A4E0A" w:rsidRPr="00177644">
        <w:rPr>
          <w:rFonts w:ascii="Times New Roman" w:hAnsi="Times New Roman" w:cs="Times New Roman"/>
          <w:kern w:val="0"/>
        </w:rPr>
        <w:t xml:space="preserve"> quanto stabilito dall’</w:t>
      </w:r>
      <w:r w:rsidR="0024106B" w:rsidRPr="00177644">
        <w:rPr>
          <w:rFonts w:ascii="Times New Roman" w:hAnsi="Times New Roman" w:cs="Times New Roman"/>
          <w:kern w:val="0"/>
        </w:rPr>
        <w:t>a</w:t>
      </w:r>
      <w:r w:rsidR="002A4E0A" w:rsidRPr="00177644">
        <w:rPr>
          <w:rFonts w:ascii="Times New Roman" w:hAnsi="Times New Roman" w:cs="Times New Roman"/>
          <w:kern w:val="0"/>
        </w:rPr>
        <w:t>rt</w:t>
      </w:r>
      <w:r w:rsidR="00D64A6E">
        <w:rPr>
          <w:rFonts w:ascii="Times New Roman" w:hAnsi="Times New Roman" w:cs="Times New Roman"/>
          <w:kern w:val="0"/>
        </w:rPr>
        <w:t>icolo</w:t>
      </w:r>
      <w:r w:rsidR="002A4E0A" w:rsidRPr="00177644">
        <w:rPr>
          <w:rFonts w:ascii="Times New Roman" w:hAnsi="Times New Roman" w:cs="Times New Roman"/>
          <w:kern w:val="0"/>
        </w:rPr>
        <w:t xml:space="preserve"> 9, comma 2, </w:t>
      </w:r>
      <w:r w:rsidR="0024106B" w:rsidRPr="00177644">
        <w:rPr>
          <w:rFonts w:ascii="Times New Roman" w:hAnsi="Times New Roman" w:cs="Times New Roman"/>
          <w:kern w:val="0"/>
        </w:rPr>
        <w:t xml:space="preserve">dell’Avviso </w:t>
      </w:r>
      <w:r w:rsidR="002A4E0A" w:rsidRPr="00177644">
        <w:rPr>
          <w:rFonts w:ascii="Times New Roman" w:hAnsi="Times New Roman" w:cs="Times New Roman"/>
          <w:kern w:val="0"/>
        </w:rPr>
        <w:t>in merito</w:t>
      </w:r>
      <w:r w:rsidRPr="00177644">
        <w:rPr>
          <w:rFonts w:ascii="Times New Roman" w:hAnsi="Times New Roman" w:cs="Times New Roman"/>
          <w:kern w:val="0"/>
        </w:rPr>
        <w:t xml:space="preserve"> </w:t>
      </w:r>
      <w:r w:rsidR="002A4E0A" w:rsidRPr="00177644">
        <w:rPr>
          <w:rFonts w:ascii="Times New Roman" w:hAnsi="Times New Roman" w:cs="Times New Roman"/>
          <w:kern w:val="0"/>
        </w:rPr>
        <w:t>al</w:t>
      </w:r>
      <w:r w:rsidRPr="00177644">
        <w:rPr>
          <w:rFonts w:ascii="Times New Roman" w:hAnsi="Times New Roman" w:cs="Times New Roman"/>
          <w:kern w:val="0"/>
        </w:rPr>
        <w:t xml:space="preserve">l’obbligo di </w:t>
      </w:r>
      <w:r w:rsidR="002A4E0A" w:rsidRPr="00177644">
        <w:rPr>
          <w:rFonts w:ascii="Times New Roman" w:hAnsi="Times New Roman" w:cs="Times New Roman"/>
          <w:kern w:val="0"/>
        </w:rPr>
        <w:t>ultimare</w:t>
      </w:r>
      <w:r w:rsidR="004447E5" w:rsidRPr="00177644">
        <w:rPr>
          <w:rFonts w:ascii="Times New Roman" w:hAnsi="Times New Roman" w:cs="Times New Roman"/>
          <w:kern w:val="0"/>
        </w:rPr>
        <w:t xml:space="preserve"> gli interventi entro il 31 dicembre </w:t>
      </w:r>
      <w:r w:rsidR="00524B0E" w:rsidRPr="00A0272D">
        <w:rPr>
          <w:rFonts w:ascii="Times New Roman" w:hAnsi="Times New Roman" w:cs="Times New Roman"/>
          <w:kern w:val="0"/>
        </w:rPr>
        <w:t>202</w:t>
      </w:r>
      <w:r w:rsidR="005D3A00" w:rsidRPr="00A0272D">
        <w:rPr>
          <w:rFonts w:ascii="Times New Roman" w:hAnsi="Times New Roman" w:cs="Times New Roman"/>
          <w:kern w:val="0"/>
        </w:rPr>
        <w:t>8</w:t>
      </w:r>
      <w:r w:rsidR="00A01387" w:rsidRPr="00177644">
        <w:rPr>
          <w:rFonts w:ascii="Times New Roman" w:hAnsi="Times New Roman" w:cs="Times New Roman"/>
          <w:kern w:val="0"/>
        </w:rPr>
        <w:t>;</w:t>
      </w:r>
      <w:r w:rsidR="0005093A" w:rsidRPr="00A0272D">
        <w:rPr>
          <w:rFonts w:ascii="Times New Roman" w:hAnsi="Times New Roman" w:cs="Times New Roman"/>
          <w:kern w:val="0"/>
        </w:rPr>
        <w:t xml:space="preserve"> </w:t>
      </w:r>
    </w:p>
    <w:p w14:paraId="4A1BD695" w14:textId="2F43DC12" w:rsidR="004447E5" w:rsidRPr="00D23CE8" w:rsidRDefault="00B92F23"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trasmettere celermente tutta la documentazione e le informazioni eventualmente richieste dalla Struttura di missione ZES, in un’ottica di leale collaborazione nei rapporti con la Pubblica Amministrazione;</w:t>
      </w:r>
    </w:p>
    <w:p w14:paraId="05F842B0" w14:textId="60AC9215" w:rsidR="00B92F23" w:rsidRPr="00D23CE8" w:rsidRDefault="00B92F23"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conservare, in originale o formato assimilabile, tutta la documentazione tecnica, amministrativa e contabile relativa alla realizzazione del progetto, compresa quella già eventualmente trasmessa alla </w:t>
      </w:r>
      <w:r w:rsidR="00C6135C" w:rsidRPr="00D23CE8">
        <w:rPr>
          <w:rFonts w:ascii="Times New Roman" w:hAnsi="Times New Roman" w:cs="Times New Roman"/>
          <w:kern w:val="0"/>
        </w:rPr>
        <w:t xml:space="preserve">Struttura di </w:t>
      </w:r>
      <w:r w:rsidR="001A1467" w:rsidRPr="00D23CE8">
        <w:rPr>
          <w:rFonts w:ascii="Times New Roman" w:hAnsi="Times New Roman" w:cs="Times New Roman"/>
          <w:kern w:val="0"/>
        </w:rPr>
        <w:t>missione</w:t>
      </w:r>
      <w:r w:rsidRPr="00D23CE8">
        <w:rPr>
          <w:rFonts w:ascii="Times New Roman" w:hAnsi="Times New Roman" w:cs="Times New Roman"/>
          <w:kern w:val="0"/>
        </w:rPr>
        <w:t>, per un periodo di 5 anni dalla data di erogazione del contributo;</w:t>
      </w:r>
    </w:p>
    <w:p w14:paraId="15072171" w14:textId="0F4A6C15" w:rsidR="005D3E26" w:rsidRPr="00D23CE8" w:rsidRDefault="005D3E26"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adottare ogni misura che possa favorire lo svolgimento </w:t>
      </w:r>
      <w:r w:rsidR="00A41953">
        <w:rPr>
          <w:rFonts w:ascii="Times New Roman" w:hAnsi="Times New Roman" w:cs="Times New Roman"/>
          <w:kern w:val="0"/>
        </w:rPr>
        <w:t xml:space="preserve">di </w:t>
      </w:r>
      <w:r w:rsidR="00A5140D">
        <w:rPr>
          <w:rFonts w:ascii="Times New Roman" w:hAnsi="Times New Roman" w:cs="Times New Roman"/>
          <w:kern w:val="0"/>
        </w:rPr>
        <w:t xml:space="preserve">verifiche, controlli e sopralluoghi </w:t>
      </w:r>
      <w:r w:rsidRPr="00D23CE8">
        <w:rPr>
          <w:rFonts w:ascii="Times New Roman" w:hAnsi="Times New Roman" w:cs="Times New Roman"/>
          <w:kern w:val="0"/>
        </w:rPr>
        <w:t xml:space="preserve">disposti dalla </w:t>
      </w:r>
      <w:r w:rsidR="00C6135C" w:rsidRPr="00D23CE8">
        <w:rPr>
          <w:rFonts w:ascii="Times New Roman" w:hAnsi="Times New Roman" w:cs="Times New Roman"/>
          <w:kern w:val="0"/>
        </w:rPr>
        <w:t xml:space="preserve">Struttura di </w:t>
      </w:r>
      <w:r w:rsidR="00B5088B" w:rsidRPr="00D23CE8">
        <w:rPr>
          <w:rFonts w:ascii="Times New Roman" w:hAnsi="Times New Roman" w:cs="Times New Roman"/>
          <w:kern w:val="0"/>
        </w:rPr>
        <w:t>missione</w:t>
      </w:r>
      <w:r w:rsidRPr="00D23CE8">
        <w:rPr>
          <w:rFonts w:ascii="Times New Roman" w:hAnsi="Times New Roman" w:cs="Times New Roman"/>
          <w:kern w:val="0"/>
        </w:rPr>
        <w:t>, al fine di verificare le condizioni per il mantenimento del contributo finanziario;</w:t>
      </w:r>
    </w:p>
    <w:p w14:paraId="1744F243" w14:textId="77508859" w:rsidR="0067704F" w:rsidRPr="00D23CE8" w:rsidRDefault="0067704F"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rPr>
        <w:t>r</w:t>
      </w:r>
      <w:r w:rsidRPr="00D23CE8">
        <w:rPr>
          <w:rFonts w:ascii="Times New Roman" w:hAnsi="Times New Roman" w:cs="Times New Roman"/>
          <w:kern w:val="0"/>
        </w:rPr>
        <w:t xml:space="preserve">ispettare la disciplina di cui al </w:t>
      </w:r>
      <w:r w:rsidR="004955A0" w:rsidRPr="00D23CE8">
        <w:rPr>
          <w:rFonts w:ascii="Times New Roman" w:hAnsi="Times New Roman" w:cs="Times New Roman"/>
          <w:kern w:val="0"/>
        </w:rPr>
        <w:t>decreto legislativo</w:t>
      </w:r>
      <w:r w:rsidRPr="00D23CE8">
        <w:rPr>
          <w:rFonts w:ascii="Times New Roman" w:hAnsi="Times New Roman" w:cs="Times New Roman"/>
          <w:kern w:val="0"/>
        </w:rPr>
        <w:t xml:space="preserve"> n. 36</w:t>
      </w:r>
      <w:r w:rsidR="004955A0" w:rsidRPr="00D23CE8">
        <w:rPr>
          <w:rFonts w:ascii="Times New Roman" w:hAnsi="Times New Roman" w:cs="Times New Roman"/>
          <w:kern w:val="0"/>
        </w:rPr>
        <w:t xml:space="preserve"> de</w:t>
      </w:r>
      <w:r w:rsidR="009574B2" w:rsidRPr="00D23CE8">
        <w:rPr>
          <w:rFonts w:ascii="Times New Roman" w:hAnsi="Times New Roman" w:cs="Times New Roman"/>
          <w:kern w:val="0"/>
        </w:rPr>
        <w:t xml:space="preserve">l </w:t>
      </w:r>
      <w:r w:rsidRPr="00D23CE8">
        <w:rPr>
          <w:rFonts w:ascii="Times New Roman" w:hAnsi="Times New Roman" w:cs="Times New Roman"/>
          <w:kern w:val="0"/>
        </w:rPr>
        <w:t>2023</w:t>
      </w:r>
      <w:r w:rsidR="00246513" w:rsidRPr="00D23CE8">
        <w:rPr>
          <w:rFonts w:ascii="Times New Roman" w:hAnsi="Times New Roman" w:cs="Times New Roman"/>
          <w:kern w:val="0"/>
        </w:rPr>
        <w:t xml:space="preserve"> e relativi allegati</w:t>
      </w:r>
      <w:r w:rsidRPr="00D23CE8">
        <w:rPr>
          <w:rFonts w:ascii="Times New Roman" w:hAnsi="Times New Roman" w:cs="Times New Roman"/>
          <w:kern w:val="0"/>
        </w:rPr>
        <w:t>, ai fini dello svolgimento di procedure per l’affidamento dei contratti pubblici finalizzati alla realizzazione degli interventi</w:t>
      </w:r>
      <w:r w:rsidR="0007118C" w:rsidRPr="00D23CE8">
        <w:rPr>
          <w:rFonts w:ascii="Times New Roman" w:hAnsi="Times New Roman" w:cs="Times New Roman"/>
          <w:kern w:val="0"/>
        </w:rPr>
        <w:t xml:space="preserve"> e per lo svolgimento dell’esecuzione del contratto</w:t>
      </w:r>
      <w:r w:rsidRPr="00D23CE8">
        <w:rPr>
          <w:rFonts w:ascii="Times New Roman" w:hAnsi="Times New Roman" w:cs="Times New Roman"/>
          <w:kern w:val="0"/>
        </w:rPr>
        <w:t>;</w:t>
      </w:r>
    </w:p>
    <w:p w14:paraId="25F16628" w14:textId="6786FE92" w:rsidR="0067704F" w:rsidRPr="0045477B" w:rsidRDefault="00A82D41" w:rsidP="002726A2">
      <w:pPr>
        <w:pStyle w:val="Paragrafoelenco"/>
        <w:numPr>
          <w:ilvl w:val="1"/>
          <w:numId w:val="24"/>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rappresentare alla Struttura di </w:t>
      </w:r>
      <w:r w:rsidR="00E33CF0" w:rsidRPr="00D23CE8">
        <w:rPr>
          <w:rFonts w:ascii="Times New Roman" w:hAnsi="Times New Roman" w:cs="Times New Roman"/>
          <w:kern w:val="0"/>
        </w:rPr>
        <w:t>m</w:t>
      </w:r>
      <w:r w:rsidRPr="00D23CE8">
        <w:rPr>
          <w:rFonts w:ascii="Times New Roman" w:hAnsi="Times New Roman" w:cs="Times New Roman"/>
          <w:kern w:val="0"/>
        </w:rPr>
        <w:t>issione, con la massima sollecitudine, ogni situazione e/o circostanza che possa comportare criticità che si frappongono alla realizzazione del progetto e al raggiungimento degli obiettivi previsti, illustrando le eventuali contromisure da adottare</w:t>
      </w:r>
      <w:r w:rsidRPr="0045477B">
        <w:rPr>
          <w:rFonts w:ascii="Times New Roman" w:hAnsi="Times New Roman" w:cs="Times New Roman"/>
          <w:kern w:val="0"/>
        </w:rPr>
        <w:t>;</w:t>
      </w:r>
    </w:p>
    <w:p w14:paraId="2CE0AF0C" w14:textId="1BD13957" w:rsidR="00B728C4" w:rsidRPr="00D23CE8" w:rsidRDefault="00203D6D" w:rsidP="001B1A40">
      <w:pPr>
        <w:pStyle w:val="Paragrafoelenco"/>
        <w:numPr>
          <w:ilvl w:val="1"/>
          <w:numId w:val="24"/>
        </w:numPr>
        <w:autoSpaceDE w:val="0"/>
        <w:autoSpaceDN w:val="0"/>
        <w:adjustRightInd w:val="0"/>
        <w:spacing w:line="276" w:lineRule="auto"/>
        <w:ind w:left="284" w:hanging="284"/>
        <w:contextualSpacing w:val="0"/>
        <w:jc w:val="both"/>
        <w:rPr>
          <w:rFonts w:ascii="Times New Roman" w:hAnsi="Times New Roman" w:cs="Times New Roman"/>
          <w:kern w:val="0"/>
        </w:rPr>
      </w:pPr>
      <w:r w:rsidRPr="0045477B">
        <w:rPr>
          <w:rFonts w:ascii="Times New Roman" w:hAnsi="Times New Roman" w:cs="Times New Roman"/>
          <w:kern w:val="0"/>
        </w:rPr>
        <w:t xml:space="preserve">implementare correttamente e tempestivamente, </w:t>
      </w:r>
      <w:r w:rsidRPr="0045477B">
        <w:rPr>
          <w:rFonts w:ascii="Times New Roman" w:hAnsi="Times New Roman" w:cs="Times New Roman"/>
          <w:i/>
          <w:iCs/>
          <w:kern w:val="0"/>
        </w:rPr>
        <w:t>motu proprio</w:t>
      </w:r>
      <w:r w:rsidRPr="0045477B">
        <w:rPr>
          <w:rFonts w:ascii="Times New Roman" w:hAnsi="Times New Roman" w:cs="Times New Roman"/>
          <w:kern w:val="0"/>
        </w:rPr>
        <w:t xml:space="preserve">, </w:t>
      </w:r>
      <w:r w:rsidRPr="00177644">
        <w:rPr>
          <w:rFonts w:ascii="Times New Roman" w:hAnsi="Times New Roman" w:cs="Times New Roman"/>
          <w:kern w:val="0"/>
        </w:rPr>
        <w:t xml:space="preserve">il </w:t>
      </w:r>
      <w:r w:rsidR="0057354A" w:rsidRPr="00177644">
        <w:rPr>
          <w:rFonts w:ascii="Times New Roman" w:hAnsi="Times New Roman" w:cs="Times New Roman"/>
          <w:kern w:val="0"/>
        </w:rPr>
        <w:t>sistema informativo “</w:t>
      </w:r>
      <w:proofErr w:type="spellStart"/>
      <w:r w:rsidR="0057354A" w:rsidRPr="00177644">
        <w:rPr>
          <w:rFonts w:ascii="Times New Roman" w:hAnsi="Times New Roman" w:cs="Times New Roman"/>
          <w:kern w:val="0"/>
        </w:rPr>
        <w:t>ReGiS</w:t>
      </w:r>
      <w:proofErr w:type="spellEnd"/>
      <w:r w:rsidR="00102D50" w:rsidRPr="00177644">
        <w:rPr>
          <w:rFonts w:ascii="Times New Roman" w:hAnsi="Times New Roman" w:cs="Times New Roman"/>
          <w:kern w:val="0"/>
        </w:rPr>
        <w:t>”</w:t>
      </w:r>
      <w:r w:rsidR="00102D50" w:rsidRPr="0045477B">
        <w:rPr>
          <w:rFonts w:ascii="Times New Roman" w:hAnsi="Times New Roman" w:cs="Times New Roman"/>
          <w:kern w:val="0"/>
        </w:rPr>
        <w:t xml:space="preserve"> </w:t>
      </w:r>
      <w:r w:rsidRPr="0045477B">
        <w:rPr>
          <w:rFonts w:ascii="Times New Roman" w:hAnsi="Times New Roman" w:cs="Times New Roman"/>
          <w:kern w:val="0"/>
        </w:rPr>
        <w:t>con tutte le informazioni e con tutti i documenti afferenti all’</w:t>
      </w:r>
      <w:r w:rsidR="002F2E1A" w:rsidRPr="0045477B">
        <w:rPr>
          <w:rFonts w:ascii="Times New Roman" w:hAnsi="Times New Roman" w:cs="Times New Roman"/>
          <w:kern w:val="0"/>
        </w:rPr>
        <w:t>i</w:t>
      </w:r>
      <w:r w:rsidRPr="0045477B">
        <w:rPr>
          <w:rFonts w:ascii="Times New Roman" w:hAnsi="Times New Roman" w:cs="Times New Roman"/>
          <w:kern w:val="0"/>
        </w:rPr>
        <w:t xml:space="preserve">ntervento, in modo che </w:t>
      </w:r>
      <w:r w:rsidR="002F2E1A" w:rsidRPr="0045477B">
        <w:rPr>
          <w:rFonts w:ascii="Times New Roman" w:hAnsi="Times New Roman" w:cs="Times New Roman"/>
          <w:kern w:val="0"/>
        </w:rPr>
        <w:t xml:space="preserve">la Struttura di </w:t>
      </w:r>
      <w:r w:rsidR="00916286" w:rsidRPr="0045477B">
        <w:rPr>
          <w:rFonts w:ascii="Times New Roman" w:hAnsi="Times New Roman" w:cs="Times New Roman"/>
          <w:kern w:val="0"/>
        </w:rPr>
        <w:t>m</w:t>
      </w:r>
      <w:r w:rsidR="002F2E1A" w:rsidRPr="0045477B">
        <w:rPr>
          <w:rFonts w:ascii="Times New Roman" w:hAnsi="Times New Roman" w:cs="Times New Roman"/>
          <w:kern w:val="0"/>
        </w:rPr>
        <w:t>issione</w:t>
      </w:r>
      <w:r w:rsidRPr="0045477B">
        <w:rPr>
          <w:rFonts w:ascii="Times New Roman" w:hAnsi="Times New Roman" w:cs="Times New Roman"/>
          <w:kern w:val="0"/>
        </w:rPr>
        <w:t xml:space="preserve"> possa</w:t>
      </w:r>
      <w:r w:rsidRPr="00D23CE8">
        <w:rPr>
          <w:rFonts w:ascii="Times New Roman" w:hAnsi="Times New Roman" w:cs="Times New Roman"/>
          <w:kern w:val="0"/>
        </w:rPr>
        <w:t xml:space="preserve"> in ogni momento avere piena e tempestiva cognizione circa il regolare andamento dell’</w:t>
      </w:r>
      <w:r w:rsidR="00C33BF0" w:rsidRPr="00D23CE8">
        <w:rPr>
          <w:rFonts w:ascii="Times New Roman" w:hAnsi="Times New Roman" w:cs="Times New Roman"/>
          <w:kern w:val="0"/>
        </w:rPr>
        <w:t>i</w:t>
      </w:r>
      <w:r w:rsidRPr="00D23CE8">
        <w:rPr>
          <w:rFonts w:ascii="Times New Roman" w:hAnsi="Times New Roman" w:cs="Times New Roman"/>
          <w:kern w:val="0"/>
        </w:rPr>
        <w:t xml:space="preserve">ntervento in tutte le sue fasi. </w:t>
      </w:r>
      <w:r w:rsidR="00734EAC" w:rsidRPr="00D23CE8">
        <w:rPr>
          <w:rFonts w:ascii="Times New Roman" w:hAnsi="Times New Roman" w:cs="Times New Roman"/>
          <w:kern w:val="0"/>
        </w:rPr>
        <w:t>L’errata o intempestiva implementazione del portale</w:t>
      </w:r>
      <w:r w:rsidRPr="00D23CE8">
        <w:rPr>
          <w:rFonts w:ascii="Times New Roman" w:hAnsi="Times New Roman" w:cs="Times New Roman"/>
          <w:kern w:val="0"/>
        </w:rPr>
        <w:t xml:space="preserve"> potrà comportare la sospensione delle procedure di pagamento del contributo fino al suo corretto aggiornamento.</w:t>
      </w:r>
    </w:p>
    <w:p w14:paraId="3C9B187A" w14:textId="2FC6BAB8" w:rsidR="00B728C4" w:rsidRPr="00D23CE8" w:rsidRDefault="00B728C4"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6</w:t>
      </w:r>
    </w:p>
    <w:p w14:paraId="2506C1CF" w14:textId="636F0846" w:rsidR="00B728C4" w:rsidRPr="00DE19CA" w:rsidRDefault="00B728C4" w:rsidP="002726A2">
      <w:pPr>
        <w:autoSpaceDE w:val="0"/>
        <w:autoSpaceDN w:val="0"/>
        <w:adjustRightInd w:val="0"/>
        <w:spacing w:line="276" w:lineRule="auto"/>
        <w:jc w:val="center"/>
        <w:rPr>
          <w:rFonts w:ascii="Times New Roman" w:hAnsi="Times New Roman" w:cs="Times New Roman"/>
          <w:b/>
          <w:bCs/>
          <w:i/>
          <w:iCs/>
          <w:kern w:val="0"/>
        </w:rPr>
      </w:pPr>
      <w:r w:rsidRPr="00DE19CA">
        <w:rPr>
          <w:rFonts w:ascii="Times New Roman" w:hAnsi="Times New Roman" w:cs="Times New Roman"/>
          <w:b/>
          <w:bCs/>
          <w:i/>
          <w:iCs/>
          <w:kern w:val="0"/>
        </w:rPr>
        <w:t xml:space="preserve">(Tempistiche di realizzazione del </w:t>
      </w:r>
      <w:r w:rsidR="004C29F1" w:rsidRPr="00DE19CA">
        <w:rPr>
          <w:rFonts w:ascii="Times New Roman" w:hAnsi="Times New Roman" w:cs="Times New Roman"/>
          <w:b/>
          <w:bCs/>
          <w:i/>
          <w:iCs/>
          <w:kern w:val="0"/>
        </w:rPr>
        <w:t>progetto</w:t>
      </w:r>
      <w:r w:rsidRPr="00DE19CA">
        <w:rPr>
          <w:rFonts w:ascii="Times New Roman" w:hAnsi="Times New Roman" w:cs="Times New Roman"/>
          <w:b/>
          <w:bCs/>
          <w:i/>
          <w:iCs/>
          <w:kern w:val="0"/>
        </w:rPr>
        <w:t>)</w:t>
      </w:r>
    </w:p>
    <w:p w14:paraId="591B4586" w14:textId="7E5B5DCA" w:rsidR="00A2269A" w:rsidRPr="00D23CE8" w:rsidRDefault="00B728C4" w:rsidP="001B1A40">
      <w:pPr>
        <w:autoSpaceDE w:val="0"/>
        <w:autoSpaceDN w:val="0"/>
        <w:adjustRightInd w:val="0"/>
        <w:spacing w:line="276" w:lineRule="auto"/>
        <w:jc w:val="both"/>
        <w:rPr>
          <w:rFonts w:ascii="Times New Roman" w:hAnsi="Times New Roman" w:cs="Times New Roman"/>
          <w:kern w:val="0"/>
        </w:rPr>
      </w:pPr>
      <w:r w:rsidRPr="00D23CE8">
        <w:rPr>
          <w:rFonts w:ascii="Times New Roman" w:hAnsi="Times New Roman" w:cs="Times New Roman"/>
          <w:kern w:val="0"/>
        </w:rPr>
        <w:t xml:space="preserve">Le tempistiche di realizzazione del progetto </w:t>
      </w:r>
      <w:r w:rsidR="00F201F9" w:rsidRPr="00D23CE8">
        <w:rPr>
          <w:rFonts w:ascii="Times New Roman" w:hAnsi="Times New Roman" w:cs="Times New Roman"/>
          <w:kern w:val="0"/>
        </w:rPr>
        <w:t xml:space="preserve">devono rispettare quanto dichiarato dal </w:t>
      </w:r>
      <w:r w:rsidR="004729C1">
        <w:rPr>
          <w:rFonts w:ascii="Times New Roman" w:hAnsi="Times New Roman" w:cs="Times New Roman"/>
          <w:kern w:val="0"/>
        </w:rPr>
        <w:t>b</w:t>
      </w:r>
      <w:r w:rsidR="00F201F9" w:rsidRPr="00D23CE8">
        <w:rPr>
          <w:rFonts w:ascii="Times New Roman" w:hAnsi="Times New Roman" w:cs="Times New Roman"/>
          <w:kern w:val="0"/>
        </w:rPr>
        <w:t xml:space="preserve">eneficiario nel cronoprogramma inserito nella proposta progettuale. Tali tempistiche </w:t>
      </w:r>
      <w:r w:rsidRPr="00D23CE8">
        <w:rPr>
          <w:rFonts w:ascii="Times New Roman" w:hAnsi="Times New Roman" w:cs="Times New Roman"/>
          <w:kern w:val="0"/>
        </w:rPr>
        <w:t xml:space="preserve">decorrono a far data dalla sottoscrizione </w:t>
      </w:r>
      <w:r w:rsidRPr="00D23CE8">
        <w:rPr>
          <w:rFonts w:ascii="Times New Roman" w:hAnsi="Times New Roman" w:cs="Times New Roman"/>
          <w:kern w:val="0"/>
        </w:rPr>
        <w:lastRenderedPageBreak/>
        <w:t>del</w:t>
      </w:r>
      <w:r w:rsidR="000A1C47"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5667F4">
        <w:rPr>
          <w:rFonts w:ascii="Times New Roman" w:hAnsi="Times New Roman" w:cs="Times New Roman"/>
          <w:kern w:val="0"/>
        </w:rPr>
        <w:t>Convenzione</w:t>
      </w:r>
      <w:r w:rsidRPr="005667F4">
        <w:rPr>
          <w:rFonts w:ascii="Times New Roman" w:hAnsi="Times New Roman" w:cs="Times New Roman"/>
          <w:kern w:val="0"/>
        </w:rPr>
        <w:t>. In ogni caso</w:t>
      </w:r>
      <w:r w:rsidR="00456D9E" w:rsidRPr="005667F4">
        <w:rPr>
          <w:rFonts w:ascii="Times New Roman" w:hAnsi="Times New Roman" w:cs="Times New Roman"/>
          <w:kern w:val="0"/>
        </w:rPr>
        <w:t xml:space="preserve"> le eventuali proroghe</w:t>
      </w:r>
      <w:r w:rsidR="004C1780" w:rsidRPr="005667F4">
        <w:rPr>
          <w:rFonts w:ascii="Times New Roman" w:hAnsi="Times New Roman" w:cs="Times New Roman"/>
          <w:kern w:val="0"/>
        </w:rPr>
        <w:t>, debitamente motivate,</w:t>
      </w:r>
      <w:r w:rsidR="00456D9E" w:rsidRPr="005667F4">
        <w:rPr>
          <w:rFonts w:ascii="Times New Roman" w:hAnsi="Times New Roman" w:cs="Times New Roman"/>
          <w:kern w:val="0"/>
        </w:rPr>
        <w:t xml:space="preserve"> </w:t>
      </w:r>
      <w:r w:rsidR="001A54CA" w:rsidRPr="005667F4">
        <w:rPr>
          <w:rFonts w:ascii="Times New Roman" w:hAnsi="Times New Roman" w:cs="Times New Roman"/>
          <w:kern w:val="0"/>
        </w:rPr>
        <w:t xml:space="preserve">dovranno essere approvate dalla Struttura di </w:t>
      </w:r>
      <w:r w:rsidR="004C1780" w:rsidRPr="005667F4">
        <w:rPr>
          <w:rFonts w:ascii="Times New Roman" w:hAnsi="Times New Roman" w:cs="Times New Roman"/>
          <w:kern w:val="0"/>
        </w:rPr>
        <w:t>m</w:t>
      </w:r>
      <w:r w:rsidR="001A54CA" w:rsidRPr="005667F4">
        <w:rPr>
          <w:rFonts w:ascii="Times New Roman" w:hAnsi="Times New Roman" w:cs="Times New Roman"/>
          <w:kern w:val="0"/>
        </w:rPr>
        <w:t>issione</w:t>
      </w:r>
      <w:r w:rsidR="005667F4" w:rsidRPr="005667F4">
        <w:rPr>
          <w:rFonts w:ascii="Times New Roman" w:hAnsi="Times New Roman" w:cs="Times New Roman"/>
          <w:kern w:val="0"/>
        </w:rPr>
        <w:t xml:space="preserve"> secondo quanto previsto al successivo </w:t>
      </w:r>
      <w:r w:rsidR="005667F4" w:rsidRPr="00177644">
        <w:rPr>
          <w:rFonts w:ascii="Times New Roman" w:hAnsi="Times New Roman" w:cs="Times New Roman"/>
          <w:kern w:val="0"/>
        </w:rPr>
        <w:t>art</w:t>
      </w:r>
      <w:r w:rsidR="00E30BF3">
        <w:rPr>
          <w:rFonts w:ascii="Times New Roman" w:hAnsi="Times New Roman" w:cs="Times New Roman"/>
          <w:kern w:val="0"/>
        </w:rPr>
        <w:t>icolo</w:t>
      </w:r>
      <w:r w:rsidR="005667F4" w:rsidRPr="005667F4">
        <w:rPr>
          <w:rFonts w:ascii="Times New Roman" w:hAnsi="Times New Roman" w:cs="Times New Roman"/>
          <w:kern w:val="0"/>
        </w:rPr>
        <w:t xml:space="preserve"> 9</w:t>
      </w:r>
      <w:r w:rsidR="005667F4">
        <w:rPr>
          <w:rFonts w:ascii="Times New Roman" w:hAnsi="Times New Roman" w:cs="Times New Roman"/>
          <w:kern w:val="0"/>
        </w:rPr>
        <w:t>.</w:t>
      </w:r>
      <w:r w:rsidR="005667F4" w:rsidRPr="005667F4">
        <w:rPr>
          <w:rFonts w:ascii="Times New Roman" w:hAnsi="Times New Roman" w:cs="Times New Roman"/>
          <w:kern w:val="0"/>
        </w:rPr>
        <w:t xml:space="preserve"> </w:t>
      </w:r>
    </w:p>
    <w:p w14:paraId="1FFEF879" w14:textId="4ABD9C3A" w:rsidR="00A2269A" w:rsidRPr="00D23CE8" w:rsidRDefault="00A2269A" w:rsidP="002726A2">
      <w:pPr>
        <w:keepNext/>
        <w:keepLines/>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B51700" w:rsidRPr="00D23CE8">
        <w:rPr>
          <w:rFonts w:ascii="Times New Roman" w:hAnsi="Times New Roman" w:cs="Times New Roman"/>
          <w:b/>
          <w:bCs/>
          <w:kern w:val="0"/>
        </w:rPr>
        <w:t>7</w:t>
      </w:r>
    </w:p>
    <w:p w14:paraId="0C86C5DE" w14:textId="3F32EEC6" w:rsidR="00A2269A" w:rsidRPr="00E30BF3" w:rsidRDefault="00A2269A" w:rsidP="002726A2">
      <w:pPr>
        <w:keepNext/>
        <w:keepLines/>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(Monitoraggio)</w:t>
      </w:r>
    </w:p>
    <w:p w14:paraId="149663B9" w14:textId="7FEEA83B" w:rsidR="00682574" w:rsidRPr="00D23CE8" w:rsidRDefault="00682574" w:rsidP="002726A2">
      <w:pPr>
        <w:pStyle w:val="Paragrafoelenco"/>
        <w:keepNext/>
        <w:keepLines/>
        <w:numPr>
          <w:ilvl w:val="6"/>
          <w:numId w:val="24"/>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Il </w:t>
      </w:r>
      <w:r w:rsidR="004729C1" w:rsidRPr="00D23CE8">
        <w:rPr>
          <w:rFonts w:ascii="Times New Roman" w:hAnsi="Times New Roman" w:cs="Times New Roman"/>
          <w:kern w:val="0"/>
        </w:rPr>
        <w:t>benefici</w:t>
      </w:r>
      <w:r w:rsidRPr="00D23CE8">
        <w:rPr>
          <w:rFonts w:ascii="Times New Roman" w:hAnsi="Times New Roman" w:cs="Times New Roman"/>
          <w:kern w:val="0"/>
        </w:rPr>
        <w:t xml:space="preserve">ario si impegna ad assumere gli obblighi in materia di monitoraggio finanziario e l’alimentazione del sistema di monitoraggio nazionale </w:t>
      </w:r>
      <w:r w:rsidR="00DA39A4">
        <w:rPr>
          <w:rFonts w:ascii="Times New Roman" w:hAnsi="Times New Roman" w:cs="Times New Roman"/>
          <w:kern w:val="0"/>
        </w:rPr>
        <w:t>di cui a</w:t>
      </w:r>
      <w:r w:rsidRPr="00D23CE8">
        <w:rPr>
          <w:rFonts w:ascii="Times New Roman" w:hAnsi="Times New Roman" w:cs="Times New Roman"/>
          <w:kern w:val="0"/>
        </w:rPr>
        <w:t xml:space="preserve">ll’art. 4 del </w:t>
      </w:r>
      <w:r w:rsidR="009574B2" w:rsidRPr="00D23CE8">
        <w:rPr>
          <w:rFonts w:ascii="Times New Roman" w:hAnsi="Times New Roman" w:cs="Times New Roman"/>
          <w:kern w:val="0"/>
        </w:rPr>
        <w:t>decreto-legge</w:t>
      </w:r>
      <w:r w:rsidRPr="00D23CE8">
        <w:rPr>
          <w:rFonts w:ascii="Times New Roman" w:hAnsi="Times New Roman" w:cs="Times New Roman"/>
          <w:kern w:val="0"/>
        </w:rPr>
        <w:t xml:space="preserve"> n. 124</w:t>
      </w:r>
      <w:r w:rsidR="009574B2" w:rsidRPr="00D23CE8">
        <w:rPr>
          <w:rFonts w:ascii="Times New Roman" w:hAnsi="Times New Roman" w:cs="Times New Roman"/>
          <w:kern w:val="0"/>
        </w:rPr>
        <w:t xml:space="preserve"> del </w:t>
      </w:r>
      <w:r w:rsidRPr="00D23CE8">
        <w:rPr>
          <w:rFonts w:ascii="Times New Roman" w:hAnsi="Times New Roman" w:cs="Times New Roman"/>
          <w:kern w:val="0"/>
        </w:rPr>
        <w:t xml:space="preserve">2023. A tal proposito, ai fini del monitoraggio degli interventi, si applica il sistema di monitoraggio </w:t>
      </w:r>
      <w:r w:rsidR="004C29F1">
        <w:rPr>
          <w:rFonts w:ascii="Times New Roman" w:hAnsi="Times New Roman" w:cs="Times New Roman"/>
          <w:kern w:val="0"/>
        </w:rPr>
        <w:t>“</w:t>
      </w:r>
      <w:proofErr w:type="spellStart"/>
      <w:r w:rsidR="00916286" w:rsidRPr="00D23CE8">
        <w:rPr>
          <w:rFonts w:ascii="Times New Roman" w:hAnsi="Times New Roman" w:cs="Times New Roman"/>
          <w:kern w:val="0"/>
        </w:rPr>
        <w:t>ReGiS</w:t>
      </w:r>
      <w:proofErr w:type="spellEnd"/>
      <w:r w:rsidR="004C29F1">
        <w:rPr>
          <w:rFonts w:ascii="Times New Roman" w:hAnsi="Times New Roman" w:cs="Times New Roman"/>
          <w:kern w:val="0"/>
        </w:rPr>
        <w:t>”</w:t>
      </w:r>
      <w:r w:rsidRPr="00D23CE8">
        <w:rPr>
          <w:rFonts w:ascii="Times New Roman" w:hAnsi="Times New Roman" w:cs="Times New Roman"/>
          <w:kern w:val="0"/>
        </w:rPr>
        <w:t xml:space="preserve">: l’alimentazione del sistema di monitoraggio degli interventi finanziati è effettuata dal </w:t>
      </w:r>
      <w:r w:rsidR="004729C1" w:rsidRPr="00D23CE8">
        <w:rPr>
          <w:rFonts w:ascii="Times New Roman" w:hAnsi="Times New Roman" w:cs="Times New Roman"/>
          <w:kern w:val="0"/>
        </w:rPr>
        <w:t>benefici</w:t>
      </w:r>
      <w:r w:rsidRPr="00D23CE8">
        <w:rPr>
          <w:rFonts w:ascii="Times New Roman" w:hAnsi="Times New Roman" w:cs="Times New Roman"/>
          <w:kern w:val="0"/>
        </w:rPr>
        <w:t>ario, il quale è tenuto a rispettare il cronoprogramma procedurale.</w:t>
      </w:r>
      <w:r w:rsidR="00916286" w:rsidRPr="00D23CE8">
        <w:rPr>
          <w:rFonts w:ascii="Times New Roman" w:hAnsi="Times New Roman" w:cs="Times New Roman"/>
          <w:kern w:val="0"/>
        </w:rPr>
        <w:t xml:space="preserve"> </w:t>
      </w:r>
      <w:r w:rsidR="001B6C6F" w:rsidRPr="00D23CE8">
        <w:rPr>
          <w:rFonts w:ascii="Times New Roman" w:hAnsi="Times New Roman" w:cs="Times New Roman"/>
          <w:kern w:val="0"/>
        </w:rPr>
        <w:t xml:space="preserve"> </w:t>
      </w:r>
    </w:p>
    <w:p w14:paraId="0030924B" w14:textId="020A817C" w:rsidR="00A2269A" w:rsidRPr="00D23CE8" w:rsidRDefault="00A2269A" w:rsidP="002726A2">
      <w:pPr>
        <w:pStyle w:val="Paragrafoelenco"/>
        <w:keepNext/>
        <w:keepLines/>
        <w:numPr>
          <w:ilvl w:val="6"/>
          <w:numId w:val="24"/>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Al fine del corretto e costante monitoraggio di cui al primo comma, il </w:t>
      </w:r>
      <w:r w:rsidR="004729C1" w:rsidRPr="00D23CE8">
        <w:rPr>
          <w:rFonts w:ascii="Times New Roman" w:hAnsi="Times New Roman" w:cs="Times New Roman"/>
          <w:kern w:val="0"/>
        </w:rPr>
        <w:t>benefici</w:t>
      </w:r>
      <w:r w:rsidRPr="00D23CE8">
        <w:rPr>
          <w:rFonts w:ascii="Times New Roman" w:hAnsi="Times New Roman" w:cs="Times New Roman"/>
          <w:kern w:val="0"/>
        </w:rPr>
        <w:t>ario dovrà</w:t>
      </w:r>
      <w:r w:rsidR="0000748D" w:rsidRPr="00D23CE8">
        <w:rPr>
          <w:rFonts w:ascii="Times New Roman" w:hAnsi="Times New Roman" w:cs="Times New Roman"/>
          <w:kern w:val="0"/>
        </w:rPr>
        <w:t xml:space="preserve"> </w:t>
      </w:r>
      <w:r w:rsidRPr="00D23CE8">
        <w:rPr>
          <w:rFonts w:ascii="Times New Roman" w:hAnsi="Times New Roman" w:cs="Times New Roman"/>
          <w:kern w:val="0"/>
        </w:rPr>
        <w:t>trasmettere</w:t>
      </w:r>
      <w:r w:rsidR="009A5FAC" w:rsidRPr="00D23CE8">
        <w:rPr>
          <w:rFonts w:ascii="Times New Roman" w:hAnsi="Times New Roman" w:cs="Times New Roman"/>
          <w:kern w:val="0"/>
        </w:rPr>
        <w:t xml:space="preserve"> altresì</w:t>
      </w:r>
      <w:r w:rsidRPr="00D23CE8">
        <w:rPr>
          <w:rFonts w:ascii="Times New Roman" w:hAnsi="Times New Roman" w:cs="Times New Roman"/>
          <w:kern w:val="0"/>
        </w:rPr>
        <w:t xml:space="preserve">, con cadenza </w:t>
      </w:r>
      <w:r w:rsidR="00FF1F9F" w:rsidRPr="00D23CE8">
        <w:rPr>
          <w:rFonts w:ascii="Times New Roman" w:hAnsi="Times New Roman" w:cs="Times New Roman"/>
          <w:kern w:val="0"/>
        </w:rPr>
        <w:t>bimestrale</w:t>
      </w:r>
      <w:r w:rsidRPr="00D23CE8">
        <w:rPr>
          <w:rFonts w:ascii="Times New Roman" w:hAnsi="Times New Roman" w:cs="Times New Roman"/>
          <w:kern w:val="0"/>
        </w:rPr>
        <w:t>,</w:t>
      </w:r>
      <w:r w:rsidR="009C55A1" w:rsidRPr="00D23CE8">
        <w:rPr>
          <w:rFonts w:ascii="Times New Roman" w:hAnsi="Times New Roman" w:cs="Times New Roman"/>
          <w:kern w:val="0"/>
        </w:rPr>
        <w:t xml:space="preserve"> a mezzo PEC</w:t>
      </w:r>
      <w:r w:rsidRPr="00D23CE8">
        <w:rPr>
          <w:rFonts w:ascii="Times New Roman" w:hAnsi="Times New Roman" w:cs="Times New Roman"/>
          <w:kern w:val="0"/>
        </w:rPr>
        <w:t>, una relazione sullo stato di avanzamento del progetto, recante una descrizione sintetica di quanto realizzato, i dati di avanzamento fisico, finanziario e procedurale, oltre all’elenco delle spese effettivamente sostenute e quietanzate.</w:t>
      </w:r>
    </w:p>
    <w:p w14:paraId="6D8D3DBA" w14:textId="7CDCE108" w:rsidR="00A2269A" w:rsidRPr="00D23CE8" w:rsidRDefault="00A2269A" w:rsidP="002726A2">
      <w:pPr>
        <w:pStyle w:val="Paragrafoelenco"/>
        <w:keepNext/>
        <w:keepLines/>
        <w:numPr>
          <w:ilvl w:val="6"/>
          <w:numId w:val="24"/>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prima relazione dovrà essere inviata entro </w:t>
      </w:r>
      <w:r w:rsidR="00034AFE" w:rsidRPr="00D23CE8">
        <w:rPr>
          <w:rFonts w:ascii="Times New Roman" w:hAnsi="Times New Roman" w:cs="Times New Roman"/>
          <w:kern w:val="0"/>
        </w:rPr>
        <w:t xml:space="preserve">3 </w:t>
      </w:r>
      <w:r w:rsidRPr="00D23CE8">
        <w:rPr>
          <w:rFonts w:ascii="Times New Roman" w:hAnsi="Times New Roman" w:cs="Times New Roman"/>
          <w:kern w:val="0"/>
        </w:rPr>
        <w:t>mesi dalla data di sottoscrizione del</w:t>
      </w:r>
      <w:r w:rsidR="000A1C47" w:rsidRPr="00D23CE8">
        <w:rPr>
          <w:rFonts w:ascii="Times New Roman" w:hAnsi="Times New Roman" w:cs="Times New Roman"/>
          <w:kern w:val="0"/>
        </w:rPr>
        <w:t>la</w:t>
      </w:r>
      <w:r w:rsidRPr="00D23CE8">
        <w:rPr>
          <w:rFonts w:ascii="Times New Roman" w:hAnsi="Times New Roman" w:cs="Times New Roman"/>
          <w:kern w:val="0"/>
        </w:rPr>
        <w:t xml:space="preserve"> presente</w:t>
      </w:r>
      <w:r w:rsidR="00516D7B" w:rsidRPr="00D23CE8">
        <w:rPr>
          <w:rFonts w:ascii="Times New Roman" w:hAnsi="Times New Roman" w:cs="Times New Roman"/>
          <w:kern w:val="0"/>
        </w:rPr>
        <w:t xml:space="preserve"> </w:t>
      </w:r>
      <w:r w:rsidR="00EE2263" w:rsidRPr="00D23CE8">
        <w:rPr>
          <w:rFonts w:ascii="Times New Roman" w:hAnsi="Times New Roman" w:cs="Times New Roman"/>
          <w:kern w:val="0"/>
        </w:rPr>
        <w:t>Convenzione</w:t>
      </w:r>
      <w:r w:rsidRPr="00D23CE8">
        <w:rPr>
          <w:rFonts w:ascii="Times New Roman" w:hAnsi="Times New Roman" w:cs="Times New Roman"/>
          <w:kern w:val="0"/>
        </w:rPr>
        <w:t>.</w:t>
      </w:r>
    </w:p>
    <w:p w14:paraId="5505FCF4" w14:textId="35DB09A5" w:rsidR="00A2269A" w:rsidRPr="00D23CE8" w:rsidRDefault="00A2269A" w:rsidP="001B1A40">
      <w:pPr>
        <w:pStyle w:val="Paragrafoelenco"/>
        <w:numPr>
          <w:ilvl w:val="6"/>
          <w:numId w:val="24"/>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Il </w:t>
      </w:r>
      <w:r w:rsidR="004729C1" w:rsidRPr="00D23CE8">
        <w:rPr>
          <w:rFonts w:ascii="Times New Roman" w:hAnsi="Times New Roman" w:cs="Times New Roman"/>
          <w:kern w:val="0"/>
        </w:rPr>
        <w:t>benefici</w:t>
      </w:r>
      <w:r w:rsidRPr="00D23CE8">
        <w:rPr>
          <w:rFonts w:ascii="Times New Roman" w:hAnsi="Times New Roman" w:cs="Times New Roman"/>
          <w:kern w:val="0"/>
        </w:rPr>
        <w:t xml:space="preserve">ario si impegna, altresì, ad evadere tutte le eventuali richieste integrative di informazioni, dati e rapporti tecnici che </w:t>
      </w:r>
      <w:r w:rsidR="009A5FAC" w:rsidRPr="00D23CE8">
        <w:rPr>
          <w:rFonts w:ascii="Times New Roman" w:hAnsi="Times New Roman" w:cs="Times New Roman"/>
          <w:kern w:val="0"/>
        </w:rPr>
        <w:t xml:space="preserve">la Struttura di </w:t>
      </w:r>
      <w:r w:rsidR="00916286" w:rsidRPr="00D23CE8">
        <w:rPr>
          <w:rFonts w:ascii="Times New Roman" w:hAnsi="Times New Roman" w:cs="Times New Roman"/>
          <w:kern w:val="0"/>
        </w:rPr>
        <w:t>m</w:t>
      </w:r>
      <w:r w:rsidR="009A5FAC" w:rsidRPr="00D23CE8">
        <w:rPr>
          <w:rFonts w:ascii="Times New Roman" w:hAnsi="Times New Roman" w:cs="Times New Roman"/>
          <w:kern w:val="0"/>
        </w:rPr>
        <w:t>issione</w:t>
      </w:r>
      <w:r w:rsidRPr="00D23CE8">
        <w:rPr>
          <w:rFonts w:ascii="Times New Roman" w:hAnsi="Times New Roman" w:cs="Times New Roman"/>
          <w:kern w:val="0"/>
        </w:rPr>
        <w:t xml:space="preserve"> dovesse ritenere necessari in corso d’opera.</w:t>
      </w:r>
    </w:p>
    <w:p w14:paraId="61C609E2" w14:textId="33D3B6C5" w:rsidR="00A2269A" w:rsidRPr="00D23CE8" w:rsidRDefault="00A2269A"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45414D" w:rsidRPr="00D23CE8">
        <w:rPr>
          <w:rFonts w:ascii="Times New Roman" w:hAnsi="Times New Roman" w:cs="Times New Roman"/>
          <w:b/>
          <w:bCs/>
          <w:kern w:val="0"/>
        </w:rPr>
        <w:t>8</w:t>
      </w:r>
    </w:p>
    <w:p w14:paraId="05761CDD" w14:textId="77777777" w:rsidR="00A2269A" w:rsidRPr="00E30BF3" w:rsidRDefault="00A2269A" w:rsidP="002726A2">
      <w:pPr>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(Rendicontazione delle spese)</w:t>
      </w:r>
    </w:p>
    <w:p w14:paraId="44B329A5" w14:textId="1156C982" w:rsidR="00A2269A" w:rsidRPr="00D23CE8" w:rsidRDefault="009A5FAC" w:rsidP="002726A2">
      <w:pPr>
        <w:pStyle w:val="Paragrafoelenco"/>
        <w:numPr>
          <w:ilvl w:val="0"/>
          <w:numId w:val="2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È</w:t>
      </w:r>
      <w:r w:rsidR="00A2269A" w:rsidRPr="00D23CE8">
        <w:rPr>
          <w:rFonts w:ascii="Times New Roman" w:hAnsi="Times New Roman" w:cs="Times New Roman"/>
          <w:kern w:val="0"/>
        </w:rPr>
        <w:t xml:space="preserve"> fatto obbligo in capo al </w:t>
      </w:r>
      <w:r w:rsidR="004729C1" w:rsidRPr="00D23CE8">
        <w:rPr>
          <w:rFonts w:ascii="Times New Roman" w:hAnsi="Times New Roman" w:cs="Times New Roman"/>
          <w:kern w:val="0"/>
        </w:rPr>
        <w:t>benefici</w:t>
      </w:r>
      <w:r w:rsidR="00A2269A" w:rsidRPr="00D23CE8">
        <w:rPr>
          <w:rFonts w:ascii="Times New Roman" w:hAnsi="Times New Roman" w:cs="Times New Roman"/>
          <w:kern w:val="0"/>
        </w:rPr>
        <w:t>ario di</w:t>
      </w:r>
      <w:r w:rsidR="00380524" w:rsidRPr="00D23CE8">
        <w:rPr>
          <w:rFonts w:ascii="Times New Roman" w:hAnsi="Times New Roman" w:cs="Times New Roman"/>
          <w:kern w:val="0"/>
        </w:rPr>
        <w:t xml:space="preserve"> </w:t>
      </w:r>
      <w:r w:rsidR="00A2269A" w:rsidRPr="00D23CE8">
        <w:rPr>
          <w:rFonts w:ascii="Times New Roman" w:hAnsi="Times New Roman" w:cs="Times New Roman"/>
          <w:kern w:val="0"/>
        </w:rPr>
        <w:t xml:space="preserve">presentare per tutta la durata progettuale una relazione tecnica annuale </w:t>
      </w:r>
      <w:r w:rsidR="00A727AA">
        <w:rPr>
          <w:rFonts w:ascii="Times New Roman" w:hAnsi="Times New Roman" w:cs="Times New Roman"/>
          <w:kern w:val="0"/>
        </w:rPr>
        <w:t>[</w:t>
      </w:r>
      <w:r w:rsidR="00A2269A" w:rsidRPr="00D23CE8">
        <w:rPr>
          <w:rFonts w:ascii="Times New Roman" w:hAnsi="Times New Roman" w:cs="Times New Roman"/>
          <w:kern w:val="0"/>
        </w:rPr>
        <w:t>ai sensi dell</w:t>
      </w:r>
      <w:r w:rsidR="00D55016" w:rsidRPr="00D23CE8">
        <w:rPr>
          <w:rFonts w:ascii="Times New Roman" w:hAnsi="Times New Roman" w:cs="Times New Roman"/>
          <w:kern w:val="0"/>
        </w:rPr>
        <w:t>’</w:t>
      </w:r>
      <w:r w:rsidR="00A2269A" w:rsidRPr="00D23CE8">
        <w:rPr>
          <w:rFonts w:ascii="Times New Roman" w:hAnsi="Times New Roman" w:cs="Times New Roman"/>
          <w:kern w:val="0"/>
        </w:rPr>
        <w:t>art</w:t>
      </w:r>
      <w:r w:rsidR="00180A06" w:rsidRPr="00D23CE8">
        <w:rPr>
          <w:rFonts w:ascii="Times New Roman" w:hAnsi="Times New Roman" w:cs="Times New Roman"/>
          <w:kern w:val="0"/>
        </w:rPr>
        <w:t>.</w:t>
      </w:r>
      <w:r w:rsidR="00380524" w:rsidRPr="00D23CE8">
        <w:rPr>
          <w:rFonts w:ascii="Times New Roman" w:hAnsi="Times New Roman" w:cs="Times New Roman"/>
          <w:kern w:val="0"/>
        </w:rPr>
        <w:t xml:space="preserve"> </w:t>
      </w:r>
      <w:r w:rsidR="00A2269A" w:rsidRPr="00D23CE8">
        <w:rPr>
          <w:rFonts w:ascii="Times New Roman" w:hAnsi="Times New Roman" w:cs="Times New Roman"/>
          <w:kern w:val="0"/>
        </w:rPr>
        <w:t xml:space="preserve">158 del </w:t>
      </w:r>
      <w:r w:rsidR="009574B2" w:rsidRPr="00D23CE8">
        <w:rPr>
          <w:rFonts w:ascii="Times New Roman" w:hAnsi="Times New Roman" w:cs="Times New Roman"/>
          <w:kern w:val="0"/>
        </w:rPr>
        <w:t>decreto legislativo</w:t>
      </w:r>
      <w:r w:rsidR="00A2269A" w:rsidRPr="00D23CE8">
        <w:rPr>
          <w:rFonts w:ascii="Times New Roman" w:hAnsi="Times New Roman" w:cs="Times New Roman"/>
          <w:kern w:val="0"/>
        </w:rPr>
        <w:t xml:space="preserve"> 18 agosto 2000, n. 267 (TUEL)</w:t>
      </w:r>
      <w:r w:rsidR="008B0A0F">
        <w:rPr>
          <w:rFonts w:ascii="Times New Roman" w:hAnsi="Times New Roman" w:cs="Times New Roman"/>
          <w:kern w:val="0"/>
        </w:rPr>
        <w:t>]</w:t>
      </w:r>
      <w:r w:rsidR="00A2269A" w:rsidRPr="00D23CE8">
        <w:rPr>
          <w:rFonts w:ascii="Times New Roman" w:hAnsi="Times New Roman" w:cs="Times New Roman"/>
          <w:kern w:val="0"/>
        </w:rPr>
        <w:t xml:space="preserve"> sull’intero programma svolto</w:t>
      </w:r>
      <w:r w:rsidR="00380524" w:rsidRPr="00D23CE8">
        <w:rPr>
          <w:rFonts w:ascii="Times New Roman" w:hAnsi="Times New Roman" w:cs="Times New Roman"/>
          <w:kern w:val="0"/>
        </w:rPr>
        <w:t xml:space="preserve"> </w:t>
      </w:r>
      <w:r w:rsidR="00A2269A" w:rsidRPr="00D23CE8">
        <w:rPr>
          <w:rFonts w:ascii="Times New Roman" w:hAnsi="Times New Roman" w:cs="Times New Roman"/>
          <w:kern w:val="0"/>
        </w:rPr>
        <w:t>annualmente, comprendente il rendiconto dei costi.</w:t>
      </w:r>
    </w:p>
    <w:p w14:paraId="04A55F60" w14:textId="7BE167C4" w:rsidR="00516D7B" w:rsidRPr="00D23CE8" w:rsidRDefault="00A2269A" w:rsidP="002726A2">
      <w:pPr>
        <w:pStyle w:val="Paragrafoelenco"/>
        <w:numPr>
          <w:ilvl w:val="0"/>
          <w:numId w:val="2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Fatt</w:t>
      </w:r>
      <w:r w:rsidR="00B933BC">
        <w:rPr>
          <w:rFonts w:ascii="Times New Roman" w:hAnsi="Times New Roman" w:cs="Times New Roman"/>
          <w:kern w:val="0"/>
        </w:rPr>
        <w:t>o</w:t>
      </w:r>
      <w:r w:rsidRPr="00D23CE8">
        <w:rPr>
          <w:rFonts w:ascii="Times New Roman" w:hAnsi="Times New Roman" w:cs="Times New Roman"/>
          <w:kern w:val="0"/>
        </w:rPr>
        <w:t xml:space="preserve"> </w:t>
      </w:r>
      <w:r w:rsidR="0074352E">
        <w:rPr>
          <w:rFonts w:ascii="Times New Roman" w:hAnsi="Times New Roman" w:cs="Times New Roman"/>
          <w:kern w:val="0"/>
        </w:rPr>
        <w:t>salvo quanto previsto dal precedente comma 1</w:t>
      </w:r>
      <w:r w:rsidRPr="00D23CE8">
        <w:rPr>
          <w:rFonts w:ascii="Times New Roman" w:hAnsi="Times New Roman" w:cs="Times New Roman"/>
          <w:kern w:val="0"/>
        </w:rPr>
        <w:t xml:space="preserve">, il </w:t>
      </w:r>
      <w:r w:rsidR="004729C1" w:rsidRPr="00D23CE8">
        <w:rPr>
          <w:rFonts w:ascii="Times New Roman" w:hAnsi="Times New Roman" w:cs="Times New Roman"/>
          <w:kern w:val="0"/>
        </w:rPr>
        <w:t>benefici</w:t>
      </w:r>
      <w:r w:rsidRPr="00D23CE8">
        <w:rPr>
          <w:rFonts w:ascii="Times New Roman" w:hAnsi="Times New Roman" w:cs="Times New Roman"/>
          <w:kern w:val="0"/>
        </w:rPr>
        <w:t>ario, ai fini delle</w:t>
      </w:r>
      <w:r w:rsidR="00926770" w:rsidRPr="00D23CE8">
        <w:rPr>
          <w:rFonts w:ascii="Times New Roman" w:hAnsi="Times New Roman" w:cs="Times New Roman"/>
          <w:kern w:val="0"/>
        </w:rPr>
        <w:t xml:space="preserve"> </w:t>
      </w:r>
      <w:r w:rsidRPr="00D23CE8">
        <w:rPr>
          <w:rFonts w:ascii="Times New Roman" w:hAnsi="Times New Roman" w:cs="Times New Roman"/>
          <w:kern w:val="0"/>
        </w:rPr>
        <w:t>erogazioni</w:t>
      </w:r>
      <w:r w:rsidR="009C55A1" w:rsidRPr="00D23CE8">
        <w:rPr>
          <w:rFonts w:ascii="Times New Roman" w:hAnsi="Times New Roman" w:cs="Times New Roman"/>
          <w:kern w:val="0"/>
        </w:rPr>
        <w:t xml:space="preserve"> di cui all</w:t>
      </w:r>
      <w:r w:rsidR="00D55016" w:rsidRPr="00D23CE8">
        <w:rPr>
          <w:rFonts w:ascii="Times New Roman" w:hAnsi="Times New Roman" w:cs="Times New Roman"/>
          <w:kern w:val="0"/>
        </w:rPr>
        <w:t>’</w:t>
      </w:r>
      <w:r w:rsidR="009C55A1" w:rsidRPr="00D23CE8">
        <w:rPr>
          <w:rFonts w:ascii="Times New Roman" w:hAnsi="Times New Roman" w:cs="Times New Roman"/>
          <w:kern w:val="0"/>
        </w:rPr>
        <w:t>art</w:t>
      </w:r>
      <w:r w:rsidR="00743378" w:rsidRPr="00D23CE8">
        <w:rPr>
          <w:rFonts w:ascii="Times New Roman" w:hAnsi="Times New Roman" w:cs="Times New Roman"/>
          <w:kern w:val="0"/>
        </w:rPr>
        <w:t>icolo</w:t>
      </w:r>
      <w:r w:rsidR="009C55A1" w:rsidRPr="00D23CE8">
        <w:rPr>
          <w:rFonts w:ascii="Times New Roman" w:hAnsi="Times New Roman" w:cs="Times New Roman"/>
          <w:kern w:val="0"/>
        </w:rPr>
        <w:t xml:space="preserve"> </w:t>
      </w:r>
      <w:r w:rsidR="00180291" w:rsidRPr="00D23CE8">
        <w:rPr>
          <w:rFonts w:ascii="Times New Roman" w:hAnsi="Times New Roman" w:cs="Times New Roman"/>
          <w:kern w:val="0"/>
        </w:rPr>
        <w:t xml:space="preserve">4 della presente </w:t>
      </w:r>
      <w:r w:rsidR="00EE2263" w:rsidRPr="00D23CE8">
        <w:rPr>
          <w:rFonts w:ascii="Times New Roman" w:hAnsi="Times New Roman" w:cs="Times New Roman"/>
          <w:kern w:val="0"/>
        </w:rPr>
        <w:t>Convenzione</w:t>
      </w:r>
      <w:r w:rsidR="009369C9" w:rsidRPr="00D23CE8">
        <w:rPr>
          <w:rFonts w:ascii="Times New Roman" w:hAnsi="Times New Roman" w:cs="Times New Roman"/>
          <w:kern w:val="0"/>
        </w:rPr>
        <w:t>,</w:t>
      </w:r>
      <w:r w:rsidR="009C55A1" w:rsidRPr="00D23CE8">
        <w:rPr>
          <w:rFonts w:ascii="Times New Roman" w:hAnsi="Times New Roman" w:cs="Times New Roman"/>
          <w:kern w:val="0"/>
        </w:rPr>
        <w:t xml:space="preserve"> </w:t>
      </w:r>
      <w:r w:rsidRPr="00D23CE8">
        <w:rPr>
          <w:rFonts w:ascii="Times New Roman" w:hAnsi="Times New Roman" w:cs="Times New Roman"/>
          <w:kern w:val="0"/>
        </w:rPr>
        <w:t>dovrà</w:t>
      </w:r>
      <w:r w:rsidR="00516D7B" w:rsidRPr="00D23CE8">
        <w:rPr>
          <w:rFonts w:ascii="Times New Roman" w:hAnsi="Times New Roman" w:cs="Times New Roman"/>
          <w:kern w:val="0"/>
        </w:rPr>
        <w:t xml:space="preserve"> </w:t>
      </w:r>
      <w:r w:rsidRPr="00D23CE8">
        <w:rPr>
          <w:rFonts w:ascii="Times New Roman" w:hAnsi="Times New Roman" w:cs="Times New Roman"/>
          <w:kern w:val="0"/>
        </w:rPr>
        <w:t>trasmettere, oltre alla documentazione attestante le spese effettivamente sostenute e</w:t>
      </w:r>
      <w:r w:rsidR="00516D7B" w:rsidRPr="00D23CE8">
        <w:rPr>
          <w:rFonts w:ascii="Times New Roman" w:hAnsi="Times New Roman" w:cs="Times New Roman"/>
          <w:kern w:val="0"/>
        </w:rPr>
        <w:t xml:space="preserve"> </w:t>
      </w:r>
      <w:r w:rsidRPr="00D23CE8">
        <w:rPr>
          <w:rFonts w:ascii="Times New Roman" w:hAnsi="Times New Roman" w:cs="Times New Roman"/>
          <w:kern w:val="0"/>
        </w:rPr>
        <w:t>quietanzate relative alla realizzazione del progetto ammesso, una dichiarazione attestante la</w:t>
      </w:r>
      <w:r w:rsidR="00516D7B" w:rsidRPr="00D23CE8">
        <w:rPr>
          <w:rFonts w:ascii="Times New Roman" w:hAnsi="Times New Roman" w:cs="Times New Roman"/>
        </w:rPr>
        <w:t xml:space="preserve"> </w:t>
      </w:r>
      <w:r w:rsidR="00516D7B" w:rsidRPr="00D23CE8">
        <w:rPr>
          <w:rFonts w:ascii="Times New Roman" w:hAnsi="Times New Roman" w:cs="Times New Roman"/>
          <w:kern w:val="0"/>
        </w:rPr>
        <w:t>conformità delle spese sostenute agli obblighi assunti con la sottoscrizione del</w:t>
      </w:r>
      <w:r w:rsidR="000A1C47" w:rsidRPr="00D23CE8">
        <w:rPr>
          <w:rFonts w:ascii="Times New Roman" w:hAnsi="Times New Roman" w:cs="Times New Roman"/>
          <w:kern w:val="0"/>
        </w:rPr>
        <w:t>la</w:t>
      </w:r>
      <w:r w:rsidR="00516D7B" w:rsidRPr="00D23CE8">
        <w:rPr>
          <w:rFonts w:ascii="Times New Roman" w:hAnsi="Times New Roman" w:cs="Times New Roman"/>
          <w:kern w:val="0"/>
        </w:rPr>
        <w:t xml:space="preserve"> presente</w:t>
      </w:r>
      <w:r w:rsidR="005169DD" w:rsidRPr="00D23CE8">
        <w:rPr>
          <w:rFonts w:ascii="Times New Roman" w:hAnsi="Times New Roman" w:cs="Times New Roman"/>
          <w:kern w:val="0"/>
        </w:rPr>
        <w:t xml:space="preserve"> </w:t>
      </w:r>
      <w:r w:rsidR="00EE2263" w:rsidRPr="00D23CE8">
        <w:rPr>
          <w:rFonts w:ascii="Times New Roman" w:hAnsi="Times New Roman" w:cs="Times New Roman"/>
          <w:kern w:val="0"/>
        </w:rPr>
        <w:t>Convenzione</w:t>
      </w:r>
      <w:r w:rsidR="009C3822" w:rsidRPr="00D23CE8">
        <w:rPr>
          <w:rFonts w:ascii="Times New Roman" w:hAnsi="Times New Roman" w:cs="Times New Roman"/>
          <w:kern w:val="0"/>
        </w:rPr>
        <w:t>. Tale dichiarazione, a firma del legale rappresentante o di un soggetto da esso delegato</w:t>
      </w:r>
      <w:r w:rsidR="009C3822" w:rsidRPr="00177644">
        <w:rPr>
          <w:rFonts w:ascii="Times New Roman" w:hAnsi="Times New Roman" w:cs="Times New Roman"/>
          <w:kern w:val="0"/>
        </w:rPr>
        <w:t xml:space="preserve">, dovrà attestare che: </w:t>
      </w:r>
    </w:p>
    <w:p w14:paraId="567844CD" w14:textId="2E068831" w:rsidR="00516D7B" w:rsidRPr="00D23CE8" w:rsidRDefault="00516D7B" w:rsidP="002726A2">
      <w:pPr>
        <w:pStyle w:val="Paragrafoelenco"/>
        <w:numPr>
          <w:ilvl w:val="0"/>
          <w:numId w:val="11"/>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sono state adempiute tutte le prescrizioni di legge, comunitaria nazionale e regionale,</w:t>
      </w:r>
      <w:r w:rsidR="005169DD" w:rsidRPr="00D23CE8">
        <w:rPr>
          <w:rFonts w:ascii="Times New Roman" w:hAnsi="Times New Roman" w:cs="Times New Roman"/>
          <w:kern w:val="0"/>
        </w:rPr>
        <w:t xml:space="preserve"> </w:t>
      </w:r>
      <w:r w:rsidRPr="00D23CE8">
        <w:rPr>
          <w:rFonts w:ascii="Times New Roman" w:hAnsi="Times New Roman" w:cs="Times New Roman"/>
          <w:kern w:val="0"/>
        </w:rPr>
        <w:t>ivi comprese quelle in materia fiscale, di contrasto al lavoro non regolare e, in quanto</w:t>
      </w:r>
      <w:r w:rsidR="005169DD" w:rsidRPr="00D23CE8">
        <w:rPr>
          <w:rFonts w:ascii="Times New Roman" w:hAnsi="Times New Roman" w:cs="Times New Roman"/>
          <w:kern w:val="0"/>
        </w:rPr>
        <w:t xml:space="preserve"> </w:t>
      </w:r>
      <w:r w:rsidRPr="00D23CE8">
        <w:rPr>
          <w:rFonts w:ascii="Times New Roman" w:hAnsi="Times New Roman" w:cs="Times New Roman"/>
          <w:kern w:val="0"/>
        </w:rPr>
        <w:t>applicabile, in materia di trasparenza dell’azione amministrativa;</w:t>
      </w:r>
    </w:p>
    <w:p w14:paraId="5EF45273" w14:textId="33EC430E" w:rsidR="00516D7B" w:rsidRPr="00D23CE8" w:rsidRDefault="00516D7B" w:rsidP="002726A2">
      <w:pPr>
        <w:pStyle w:val="Paragrafoelenco"/>
        <w:numPr>
          <w:ilvl w:val="0"/>
          <w:numId w:val="11"/>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la spesa sostenuta è ammissibile, pertinente e congrua;</w:t>
      </w:r>
    </w:p>
    <w:p w14:paraId="754C7EAA" w14:textId="77777777" w:rsidR="00516D7B" w:rsidRPr="00D23CE8" w:rsidRDefault="00516D7B" w:rsidP="002726A2">
      <w:pPr>
        <w:pStyle w:val="Paragrafoelenco"/>
        <w:numPr>
          <w:ilvl w:val="0"/>
          <w:numId w:val="11"/>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non sono stati ottenuti né richiesti ulteriori rimborsi, contributi ed integrazioni di altri</w:t>
      </w:r>
      <w:r w:rsidR="009C55A1" w:rsidRPr="00D23CE8">
        <w:rPr>
          <w:rFonts w:ascii="Times New Roman" w:hAnsi="Times New Roman" w:cs="Times New Roman"/>
          <w:kern w:val="0"/>
        </w:rPr>
        <w:t xml:space="preserve"> </w:t>
      </w:r>
      <w:r w:rsidRPr="00D23CE8">
        <w:rPr>
          <w:rFonts w:ascii="Times New Roman" w:hAnsi="Times New Roman" w:cs="Times New Roman"/>
          <w:kern w:val="0"/>
        </w:rPr>
        <w:t>soggetti, pubblici o privati, nazionali, regionali, provinciali o comunitari per le</w:t>
      </w:r>
      <w:r w:rsidR="005169DD" w:rsidRPr="00D23CE8">
        <w:rPr>
          <w:rFonts w:ascii="Times New Roman" w:hAnsi="Times New Roman" w:cs="Times New Roman"/>
          <w:kern w:val="0"/>
        </w:rPr>
        <w:t xml:space="preserve"> </w:t>
      </w:r>
      <w:r w:rsidRPr="00D23CE8">
        <w:rPr>
          <w:rFonts w:ascii="Times New Roman" w:hAnsi="Times New Roman" w:cs="Times New Roman"/>
          <w:kern w:val="0"/>
        </w:rPr>
        <w:t>medesime spese richieste a rimborso;</w:t>
      </w:r>
    </w:p>
    <w:p w14:paraId="143A23EA" w14:textId="1363C36A" w:rsidR="00516D7B" w:rsidRPr="00D23CE8" w:rsidRDefault="00516D7B" w:rsidP="002726A2">
      <w:pPr>
        <w:autoSpaceDE w:val="0"/>
        <w:autoSpaceDN w:val="0"/>
        <w:adjustRightInd w:val="0"/>
        <w:spacing w:line="276" w:lineRule="auto"/>
        <w:jc w:val="both"/>
        <w:rPr>
          <w:rFonts w:ascii="Times New Roman" w:hAnsi="Times New Roman" w:cs="Times New Roman"/>
          <w:kern w:val="0"/>
        </w:rPr>
      </w:pPr>
      <w:r w:rsidRPr="00D23CE8">
        <w:rPr>
          <w:rFonts w:ascii="Times New Roman" w:hAnsi="Times New Roman" w:cs="Times New Roman"/>
          <w:kern w:val="0"/>
        </w:rPr>
        <w:t>Tale dichiarazione è da intendersi parte integrante e sostanziale della rendicontazione</w:t>
      </w:r>
      <w:r w:rsidR="005169DD" w:rsidRPr="00D23CE8">
        <w:rPr>
          <w:rFonts w:ascii="Times New Roman" w:hAnsi="Times New Roman" w:cs="Times New Roman"/>
          <w:kern w:val="0"/>
        </w:rPr>
        <w:t xml:space="preserve"> </w:t>
      </w:r>
      <w:r w:rsidRPr="00D23CE8">
        <w:rPr>
          <w:rFonts w:ascii="Times New Roman" w:hAnsi="Times New Roman" w:cs="Times New Roman"/>
          <w:kern w:val="0"/>
        </w:rPr>
        <w:t>medesima.</w:t>
      </w:r>
    </w:p>
    <w:p w14:paraId="7D980F82" w14:textId="6741DDDB" w:rsidR="00516D7B" w:rsidRPr="00D23CE8" w:rsidRDefault="00C637A0" w:rsidP="002726A2">
      <w:pPr>
        <w:pStyle w:val="Paragrafoelenco"/>
        <w:numPr>
          <w:ilvl w:val="0"/>
          <w:numId w:val="2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FB3B9D" w:rsidRPr="00D23CE8">
        <w:rPr>
          <w:rFonts w:ascii="Times New Roman" w:hAnsi="Times New Roman" w:cs="Times New Roman"/>
          <w:kern w:val="0"/>
        </w:rPr>
        <w:t>m</w:t>
      </w:r>
      <w:r w:rsidRPr="00D23CE8">
        <w:rPr>
          <w:rFonts w:ascii="Times New Roman" w:hAnsi="Times New Roman" w:cs="Times New Roman"/>
          <w:kern w:val="0"/>
        </w:rPr>
        <w:t>issione</w:t>
      </w:r>
      <w:r w:rsidR="00516D7B" w:rsidRPr="00D23CE8">
        <w:rPr>
          <w:rFonts w:ascii="Times New Roman" w:hAnsi="Times New Roman" w:cs="Times New Roman"/>
          <w:kern w:val="0"/>
        </w:rPr>
        <w:t xml:space="preserve"> si riserva la facoltà di richiedere eventuali integrazioni ovvero documentazione</w:t>
      </w:r>
      <w:r w:rsidR="00926770" w:rsidRPr="00D23CE8">
        <w:rPr>
          <w:rFonts w:ascii="Times New Roman" w:hAnsi="Times New Roman" w:cs="Times New Roman"/>
          <w:kern w:val="0"/>
        </w:rPr>
        <w:t xml:space="preserve"> </w:t>
      </w:r>
      <w:r w:rsidR="00516D7B" w:rsidRPr="00D23CE8">
        <w:rPr>
          <w:rFonts w:ascii="Times New Roman" w:hAnsi="Times New Roman" w:cs="Times New Roman"/>
          <w:kern w:val="0"/>
        </w:rPr>
        <w:t>probatoria relativa alla rendicontazione delle spese effettivamente sostenute e quietanzate.</w:t>
      </w:r>
    </w:p>
    <w:p w14:paraId="6B934483" w14:textId="597571AC" w:rsidR="00516D7B" w:rsidRPr="00D23CE8" w:rsidRDefault="00516D7B" w:rsidP="002726A2">
      <w:pPr>
        <w:pStyle w:val="Paragrafoelenco"/>
        <w:numPr>
          <w:ilvl w:val="0"/>
          <w:numId w:val="2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lastRenderedPageBreak/>
        <w:t xml:space="preserve">Ad avvenuto completamento del progetto finanziato, per il riconoscimento del saldo, il </w:t>
      </w:r>
      <w:r w:rsidR="004729C1" w:rsidRPr="00D23CE8">
        <w:rPr>
          <w:rFonts w:ascii="Times New Roman" w:hAnsi="Times New Roman" w:cs="Times New Roman"/>
          <w:kern w:val="0"/>
        </w:rPr>
        <w:t>benefici</w:t>
      </w:r>
      <w:r w:rsidRPr="00D23CE8">
        <w:rPr>
          <w:rFonts w:ascii="Times New Roman" w:hAnsi="Times New Roman" w:cs="Times New Roman"/>
          <w:kern w:val="0"/>
        </w:rPr>
        <w:t>ario dovrà</w:t>
      </w:r>
      <w:r w:rsidR="000F45EF" w:rsidRPr="00D23CE8">
        <w:rPr>
          <w:rFonts w:ascii="Times New Roman" w:hAnsi="Times New Roman" w:cs="Times New Roman"/>
          <w:kern w:val="0"/>
        </w:rPr>
        <w:t xml:space="preserve"> </w:t>
      </w:r>
      <w:r w:rsidRPr="00D23CE8">
        <w:rPr>
          <w:rFonts w:ascii="Times New Roman" w:hAnsi="Times New Roman" w:cs="Times New Roman"/>
          <w:kern w:val="0"/>
        </w:rPr>
        <w:t>produrre altresì la seguente ulteriore documentazione:</w:t>
      </w:r>
    </w:p>
    <w:p w14:paraId="0BB84C34" w14:textId="54A99399" w:rsidR="00516D7B" w:rsidRPr="00D23CE8" w:rsidRDefault="009C55A1" w:rsidP="002726A2">
      <w:pPr>
        <w:pStyle w:val="Paragrafoelenco"/>
        <w:numPr>
          <w:ilvl w:val="0"/>
          <w:numId w:val="1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relazione conclusiva recante la descrizione di quanto realizzato, i dati di avanzamento fisico, finanziario e procedurale, oltre che la rendicontazione delle spese effettivamente sostenute e quietanzate e la dichiarazione di conclusione del progetto;</w:t>
      </w:r>
    </w:p>
    <w:p w14:paraId="30A9D8D0" w14:textId="5E5E85FD" w:rsidR="00EA61A3" w:rsidRPr="00D23CE8" w:rsidRDefault="00EA61A3" w:rsidP="002726A2">
      <w:pPr>
        <w:pStyle w:val="Paragrafoelenco"/>
        <w:numPr>
          <w:ilvl w:val="0"/>
          <w:numId w:val="1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stato fi</w:t>
      </w:r>
      <w:r w:rsidR="00A13281" w:rsidRPr="00D23CE8">
        <w:rPr>
          <w:rFonts w:ascii="Times New Roman" w:hAnsi="Times New Roman" w:cs="Times New Roman"/>
          <w:kern w:val="0"/>
        </w:rPr>
        <w:t>nale dei lavori;</w:t>
      </w:r>
    </w:p>
    <w:p w14:paraId="7729B620" w14:textId="5CB1CC9D" w:rsidR="00516D7B" w:rsidRPr="00D23CE8" w:rsidRDefault="00516D7B" w:rsidP="002726A2">
      <w:pPr>
        <w:pStyle w:val="Paragrafoelenco"/>
        <w:numPr>
          <w:ilvl w:val="0"/>
          <w:numId w:val="1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attestazione che il completamento delle attività progettuali è avvenuto nel rispetto degli</w:t>
      </w:r>
      <w:r w:rsidR="000F45EF" w:rsidRPr="00D23CE8">
        <w:rPr>
          <w:rFonts w:ascii="Times New Roman" w:hAnsi="Times New Roman" w:cs="Times New Roman"/>
          <w:kern w:val="0"/>
        </w:rPr>
        <w:t xml:space="preserve"> </w:t>
      </w:r>
      <w:r w:rsidRPr="00D23CE8">
        <w:rPr>
          <w:rFonts w:ascii="Times New Roman" w:hAnsi="Times New Roman" w:cs="Times New Roman"/>
          <w:kern w:val="0"/>
        </w:rPr>
        <w:t>obiettivi progettuali dell’intervento;</w:t>
      </w:r>
    </w:p>
    <w:p w14:paraId="5D79D9B5" w14:textId="1E3EDF03" w:rsidR="009C55A1" w:rsidRPr="00D23CE8" w:rsidRDefault="009C55A1" w:rsidP="002726A2">
      <w:pPr>
        <w:pStyle w:val="Paragrafoelenco"/>
        <w:numPr>
          <w:ilvl w:val="0"/>
          <w:numId w:val="1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attestazione di rendicontazione finale dell’intervento;</w:t>
      </w:r>
    </w:p>
    <w:p w14:paraId="55359A14" w14:textId="1F4001C2" w:rsidR="00585FFC" w:rsidRPr="00D23CE8" w:rsidRDefault="006342E8" w:rsidP="002726A2">
      <w:pPr>
        <w:pStyle w:val="Paragrafoelenco"/>
        <w:numPr>
          <w:ilvl w:val="0"/>
          <w:numId w:val="13"/>
        </w:numPr>
        <w:spacing w:after="80" w:line="276" w:lineRule="auto"/>
        <w:ind w:left="284" w:hanging="284"/>
        <w:contextualSpacing w:val="0"/>
        <w:rPr>
          <w:rFonts w:ascii="Times New Roman" w:hAnsi="Times New Roman" w:cs="Times New Roman"/>
          <w:kern w:val="0"/>
        </w:rPr>
      </w:pPr>
      <w:r w:rsidRPr="00D23CE8">
        <w:rPr>
          <w:rFonts w:ascii="Times New Roman" w:hAnsi="Times New Roman" w:cs="Times New Roman"/>
          <w:kern w:val="0"/>
        </w:rPr>
        <w:t xml:space="preserve">collaudo dei lavori ovvero </w:t>
      </w:r>
      <w:r w:rsidR="009C55A1" w:rsidRPr="00D23CE8">
        <w:rPr>
          <w:rFonts w:ascii="Times New Roman" w:hAnsi="Times New Roman" w:cs="Times New Roman"/>
          <w:kern w:val="0"/>
        </w:rPr>
        <w:t>certificazione di corretta esecuzione dei lavori</w:t>
      </w:r>
      <w:r w:rsidR="00585FFC" w:rsidRPr="00177644">
        <w:rPr>
          <w:rFonts w:ascii="Times New Roman" w:hAnsi="Times New Roman" w:cs="Times New Roman"/>
        </w:rPr>
        <w:t xml:space="preserve"> </w:t>
      </w:r>
      <w:r w:rsidR="00585FFC" w:rsidRPr="00D23CE8">
        <w:rPr>
          <w:rFonts w:ascii="Times New Roman" w:hAnsi="Times New Roman" w:cs="Times New Roman"/>
          <w:kern w:val="0"/>
        </w:rPr>
        <w:t xml:space="preserve">ai sensi dell’art. 116 del </w:t>
      </w:r>
      <w:r w:rsidR="00C60E07" w:rsidRPr="00D23CE8">
        <w:rPr>
          <w:rFonts w:ascii="Times New Roman" w:hAnsi="Times New Roman" w:cs="Times New Roman"/>
          <w:kern w:val="0"/>
        </w:rPr>
        <w:t>decreto legislativo n.</w:t>
      </w:r>
      <w:r w:rsidR="00585FFC" w:rsidRPr="00D23CE8">
        <w:rPr>
          <w:rFonts w:ascii="Times New Roman" w:hAnsi="Times New Roman" w:cs="Times New Roman"/>
          <w:kern w:val="0"/>
        </w:rPr>
        <w:t xml:space="preserve"> 36</w:t>
      </w:r>
      <w:r w:rsidR="00C60E07" w:rsidRPr="00D23CE8">
        <w:rPr>
          <w:rFonts w:ascii="Times New Roman" w:hAnsi="Times New Roman" w:cs="Times New Roman"/>
          <w:kern w:val="0"/>
        </w:rPr>
        <w:t xml:space="preserve"> del </w:t>
      </w:r>
      <w:r w:rsidR="00585FFC" w:rsidRPr="00D23CE8">
        <w:rPr>
          <w:rFonts w:ascii="Times New Roman" w:hAnsi="Times New Roman" w:cs="Times New Roman"/>
          <w:kern w:val="0"/>
        </w:rPr>
        <w:t>2023;</w:t>
      </w:r>
    </w:p>
    <w:p w14:paraId="6FC9CA98" w14:textId="7164851E" w:rsidR="005C2B8C" w:rsidRPr="00D23CE8" w:rsidRDefault="009C55A1" w:rsidP="00FC450E">
      <w:pPr>
        <w:pStyle w:val="Paragrafoelenco"/>
        <w:numPr>
          <w:ilvl w:val="0"/>
          <w:numId w:val="13"/>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dichiarazione che altre eventuali spese dell’intervento ad esso riconducibili, sostenute nei termini temporali di ammissibilità/eleggibilità, ma non riportate nella rendicontazione finale, non saranno oggetto di ulteriori e successive richieste di contributo</w:t>
      </w:r>
      <w:r w:rsidR="00D777B8" w:rsidRPr="00D23CE8">
        <w:rPr>
          <w:rFonts w:ascii="Times New Roman" w:hAnsi="Times New Roman" w:cs="Times New Roman"/>
          <w:kern w:val="0"/>
        </w:rPr>
        <w:t>.</w:t>
      </w:r>
    </w:p>
    <w:p w14:paraId="0061EEA1" w14:textId="77777777" w:rsidR="003A3697" w:rsidRPr="00D23CE8" w:rsidRDefault="003A3697" w:rsidP="002726A2">
      <w:pPr>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Articolo 9</w:t>
      </w:r>
    </w:p>
    <w:p w14:paraId="2D57E610" w14:textId="3A9B0439" w:rsidR="003A3697" w:rsidRPr="00E30BF3" w:rsidRDefault="003A3697" w:rsidP="002726A2">
      <w:pPr>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w:t>
      </w:r>
      <w:r w:rsidR="00D86F85" w:rsidRPr="00E30BF3">
        <w:rPr>
          <w:rFonts w:ascii="Times New Roman" w:hAnsi="Times New Roman" w:cs="Times New Roman"/>
          <w:b/>
          <w:bCs/>
          <w:i/>
          <w:iCs/>
          <w:kern w:val="0"/>
        </w:rPr>
        <w:t>Proroghe</w:t>
      </w:r>
      <w:r w:rsidRPr="00E30BF3">
        <w:rPr>
          <w:rFonts w:ascii="Times New Roman" w:hAnsi="Times New Roman" w:cs="Times New Roman"/>
          <w:b/>
          <w:bCs/>
          <w:i/>
          <w:iCs/>
          <w:kern w:val="0"/>
        </w:rPr>
        <w:t>)</w:t>
      </w:r>
    </w:p>
    <w:p w14:paraId="57A6F402" w14:textId="7642DCBB" w:rsidR="00234A4E" w:rsidRPr="00177644" w:rsidRDefault="00234A4E" w:rsidP="002726A2">
      <w:pPr>
        <w:pStyle w:val="Paragrafoelenco"/>
        <w:numPr>
          <w:ilvl w:val="0"/>
          <w:numId w:val="32"/>
        </w:numPr>
        <w:autoSpaceDE w:val="0"/>
        <w:autoSpaceDN w:val="0"/>
        <w:adjustRightInd w:val="0"/>
        <w:spacing w:line="276" w:lineRule="auto"/>
        <w:ind w:left="0" w:hanging="284"/>
        <w:contextualSpacing w:val="0"/>
        <w:jc w:val="both"/>
        <w:rPr>
          <w:rFonts w:ascii="Times New Roman" w:hAnsi="Times New Roman" w:cs="Times New Roman"/>
          <w:kern w:val="0"/>
        </w:rPr>
      </w:pPr>
      <w:r w:rsidRPr="00177644">
        <w:rPr>
          <w:rFonts w:ascii="Times New Roman" w:hAnsi="Times New Roman" w:cs="Times New Roman"/>
          <w:kern w:val="0"/>
        </w:rPr>
        <w:t>Eventuali proroghe ai termini di ultimazione dell’intervento risulteranno ammissibili a condizione che:</w:t>
      </w:r>
    </w:p>
    <w:p w14:paraId="3AEBCCAA" w14:textId="49E0E209" w:rsidR="00234A4E" w:rsidRPr="00177644" w:rsidRDefault="00234A4E" w:rsidP="002726A2">
      <w:pPr>
        <w:pStyle w:val="Paragrafoelenco"/>
        <w:numPr>
          <w:ilvl w:val="1"/>
          <w:numId w:val="33"/>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177644">
        <w:rPr>
          <w:rFonts w:ascii="Times New Roman" w:hAnsi="Times New Roman" w:cs="Times New Roman"/>
          <w:kern w:val="0"/>
        </w:rPr>
        <w:t xml:space="preserve">le motivazioni che hanno generato i ritardi nella fase di esecuzione delle operazioni finanziate siano dipese da cause terze dalle funzioni di gestione dell’operazione in capo al </w:t>
      </w:r>
      <w:r w:rsidR="004729C1" w:rsidRPr="00D23CE8">
        <w:rPr>
          <w:rFonts w:ascii="Times New Roman" w:hAnsi="Times New Roman" w:cs="Times New Roman"/>
          <w:kern w:val="0"/>
        </w:rPr>
        <w:t>benefici</w:t>
      </w:r>
      <w:r w:rsidRPr="00D23CE8">
        <w:rPr>
          <w:rFonts w:ascii="Times New Roman" w:hAnsi="Times New Roman" w:cs="Times New Roman"/>
          <w:kern w:val="0"/>
        </w:rPr>
        <w:t>ario</w:t>
      </w:r>
      <w:r w:rsidRPr="00177644">
        <w:rPr>
          <w:rFonts w:ascii="Times New Roman" w:hAnsi="Times New Roman" w:cs="Times New Roman"/>
          <w:kern w:val="0"/>
        </w:rPr>
        <w:t>;</w:t>
      </w:r>
    </w:p>
    <w:p w14:paraId="03176ABB" w14:textId="517E9761" w:rsidR="00234A4E" w:rsidRPr="00177644" w:rsidRDefault="00234A4E" w:rsidP="002726A2">
      <w:pPr>
        <w:pStyle w:val="Paragrafoelenco"/>
        <w:numPr>
          <w:ilvl w:val="1"/>
          <w:numId w:val="33"/>
        </w:numPr>
        <w:autoSpaceDE w:val="0"/>
        <w:autoSpaceDN w:val="0"/>
        <w:adjustRightInd w:val="0"/>
        <w:spacing w:line="276" w:lineRule="auto"/>
        <w:ind w:left="284" w:hanging="284"/>
        <w:contextualSpacing w:val="0"/>
        <w:jc w:val="both"/>
        <w:rPr>
          <w:rFonts w:ascii="Times New Roman" w:hAnsi="Times New Roman" w:cs="Times New Roman"/>
          <w:kern w:val="0"/>
        </w:rPr>
      </w:pPr>
      <w:r w:rsidRPr="00177644">
        <w:rPr>
          <w:rFonts w:ascii="Times New Roman" w:hAnsi="Times New Roman" w:cs="Times New Roman"/>
          <w:kern w:val="0"/>
        </w:rPr>
        <w:t>i ritardi nella fase di esecuzione dell’operazione non incidano, per profili determinanti, sui programmi di spesa.</w:t>
      </w:r>
    </w:p>
    <w:p w14:paraId="76719345" w14:textId="2BEC01A2" w:rsidR="00234A4E" w:rsidRPr="00177644" w:rsidRDefault="00234A4E" w:rsidP="002726A2">
      <w:pPr>
        <w:pStyle w:val="Paragrafoelenco"/>
        <w:numPr>
          <w:ilvl w:val="0"/>
          <w:numId w:val="32"/>
        </w:numPr>
        <w:autoSpaceDE w:val="0"/>
        <w:autoSpaceDN w:val="0"/>
        <w:adjustRightInd w:val="0"/>
        <w:spacing w:line="276" w:lineRule="auto"/>
        <w:ind w:left="0" w:hanging="284"/>
        <w:contextualSpacing w:val="0"/>
        <w:jc w:val="both"/>
        <w:rPr>
          <w:rFonts w:ascii="Times New Roman" w:hAnsi="Times New Roman" w:cs="Times New Roman"/>
          <w:kern w:val="0"/>
        </w:rPr>
      </w:pPr>
      <w:r w:rsidRPr="00177644">
        <w:rPr>
          <w:rFonts w:ascii="Times New Roman" w:hAnsi="Times New Roman" w:cs="Times New Roman"/>
          <w:kern w:val="0"/>
        </w:rPr>
        <w:t xml:space="preserve">Le richieste di proroga dovranno pervenire alla Struttura di missione entro un congruo termine </w:t>
      </w:r>
      <w:r w:rsidR="00D15E10" w:rsidRPr="00D23CE8">
        <w:rPr>
          <w:rFonts w:ascii="Times New Roman" w:hAnsi="Times New Roman" w:cs="Times New Roman"/>
          <w:kern w:val="0"/>
        </w:rPr>
        <w:t xml:space="preserve">antecedente </w:t>
      </w:r>
      <w:r w:rsidRPr="00D23CE8">
        <w:rPr>
          <w:rFonts w:ascii="Times New Roman" w:hAnsi="Times New Roman" w:cs="Times New Roman"/>
          <w:kern w:val="0"/>
        </w:rPr>
        <w:t>alla</w:t>
      </w:r>
      <w:r w:rsidRPr="00177644">
        <w:rPr>
          <w:rFonts w:ascii="Times New Roman" w:hAnsi="Times New Roman" w:cs="Times New Roman"/>
          <w:kern w:val="0"/>
        </w:rPr>
        <w:t xml:space="preserve"> scadenza</w:t>
      </w:r>
      <w:r w:rsidRPr="00177644">
        <w:rPr>
          <w:rFonts w:ascii="Times New Roman" w:hAnsi="Times New Roman" w:cs="Times New Roman"/>
          <w:kern w:val="0"/>
          <w:sz w:val="18"/>
        </w:rPr>
        <w:t xml:space="preserve"> </w:t>
      </w:r>
      <w:r w:rsidR="00D15E10" w:rsidRPr="00D23CE8">
        <w:rPr>
          <w:rFonts w:ascii="Times New Roman" w:hAnsi="Times New Roman" w:cs="Times New Roman"/>
          <w:kern w:val="0"/>
        </w:rPr>
        <w:t>prevista per</w:t>
      </w:r>
      <w:r w:rsidRPr="00D23CE8">
        <w:rPr>
          <w:rFonts w:ascii="Times New Roman" w:hAnsi="Times New Roman" w:cs="Times New Roman"/>
          <w:kern w:val="0"/>
        </w:rPr>
        <w:t xml:space="preserve"> </w:t>
      </w:r>
      <w:r w:rsidR="00D15E10" w:rsidRPr="00D23CE8">
        <w:rPr>
          <w:rFonts w:ascii="Times New Roman" w:hAnsi="Times New Roman" w:cs="Times New Roman"/>
          <w:kern w:val="0"/>
        </w:rPr>
        <w:t>l’</w:t>
      </w:r>
      <w:r w:rsidRPr="00D23CE8">
        <w:rPr>
          <w:rFonts w:ascii="Times New Roman" w:hAnsi="Times New Roman" w:cs="Times New Roman"/>
          <w:kern w:val="0"/>
        </w:rPr>
        <w:t>ultimazione</w:t>
      </w:r>
      <w:r w:rsidRPr="00177644">
        <w:rPr>
          <w:rFonts w:ascii="Times New Roman" w:hAnsi="Times New Roman" w:cs="Times New Roman"/>
          <w:kern w:val="0"/>
        </w:rPr>
        <w:t xml:space="preserve"> dell’intervento</w:t>
      </w:r>
      <w:r w:rsidR="00A45B27" w:rsidRPr="00177644">
        <w:rPr>
          <w:rFonts w:ascii="Times New Roman" w:hAnsi="Times New Roman" w:cs="Times New Roman"/>
          <w:kern w:val="0"/>
        </w:rPr>
        <w:t>,</w:t>
      </w:r>
      <w:r w:rsidRPr="00177644">
        <w:rPr>
          <w:rFonts w:ascii="Times New Roman" w:hAnsi="Times New Roman" w:cs="Times New Roman"/>
          <w:kern w:val="0"/>
        </w:rPr>
        <w:t xml:space="preserve"> e comunque </w:t>
      </w:r>
      <w:r w:rsidR="00A45B27" w:rsidRPr="00D23CE8">
        <w:rPr>
          <w:rFonts w:ascii="Times New Roman" w:hAnsi="Times New Roman" w:cs="Times New Roman"/>
          <w:kern w:val="0"/>
        </w:rPr>
        <w:t>entro</w:t>
      </w:r>
      <w:r w:rsidRPr="00177644">
        <w:rPr>
          <w:rFonts w:ascii="Times New Roman" w:hAnsi="Times New Roman" w:cs="Times New Roman"/>
          <w:kern w:val="0"/>
        </w:rPr>
        <w:t xml:space="preserve"> un termine non </w:t>
      </w:r>
      <w:r w:rsidRPr="00FB3DF3">
        <w:rPr>
          <w:rFonts w:ascii="Times New Roman" w:hAnsi="Times New Roman" w:cs="Times New Roman"/>
          <w:kern w:val="0"/>
        </w:rPr>
        <w:t>inferi</w:t>
      </w:r>
      <w:r w:rsidR="00D726D5" w:rsidRPr="00FB3DF3">
        <w:rPr>
          <w:rFonts w:ascii="Times New Roman" w:hAnsi="Times New Roman" w:cs="Times New Roman"/>
          <w:kern w:val="0"/>
        </w:rPr>
        <w:t>o</w:t>
      </w:r>
      <w:r w:rsidRPr="00FB3DF3">
        <w:rPr>
          <w:rFonts w:ascii="Times New Roman" w:hAnsi="Times New Roman" w:cs="Times New Roman"/>
          <w:kern w:val="0"/>
        </w:rPr>
        <w:t>re</w:t>
      </w:r>
      <w:r w:rsidRPr="00177644">
        <w:rPr>
          <w:rFonts w:ascii="Times New Roman" w:hAnsi="Times New Roman" w:cs="Times New Roman"/>
          <w:kern w:val="0"/>
        </w:rPr>
        <w:t xml:space="preserve"> a </w:t>
      </w:r>
      <w:r w:rsidR="00A958A1" w:rsidRPr="00FB3DF3">
        <w:rPr>
          <w:rFonts w:ascii="Times New Roman" w:hAnsi="Times New Roman" w:cs="Times New Roman"/>
          <w:kern w:val="0"/>
        </w:rPr>
        <w:t>9</w:t>
      </w:r>
      <w:r w:rsidRPr="00FB3DF3">
        <w:rPr>
          <w:rFonts w:ascii="Times New Roman" w:hAnsi="Times New Roman" w:cs="Times New Roman"/>
          <w:kern w:val="0"/>
        </w:rPr>
        <w:t>0</w:t>
      </w:r>
      <w:r w:rsidRPr="00177644">
        <w:rPr>
          <w:rFonts w:ascii="Times New Roman" w:hAnsi="Times New Roman" w:cs="Times New Roman"/>
          <w:kern w:val="0"/>
        </w:rPr>
        <w:t xml:space="preserve"> giorni </w:t>
      </w:r>
      <w:r w:rsidR="00DB0C0A" w:rsidRPr="00D23CE8">
        <w:rPr>
          <w:rFonts w:ascii="Times New Roman" w:hAnsi="Times New Roman" w:cs="Times New Roman"/>
          <w:kern w:val="0"/>
        </w:rPr>
        <w:t xml:space="preserve">rispetto </w:t>
      </w:r>
      <w:r w:rsidRPr="00D23CE8">
        <w:rPr>
          <w:rFonts w:ascii="Times New Roman" w:hAnsi="Times New Roman" w:cs="Times New Roman"/>
          <w:kern w:val="0"/>
        </w:rPr>
        <w:t>alla</w:t>
      </w:r>
      <w:r w:rsidRPr="00177644">
        <w:rPr>
          <w:rFonts w:ascii="Times New Roman" w:hAnsi="Times New Roman" w:cs="Times New Roman"/>
          <w:kern w:val="0"/>
        </w:rPr>
        <w:t xml:space="preserve"> data di ultimazione. </w:t>
      </w:r>
    </w:p>
    <w:p w14:paraId="22A40E0B" w14:textId="1AD8AA0B" w:rsidR="00760DCD" w:rsidRPr="00177644" w:rsidRDefault="00234A4E" w:rsidP="00FC450E">
      <w:pPr>
        <w:pStyle w:val="Paragrafoelenco"/>
        <w:numPr>
          <w:ilvl w:val="0"/>
          <w:numId w:val="32"/>
        </w:numPr>
        <w:autoSpaceDE w:val="0"/>
        <w:autoSpaceDN w:val="0"/>
        <w:adjustRightInd w:val="0"/>
        <w:spacing w:line="276" w:lineRule="auto"/>
        <w:ind w:left="0" w:hanging="284"/>
        <w:contextualSpacing w:val="0"/>
        <w:jc w:val="both"/>
        <w:rPr>
          <w:rFonts w:ascii="Times New Roman" w:hAnsi="Times New Roman" w:cs="Times New Roman"/>
          <w:kern w:val="0"/>
        </w:rPr>
      </w:pPr>
      <w:r w:rsidRPr="00177644">
        <w:rPr>
          <w:rFonts w:ascii="Times New Roman" w:hAnsi="Times New Roman" w:cs="Times New Roman"/>
          <w:kern w:val="0"/>
        </w:rPr>
        <w:t>La Struttura di missione potrà concedere la proroga, ovvero esprimersi con diniego attivando le ulteriori determinazioni connesse alle specificità dell’intervento sul quale è stata avanzata la richiesta</w:t>
      </w:r>
      <w:r w:rsidR="00F92470" w:rsidRPr="00D23CE8">
        <w:rPr>
          <w:rFonts w:ascii="Times New Roman" w:hAnsi="Times New Roman" w:cs="Times New Roman"/>
          <w:kern w:val="0"/>
        </w:rPr>
        <w:t>.</w:t>
      </w:r>
    </w:p>
    <w:p w14:paraId="7C9E653E" w14:textId="16F5A73C" w:rsidR="005C2B8C" w:rsidRPr="00D23CE8" w:rsidRDefault="00516D7B" w:rsidP="002726A2">
      <w:pPr>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0C3C12" w:rsidRPr="00D23CE8">
        <w:rPr>
          <w:rFonts w:ascii="Times New Roman" w:hAnsi="Times New Roman" w:cs="Times New Roman"/>
          <w:b/>
          <w:bCs/>
          <w:kern w:val="0"/>
        </w:rPr>
        <w:t>10</w:t>
      </w:r>
    </w:p>
    <w:p w14:paraId="74E9FF3C" w14:textId="0AE44F87" w:rsidR="005C2B8C" w:rsidRPr="00E30BF3" w:rsidRDefault="00FB433A" w:rsidP="002726A2">
      <w:pPr>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(Comunicazione di mancata esecuzione e varianti)</w:t>
      </w:r>
    </w:p>
    <w:p w14:paraId="1B120150" w14:textId="392F9676" w:rsidR="00BB0DBA" w:rsidRPr="00D23CE8" w:rsidRDefault="00FB433A" w:rsidP="002726A2">
      <w:pPr>
        <w:pStyle w:val="Paragrafoelenco"/>
        <w:numPr>
          <w:ilvl w:val="6"/>
          <w:numId w:val="3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Qualora il </w:t>
      </w:r>
      <w:r w:rsidR="004729C1" w:rsidRPr="00D23CE8">
        <w:rPr>
          <w:rFonts w:ascii="Times New Roman" w:hAnsi="Times New Roman" w:cs="Times New Roman"/>
          <w:kern w:val="0"/>
        </w:rPr>
        <w:t>benefici</w:t>
      </w:r>
      <w:r w:rsidRPr="00D23CE8">
        <w:rPr>
          <w:rFonts w:ascii="Times New Roman" w:hAnsi="Times New Roman" w:cs="Times New Roman"/>
          <w:kern w:val="0"/>
        </w:rPr>
        <w:t>ario ritenga di non dare ulteriore esecuzione al progetto per la realizzazione</w:t>
      </w:r>
      <w:r w:rsidR="00A608C6" w:rsidRPr="00D23CE8">
        <w:rPr>
          <w:rFonts w:ascii="Times New Roman" w:hAnsi="Times New Roman" w:cs="Times New Roman"/>
          <w:kern w:val="0"/>
        </w:rPr>
        <w:t xml:space="preserve"> </w:t>
      </w:r>
      <w:r w:rsidRPr="00D23CE8">
        <w:rPr>
          <w:rFonts w:ascii="Times New Roman" w:hAnsi="Times New Roman" w:cs="Times New Roman"/>
          <w:kern w:val="0"/>
        </w:rPr>
        <w:t>del quale è stato concesso il contributo di cui all’articolo 4</w:t>
      </w:r>
      <w:r w:rsidR="00143E9D" w:rsidRPr="00D23CE8">
        <w:rPr>
          <w:rFonts w:ascii="Times New Roman" w:hAnsi="Times New Roman" w:cs="Times New Roman"/>
          <w:kern w:val="0"/>
        </w:rPr>
        <w:t>,</w:t>
      </w:r>
      <w:r w:rsidRPr="00D23CE8">
        <w:rPr>
          <w:rFonts w:ascii="Times New Roman" w:hAnsi="Times New Roman" w:cs="Times New Roman"/>
          <w:kern w:val="0"/>
        </w:rPr>
        <w:t xml:space="preserve"> comma 1</w:t>
      </w:r>
      <w:r w:rsidR="00143E9D" w:rsidRPr="00D23CE8">
        <w:rPr>
          <w:rFonts w:ascii="Times New Roman" w:hAnsi="Times New Roman" w:cs="Times New Roman"/>
          <w:kern w:val="0"/>
        </w:rPr>
        <w:t>,</w:t>
      </w:r>
      <w:r w:rsidR="00406742" w:rsidRPr="00D23CE8">
        <w:rPr>
          <w:rFonts w:ascii="Times New Roman" w:hAnsi="Times New Roman" w:cs="Times New Roman"/>
          <w:kern w:val="0"/>
        </w:rPr>
        <w:t xml:space="preserve"> della presente Convenzione</w:t>
      </w:r>
      <w:r w:rsidRPr="00D23CE8">
        <w:rPr>
          <w:rFonts w:ascii="Times New Roman" w:hAnsi="Times New Roman" w:cs="Times New Roman"/>
          <w:kern w:val="0"/>
        </w:rPr>
        <w:t>, deve dare immediata,</w:t>
      </w:r>
      <w:r w:rsidR="00A608C6" w:rsidRPr="00D23CE8">
        <w:rPr>
          <w:rFonts w:ascii="Times New Roman" w:hAnsi="Times New Roman" w:cs="Times New Roman"/>
          <w:kern w:val="0"/>
        </w:rPr>
        <w:t xml:space="preserve"> </w:t>
      </w:r>
      <w:r w:rsidRPr="00D23CE8">
        <w:rPr>
          <w:rFonts w:ascii="Times New Roman" w:hAnsi="Times New Roman" w:cs="Times New Roman"/>
          <w:kern w:val="0"/>
        </w:rPr>
        <w:t xml:space="preserve">formale e motivata comunicazione della </w:t>
      </w:r>
      <w:r w:rsidR="00813D2C" w:rsidRPr="00D23CE8">
        <w:rPr>
          <w:rFonts w:ascii="Times New Roman" w:hAnsi="Times New Roman" w:cs="Times New Roman"/>
          <w:kern w:val="0"/>
        </w:rPr>
        <w:t>mancata esecuzione</w:t>
      </w:r>
      <w:r w:rsidRPr="00D23CE8">
        <w:rPr>
          <w:rFonts w:ascii="Times New Roman" w:hAnsi="Times New Roman" w:cs="Times New Roman"/>
          <w:kern w:val="0"/>
        </w:rPr>
        <w:t>, tramite PEC, al</w:t>
      </w:r>
      <w:r w:rsidR="00CE7362" w:rsidRPr="00D23CE8">
        <w:rPr>
          <w:rFonts w:ascii="Times New Roman" w:hAnsi="Times New Roman" w:cs="Times New Roman"/>
          <w:kern w:val="0"/>
        </w:rPr>
        <w:t>la</w:t>
      </w:r>
      <w:r w:rsidRPr="00D23CE8">
        <w:rPr>
          <w:rFonts w:ascii="Times New Roman" w:hAnsi="Times New Roman" w:cs="Times New Roman"/>
          <w:kern w:val="0"/>
        </w:rPr>
        <w:t xml:space="preserve"> </w:t>
      </w:r>
      <w:r w:rsidR="007C69AC" w:rsidRPr="00D23CE8">
        <w:rPr>
          <w:rFonts w:ascii="Times New Roman" w:hAnsi="Times New Roman" w:cs="Times New Roman"/>
          <w:kern w:val="0"/>
        </w:rPr>
        <w:t xml:space="preserve">Struttura di </w:t>
      </w:r>
      <w:r w:rsidR="00D42192" w:rsidRPr="00D23CE8">
        <w:rPr>
          <w:rFonts w:ascii="Times New Roman" w:hAnsi="Times New Roman" w:cs="Times New Roman"/>
          <w:kern w:val="0"/>
        </w:rPr>
        <w:t>m</w:t>
      </w:r>
      <w:r w:rsidR="007C69AC" w:rsidRPr="00D23CE8">
        <w:rPr>
          <w:rFonts w:ascii="Times New Roman" w:hAnsi="Times New Roman" w:cs="Times New Roman"/>
          <w:kern w:val="0"/>
        </w:rPr>
        <w:t>issione</w:t>
      </w:r>
      <w:r w:rsidRPr="00D23CE8">
        <w:rPr>
          <w:rFonts w:ascii="Times New Roman" w:hAnsi="Times New Roman" w:cs="Times New Roman"/>
          <w:kern w:val="0"/>
        </w:rPr>
        <w:t xml:space="preserve">, </w:t>
      </w:r>
      <w:r w:rsidR="007C69AC" w:rsidRPr="00D23CE8">
        <w:rPr>
          <w:rFonts w:ascii="Times New Roman" w:hAnsi="Times New Roman" w:cs="Times New Roman"/>
          <w:kern w:val="0"/>
        </w:rPr>
        <w:t>la</w:t>
      </w:r>
      <w:r w:rsidRPr="00D23CE8">
        <w:rPr>
          <w:rFonts w:ascii="Times New Roman" w:hAnsi="Times New Roman" w:cs="Times New Roman"/>
          <w:kern w:val="0"/>
        </w:rPr>
        <w:t xml:space="preserve"> quale</w:t>
      </w:r>
      <w:r w:rsidR="00734CFC">
        <w:rPr>
          <w:rFonts w:ascii="Times New Roman" w:hAnsi="Times New Roman" w:cs="Times New Roman"/>
          <w:kern w:val="0"/>
        </w:rPr>
        <w:t xml:space="preserve"> </w:t>
      </w:r>
      <w:r w:rsidRPr="00D23CE8">
        <w:rPr>
          <w:rFonts w:ascii="Times New Roman" w:hAnsi="Times New Roman" w:cs="Times New Roman"/>
          <w:kern w:val="0"/>
        </w:rPr>
        <w:t>procederà a formalizzare la revoca</w:t>
      </w:r>
      <w:r w:rsidR="004E7491" w:rsidRPr="00D23CE8">
        <w:rPr>
          <w:rFonts w:ascii="Times New Roman" w:hAnsi="Times New Roman" w:cs="Times New Roman"/>
          <w:kern w:val="0"/>
        </w:rPr>
        <w:t>,</w:t>
      </w:r>
      <w:r w:rsidRPr="00D23CE8">
        <w:rPr>
          <w:rFonts w:ascii="Times New Roman" w:hAnsi="Times New Roman" w:cs="Times New Roman"/>
          <w:kern w:val="0"/>
        </w:rPr>
        <w:t xml:space="preserve"> totale o parziale</w:t>
      </w:r>
      <w:r w:rsidR="004E7491" w:rsidRPr="00D23CE8">
        <w:rPr>
          <w:rFonts w:ascii="Times New Roman" w:hAnsi="Times New Roman" w:cs="Times New Roman"/>
          <w:kern w:val="0"/>
        </w:rPr>
        <w:t>,</w:t>
      </w:r>
      <w:r w:rsidRPr="00D23CE8">
        <w:rPr>
          <w:rFonts w:ascii="Times New Roman" w:hAnsi="Times New Roman" w:cs="Times New Roman"/>
          <w:kern w:val="0"/>
        </w:rPr>
        <w:t xml:space="preserve"> del</w:t>
      </w:r>
      <w:r w:rsidR="00A608C6" w:rsidRPr="00D23CE8">
        <w:rPr>
          <w:rFonts w:ascii="Times New Roman" w:hAnsi="Times New Roman" w:cs="Times New Roman"/>
          <w:kern w:val="0"/>
        </w:rPr>
        <w:t xml:space="preserve"> </w:t>
      </w:r>
      <w:r w:rsidRPr="00D23CE8">
        <w:rPr>
          <w:rFonts w:ascii="Times New Roman" w:hAnsi="Times New Roman" w:cs="Times New Roman"/>
          <w:kern w:val="0"/>
        </w:rPr>
        <w:t>contributo.</w:t>
      </w:r>
    </w:p>
    <w:p w14:paraId="5095FFC1" w14:textId="3B125ADE" w:rsidR="00BB0DBA" w:rsidRPr="00D23CE8" w:rsidRDefault="00BB0DBA" w:rsidP="00D23CE8">
      <w:pPr>
        <w:pStyle w:val="Paragrafoelenco"/>
        <w:numPr>
          <w:ilvl w:val="6"/>
          <w:numId w:val="3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rPr>
        <w:t xml:space="preserve">Eventuali varianti in corso d’opera saranno autorizzate solo se strettamente necessarie al completamento dell’intervento. Le citate varianti dovranno essere preventivamente autorizzate dalla Struttura di missione, nel </w:t>
      </w:r>
      <w:r w:rsidRPr="00D23CE8">
        <w:rPr>
          <w:rFonts w:ascii="Times New Roman" w:hAnsi="Times New Roman" w:cs="Times New Roman"/>
        </w:rPr>
        <w:lastRenderedPageBreak/>
        <w:t>rispetto del d</w:t>
      </w:r>
      <w:r w:rsidR="00F515A6">
        <w:rPr>
          <w:rFonts w:ascii="Times New Roman" w:hAnsi="Times New Roman" w:cs="Times New Roman"/>
        </w:rPr>
        <w:t>ecreto legislativo n. 36 del 2023</w:t>
      </w:r>
      <w:r w:rsidRPr="00D23CE8">
        <w:rPr>
          <w:rFonts w:ascii="Times New Roman" w:hAnsi="Times New Roman" w:cs="Times New Roman"/>
        </w:rPr>
        <w:t>, e contenute all’interno della spesa complessiva del quadro economico approvato.</w:t>
      </w:r>
    </w:p>
    <w:p w14:paraId="0451CD0B" w14:textId="387F0E30" w:rsidR="00B234BD" w:rsidRPr="00D23CE8" w:rsidRDefault="00251C92" w:rsidP="002726A2">
      <w:pPr>
        <w:pStyle w:val="Paragrafoelenco"/>
        <w:keepNext/>
        <w:keepLines/>
        <w:numPr>
          <w:ilvl w:val="6"/>
          <w:numId w:val="3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C</w:t>
      </w:r>
      <w:r w:rsidR="00B234BD" w:rsidRPr="00D23CE8">
        <w:rPr>
          <w:rFonts w:ascii="Times New Roman" w:hAnsi="Times New Roman" w:cs="Times New Roman"/>
          <w:kern w:val="0"/>
        </w:rPr>
        <w:t>ostituiscono difforme e/o parziale realizzazione dell’intervento la difformità totale o parziale rispetto al progetto originario, la parziale realizzazione dell’intervento e la non corretta rendicontazione finale dello stesso.</w:t>
      </w:r>
    </w:p>
    <w:p w14:paraId="65DB86EA" w14:textId="16594688" w:rsidR="00B234BD" w:rsidRPr="00D23CE8" w:rsidRDefault="00B234BD" w:rsidP="00FC450E">
      <w:pPr>
        <w:pStyle w:val="Paragrafoelenco"/>
        <w:keepNext/>
        <w:keepLines/>
        <w:numPr>
          <w:ilvl w:val="6"/>
          <w:numId w:val="33"/>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Nei casi di cui al comma precedente, la Struttura di missione ZES, previo contraddittorio con il </w:t>
      </w:r>
      <w:r w:rsidR="004729C1" w:rsidRPr="00D23CE8">
        <w:rPr>
          <w:rFonts w:ascii="Times New Roman" w:hAnsi="Times New Roman" w:cs="Times New Roman"/>
          <w:kern w:val="0"/>
        </w:rPr>
        <w:t>benefici</w:t>
      </w:r>
      <w:r w:rsidRPr="00D23CE8">
        <w:rPr>
          <w:rFonts w:ascii="Times New Roman" w:hAnsi="Times New Roman" w:cs="Times New Roman"/>
          <w:kern w:val="0"/>
        </w:rPr>
        <w:t>ario, procederà alla revoca parziale o totale del finanziamento.</w:t>
      </w:r>
    </w:p>
    <w:p w14:paraId="79D6E673" w14:textId="72FF52F3" w:rsidR="00A348D3" w:rsidRPr="00D23CE8" w:rsidRDefault="00A348D3"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0C3C12" w:rsidRPr="00D23CE8">
        <w:rPr>
          <w:rFonts w:ascii="Times New Roman" w:hAnsi="Times New Roman" w:cs="Times New Roman"/>
          <w:b/>
          <w:bCs/>
          <w:kern w:val="0"/>
        </w:rPr>
        <w:t>11</w:t>
      </w:r>
    </w:p>
    <w:p w14:paraId="4453BD3E" w14:textId="77777777" w:rsidR="00A348D3" w:rsidRPr="00E30BF3" w:rsidRDefault="00A348D3" w:rsidP="002726A2">
      <w:pPr>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(Controlli e verifiche)</w:t>
      </w:r>
    </w:p>
    <w:p w14:paraId="1D94AFA7" w14:textId="3C34D640" w:rsidR="00A348D3" w:rsidRPr="00D23CE8" w:rsidRDefault="00241E11" w:rsidP="002726A2">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A232B9" w:rsidRPr="00D23CE8">
        <w:rPr>
          <w:rFonts w:ascii="Times New Roman" w:hAnsi="Times New Roman" w:cs="Times New Roman"/>
          <w:kern w:val="0"/>
        </w:rPr>
        <w:t>m</w:t>
      </w:r>
      <w:r w:rsidRPr="00D23CE8">
        <w:rPr>
          <w:rFonts w:ascii="Times New Roman" w:hAnsi="Times New Roman" w:cs="Times New Roman"/>
          <w:kern w:val="0"/>
        </w:rPr>
        <w:t>issione ZES può effettuare in qualsiasi momento controlli, anche su base campionaria, finalizzati ad accertare la regolarità della realizzazione degli interventi ammessi a finanziamento e la rispondenza con quanto presentato nei progetti approvati.</w:t>
      </w:r>
    </w:p>
    <w:p w14:paraId="55F28DD1" w14:textId="11B3DE74" w:rsidR="00A348D3" w:rsidRPr="00D23CE8" w:rsidRDefault="00A348D3" w:rsidP="002726A2">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Il </w:t>
      </w:r>
      <w:r w:rsidR="004729C1" w:rsidRPr="00D23CE8">
        <w:rPr>
          <w:rFonts w:ascii="Times New Roman" w:hAnsi="Times New Roman" w:cs="Times New Roman"/>
          <w:kern w:val="0"/>
        </w:rPr>
        <w:t>benefici</w:t>
      </w:r>
      <w:r w:rsidRPr="00D23CE8">
        <w:rPr>
          <w:rFonts w:ascii="Times New Roman" w:hAnsi="Times New Roman" w:cs="Times New Roman"/>
          <w:kern w:val="0"/>
        </w:rPr>
        <w:t>ario si obbliga a fornire tutte le informazioni e la documentazione necessaria e a</w:t>
      </w:r>
      <w:r w:rsidR="004E50AE" w:rsidRPr="00D23CE8">
        <w:rPr>
          <w:rFonts w:ascii="Times New Roman" w:hAnsi="Times New Roman" w:cs="Times New Roman"/>
          <w:kern w:val="0"/>
        </w:rPr>
        <w:t xml:space="preserve"> </w:t>
      </w:r>
      <w:r w:rsidRPr="00D23CE8">
        <w:rPr>
          <w:rFonts w:ascii="Times New Roman" w:hAnsi="Times New Roman" w:cs="Times New Roman"/>
          <w:kern w:val="0"/>
        </w:rPr>
        <w:t>prestare la massima collaborazione nelle attività di controllo e di verifica svolta dal</w:t>
      </w:r>
      <w:r w:rsidR="00C6135C" w:rsidRPr="00D23CE8">
        <w:rPr>
          <w:rFonts w:ascii="Times New Roman" w:hAnsi="Times New Roman" w:cs="Times New Roman"/>
          <w:kern w:val="0"/>
        </w:rPr>
        <w:t xml:space="preserve">la Struttura di </w:t>
      </w:r>
      <w:r w:rsidR="00A232B9" w:rsidRPr="00D23CE8">
        <w:rPr>
          <w:rFonts w:ascii="Times New Roman" w:hAnsi="Times New Roman" w:cs="Times New Roman"/>
          <w:kern w:val="0"/>
        </w:rPr>
        <w:t>m</w:t>
      </w:r>
      <w:r w:rsidR="00C6135C" w:rsidRPr="00D23CE8">
        <w:rPr>
          <w:rFonts w:ascii="Times New Roman" w:hAnsi="Times New Roman" w:cs="Times New Roman"/>
          <w:kern w:val="0"/>
        </w:rPr>
        <w:t>issione</w:t>
      </w:r>
      <w:r w:rsidR="004E50AE" w:rsidRPr="00D23CE8">
        <w:rPr>
          <w:rFonts w:ascii="Times New Roman" w:hAnsi="Times New Roman" w:cs="Times New Roman"/>
          <w:kern w:val="0"/>
        </w:rPr>
        <w:t xml:space="preserve"> </w:t>
      </w:r>
      <w:r w:rsidRPr="00D23CE8">
        <w:rPr>
          <w:rFonts w:ascii="Times New Roman" w:hAnsi="Times New Roman" w:cs="Times New Roman"/>
          <w:kern w:val="0"/>
        </w:rPr>
        <w:t>e/o eventuali soggetti delegati.</w:t>
      </w:r>
    </w:p>
    <w:p w14:paraId="3F48C39A" w14:textId="5CA46DD8" w:rsidR="00A348D3" w:rsidRPr="00D23CE8" w:rsidRDefault="00241E11" w:rsidP="002726A2">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Ai fini di cui sopra, la Struttura di </w:t>
      </w:r>
      <w:r w:rsidR="00A232B9" w:rsidRPr="00D23CE8">
        <w:rPr>
          <w:rFonts w:ascii="Times New Roman" w:hAnsi="Times New Roman" w:cs="Times New Roman"/>
          <w:kern w:val="0"/>
        </w:rPr>
        <w:t>m</w:t>
      </w:r>
      <w:r w:rsidRPr="00D23CE8">
        <w:rPr>
          <w:rFonts w:ascii="Times New Roman" w:hAnsi="Times New Roman" w:cs="Times New Roman"/>
          <w:kern w:val="0"/>
        </w:rPr>
        <w:t xml:space="preserve">issione ZES può disporre </w:t>
      </w:r>
      <w:r w:rsidR="00A96B17" w:rsidRPr="00D23CE8">
        <w:rPr>
          <w:rFonts w:ascii="Times New Roman" w:hAnsi="Times New Roman" w:cs="Times New Roman"/>
          <w:kern w:val="0"/>
        </w:rPr>
        <w:t>verifiche</w:t>
      </w:r>
      <w:r w:rsidR="00B93EDA">
        <w:rPr>
          <w:rFonts w:ascii="Times New Roman" w:hAnsi="Times New Roman" w:cs="Times New Roman"/>
          <w:kern w:val="0"/>
        </w:rPr>
        <w:t>, controlli</w:t>
      </w:r>
      <w:r w:rsidR="00DD6B49">
        <w:rPr>
          <w:rFonts w:ascii="Times New Roman" w:hAnsi="Times New Roman" w:cs="Times New Roman"/>
          <w:kern w:val="0"/>
        </w:rPr>
        <w:t xml:space="preserve"> e</w:t>
      </w:r>
      <w:r w:rsidR="00A96B17" w:rsidRPr="00D23CE8">
        <w:rPr>
          <w:rFonts w:ascii="Times New Roman" w:hAnsi="Times New Roman" w:cs="Times New Roman"/>
          <w:kern w:val="0"/>
        </w:rPr>
        <w:t xml:space="preserve"> </w:t>
      </w:r>
      <w:r w:rsidRPr="00D23CE8">
        <w:rPr>
          <w:rFonts w:ascii="Times New Roman" w:hAnsi="Times New Roman" w:cs="Times New Roman"/>
          <w:kern w:val="0"/>
        </w:rPr>
        <w:t xml:space="preserve">sopralluoghi, anche </w:t>
      </w:r>
      <w:r w:rsidRPr="00D23CE8">
        <w:rPr>
          <w:rFonts w:ascii="Times New Roman" w:hAnsi="Times New Roman" w:cs="Times New Roman"/>
          <w:i/>
          <w:kern w:val="0"/>
        </w:rPr>
        <w:t>in loco</w:t>
      </w:r>
      <w:r w:rsidRPr="00D23CE8">
        <w:rPr>
          <w:rFonts w:ascii="Times New Roman" w:hAnsi="Times New Roman" w:cs="Times New Roman"/>
          <w:kern w:val="0"/>
        </w:rPr>
        <w:t xml:space="preserve">, presso la sede del </w:t>
      </w:r>
      <w:r w:rsidR="00096770" w:rsidRPr="00D23CE8">
        <w:rPr>
          <w:rFonts w:ascii="Times New Roman" w:hAnsi="Times New Roman" w:cs="Times New Roman"/>
          <w:kern w:val="0"/>
        </w:rPr>
        <w:t>benefici</w:t>
      </w:r>
      <w:r w:rsidRPr="00D23CE8">
        <w:rPr>
          <w:rFonts w:ascii="Times New Roman" w:hAnsi="Times New Roman" w:cs="Times New Roman"/>
          <w:kern w:val="0"/>
        </w:rPr>
        <w:t>ario o nel luogo in cui è effettuato l’intervento, al fine di verificare l’andamento delle attività progettuali e, in particolare, l’avanzamento finanziario, procedurale e fisico dell’intervento</w:t>
      </w:r>
      <w:r w:rsidR="00A348D3" w:rsidRPr="00D23CE8">
        <w:rPr>
          <w:rFonts w:ascii="Times New Roman" w:hAnsi="Times New Roman" w:cs="Times New Roman"/>
          <w:kern w:val="0"/>
        </w:rPr>
        <w:t>.</w:t>
      </w:r>
    </w:p>
    <w:p w14:paraId="1D37707D" w14:textId="27EC7867" w:rsidR="00A84712" w:rsidRPr="00D23CE8" w:rsidRDefault="00A84712" w:rsidP="002726A2">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 controlli e le verifiche non sollevano, in ogni caso, il </w:t>
      </w:r>
      <w:r w:rsidR="00096770" w:rsidRPr="00D23CE8">
        <w:rPr>
          <w:rFonts w:ascii="Times New Roman" w:hAnsi="Times New Roman" w:cs="Times New Roman"/>
          <w:kern w:val="0"/>
        </w:rPr>
        <w:t>benefici</w:t>
      </w:r>
      <w:r w:rsidRPr="00D23CE8">
        <w:rPr>
          <w:rFonts w:ascii="Times New Roman" w:hAnsi="Times New Roman" w:cs="Times New Roman"/>
          <w:kern w:val="0"/>
        </w:rPr>
        <w:t>ario dalla piena ed esclusiva</w:t>
      </w:r>
      <w:r w:rsidR="00911947" w:rsidRPr="00D23CE8">
        <w:rPr>
          <w:rFonts w:ascii="Times New Roman" w:hAnsi="Times New Roman" w:cs="Times New Roman"/>
          <w:kern w:val="0"/>
        </w:rPr>
        <w:t xml:space="preserve"> </w:t>
      </w:r>
      <w:r w:rsidRPr="00D23CE8">
        <w:rPr>
          <w:rFonts w:ascii="Times New Roman" w:hAnsi="Times New Roman" w:cs="Times New Roman"/>
          <w:kern w:val="0"/>
        </w:rPr>
        <w:t>responsabilità della regolare e perfetta esecuzione del progetto.</w:t>
      </w:r>
    </w:p>
    <w:p w14:paraId="0F99E225" w14:textId="4BD74B06" w:rsidR="004E3A64" w:rsidRPr="0002736C" w:rsidRDefault="00E51CC8" w:rsidP="00FC450E">
      <w:pPr>
        <w:pStyle w:val="Paragrafoelenco"/>
        <w:numPr>
          <w:ilvl w:val="6"/>
          <w:numId w:val="35"/>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 caso di accertamento di irregolarità nell’esecuzione delle procedure volte all’affidamento di contratti pubblici, di cui al </w:t>
      </w:r>
      <w:r w:rsidR="00143E9D" w:rsidRPr="00D23CE8">
        <w:rPr>
          <w:rFonts w:ascii="Times New Roman" w:hAnsi="Times New Roman" w:cs="Times New Roman"/>
          <w:kern w:val="0"/>
        </w:rPr>
        <w:t>decreto legislativo</w:t>
      </w:r>
      <w:r w:rsidRPr="00D23CE8">
        <w:rPr>
          <w:rFonts w:ascii="Times New Roman" w:hAnsi="Times New Roman" w:cs="Times New Roman"/>
          <w:kern w:val="0"/>
        </w:rPr>
        <w:t xml:space="preserve"> n. 36</w:t>
      </w:r>
      <w:r w:rsidR="00143E9D" w:rsidRPr="00D23CE8">
        <w:rPr>
          <w:rFonts w:ascii="Times New Roman" w:hAnsi="Times New Roman" w:cs="Times New Roman"/>
          <w:kern w:val="0"/>
        </w:rPr>
        <w:t xml:space="preserve"> del </w:t>
      </w:r>
      <w:r w:rsidRPr="00D23CE8">
        <w:rPr>
          <w:rFonts w:ascii="Times New Roman" w:hAnsi="Times New Roman" w:cs="Times New Roman"/>
          <w:kern w:val="0"/>
        </w:rPr>
        <w:t>2023</w:t>
      </w:r>
      <w:r w:rsidR="00FC6FC0" w:rsidRPr="00D23CE8">
        <w:rPr>
          <w:rFonts w:ascii="Times New Roman" w:hAnsi="Times New Roman" w:cs="Times New Roman"/>
          <w:kern w:val="0"/>
        </w:rPr>
        <w:t xml:space="preserve"> e relativi allegati</w:t>
      </w:r>
      <w:r w:rsidRPr="00D23CE8">
        <w:rPr>
          <w:rFonts w:ascii="Times New Roman" w:hAnsi="Times New Roman" w:cs="Times New Roman"/>
          <w:kern w:val="0"/>
        </w:rPr>
        <w:t>, finalizzate alla realizzazione degli investimenti di cui al</w:t>
      </w:r>
      <w:r w:rsidR="002C2E21" w:rsidRPr="00D23CE8">
        <w:rPr>
          <w:rFonts w:ascii="Times New Roman" w:hAnsi="Times New Roman" w:cs="Times New Roman"/>
          <w:kern w:val="0"/>
        </w:rPr>
        <w:t>l’Avviso pubblico</w:t>
      </w:r>
      <w:r w:rsidRPr="00D23CE8">
        <w:rPr>
          <w:rFonts w:ascii="Times New Roman" w:hAnsi="Times New Roman" w:cs="Times New Roman"/>
          <w:kern w:val="0"/>
        </w:rPr>
        <w:t xml:space="preserve">, troveranno applicazione i principi di cui alla </w:t>
      </w:r>
      <w:r w:rsidR="00143E9D" w:rsidRPr="00D23CE8">
        <w:rPr>
          <w:rFonts w:ascii="Times New Roman" w:hAnsi="Times New Roman" w:cs="Times New Roman"/>
          <w:kern w:val="0"/>
        </w:rPr>
        <w:t>d</w:t>
      </w:r>
      <w:r w:rsidRPr="00D23CE8">
        <w:rPr>
          <w:rFonts w:ascii="Times New Roman" w:hAnsi="Times New Roman" w:cs="Times New Roman"/>
          <w:kern w:val="0"/>
        </w:rPr>
        <w:t xml:space="preserve">ecisione della Commissione europea </w:t>
      </w:r>
      <w:r w:rsidR="008C5C3B" w:rsidRPr="00D23CE8">
        <w:rPr>
          <w:rFonts w:ascii="Times New Roman" w:hAnsi="Times New Roman" w:cs="Times New Roman"/>
        </w:rPr>
        <w:t xml:space="preserve">С(2019) 3452 </w:t>
      </w:r>
      <w:proofErr w:type="spellStart"/>
      <w:r w:rsidR="008C5C3B" w:rsidRPr="00D23CE8">
        <w:rPr>
          <w:rFonts w:ascii="Times New Roman" w:hAnsi="Times New Roman" w:cs="Times New Roman"/>
        </w:rPr>
        <w:t>final</w:t>
      </w:r>
      <w:proofErr w:type="spellEnd"/>
      <w:r w:rsidR="008C5C3B" w:rsidRPr="00D23CE8">
        <w:rPr>
          <w:rFonts w:ascii="Times New Roman" w:hAnsi="Times New Roman" w:cs="Times New Roman"/>
        </w:rPr>
        <w:t xml:space="preserve"> </w:t>
      </w:r>
      <w:r w:rsidRPr="00D23CE8">
        <w:rPr>
          <w:rFonts w:ascii="Times New Roman" w:hAnsi="Times New Roman" w:cs="Times New Roman"/>
          <w:kern w:val="0"/>
        </w:rPr>
        <w:t>del 14 maggio 2019, recante «</w:t>
      </w:r>
      <w:r w:rsidR="00866538">
        <w:rPr>
          <w:rFonts w:ascii="Times New Roman" w:hAnsi="Times New Roman" w:cs="Times New Roman"/>
          <w:i/>
          <w:kern w:val="0"/>
        </w:rPr>
        <w:t>O</w:t>
      </w:r>
      <w:r w:rsidRPr="00177644">
        <w:rPr>
          <w:rFonts w:ascii="Times New Roman" w:hAnsi="Times New Roman" w:cs="Times New Roman"/>
          <w:i/>
          <w:kern w:val="0"/>
        </w:rPr>
        <w:t>rientamenti</w:t>
      </w:r>
      <w:r w:rsidRPr="00D23CE8">
        <w:rPr>
          <w:rFonts w:ascii="Times New Roman" w:hAnsi="Times New Roman" w:cs="Times New Roman"/>
          <w:i/>
          <w:kern w:val="0"/>
        </w:rPr>
        <w:t xml:space="preserve"> per la determinazione delle rettifiche finanziarie da applicare alle spese </w:t>
      </w:r>
      <w:r w:rsidR="009A5DFE" w:rsidRPr="00D23CE8">
        <w:rPr>
          <w:rFonts w:ascii="Times New Roman" w:hAnsi="Times New Roman" w:cs="Times New Roman"/>
          <w:i/>
          <w:kern w:val="0"/>
        </w:rPr>
        <w:t>finanziati</w:t>
      </w:r>
      <w:r w:rsidRPr="00D23CE8">
        <w:rPr>
          <w:rFonts w:ascii="Times New Roman" w:hAnsi="Times New Roman" w:cs="Times New Roman"/>
          <w:i/>
          <w:kern w:val="0"/>
        </w:rPr>
        <w:t xml:space="preserve"> dall’Unione in caso di mancato rispetto delle norme applicabili in materia di appalti pubblici</w:t>
      </w:r>
      <w:r w:rsidRPr="00D23CE8">
        <w:rPr>
          <w:rFonts w:ascii="Times New Roman" w:hAnsi="Times New Roman" w:cs="Times New Roman"/>
          <w:kern w:val="0"/>
        </w:rPr>
        <w:t>».</w:t>
      </w:r>
    </w:p>
    <w:p w14:paraId="608D77A7" w14:textId="307CBD26" w:rsidR="009A5DFE" w:rsidRPr="00D23CE8" w:rsidRDefault="00A84712" w:rsidP="002726A2">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552493" w:rsidRPr="00D23CE8">
        <w:rPr>
          <w:rFonts w:ascii="Times New Roman" w:hAnsi="Times New Roman" w:cs="Times New Roman"/>
          <w:b/>
          <w:bCs/>
          <w:kern w:val="0"/>
        </w:rPr>
        <w:t>12</w:t>
      </w:r>
    </w:p>
    <w:p w14:paraId="79ADAFCD" w14:textId="0EF0A8C3" w:rsidR="00A84712" w:rsidRPr="00E30BF3" w:rsidRDefault="00A84712" w:rsidP="002726A2">
      <w:pPr>
        <w:autoSpaceDE w:val="0"/>
        <w:autoSpaceDN w:val="0"/>
        <w:adjustRightInd w:val="0"/>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w:t>
      </w:r>
      <w:r w:rsidR="00813D2C" w:rsidRPr="00E30BF3">
        <w:rPr>
          <w:rFonts w:ascii="Times New Roman" w:hAnsi="Times New Roman" w:cs="Times New Roman"/>
          <w:b/>
          <w:bCs/>
          <w:i/>
          <w:iCs/>
          <w:kern w:val="0"/>
        </w:rPr>
        <w:t>Rinuncia, r</w:t>
      </w:r>
      <w:r w:rsidRPr="00E30BF3">
        <w:rPr>
          <w:rFonts w:ascii="Times New Roman" w:hAnsi="Times New Roman" w:cs="Times New Roman"/>
          <w:b/>
          <w:bCs/>
          <w:i/>
          <w:iCs/>
          <w:kern w:val="0"/>
        </w:rPr>
        <w:t>evoca e restituzione del contributo)</w:t>
      </w:r>
    </w:p>
    <w:p w14:paraId="67CFD260" w14:textId="1C083791" w:rsidR="00BE4EB7" w:rsidRPr="00D23CE8" w:rsidRDefault="000A6E2C"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 caso di rinuncia, il </w:t>
      </w:r>
      <w:r w:rsidR="00096770" w:rsidRPr="00D23CE8">
        <w:rPr>
          <w:rFonts w:ascii="Times New Roman" w:hAnsi="Times New Roman" w:cs="Times New Roman"/>
          <w:kern w:val="0"/>
        </w:rPr>
        <w:t>benefici</w:t>
      </w:r>
      <w:r w:rsidRPr="00D23CE8">
        <w:rPr>
          <w:rFonts w:ascii="Times New Roman" w:hAnsi="Times New Roman" w:cs="Times New Roman"/>
          <w:kern w:val="0"/>
        </w:rPr>
        <w:t xml:space="preserve">ario deve darne espressa comunicazione alla Struttura di </w:t>
      </w:r>
      <w:r w:rsidR="004F6114" w:rsidRPr="00D23CE8">
        <w:rPr>
          <w:rFonts w:ascii="Times New Roman" w:hAnsi="Times New Roman" w:cs="Times New Roman"/>
          <w:kern w:val="0"/>
        </w:rPr>
        <w:t>m</w:t>
      </w:r>
      <w:r w:rsidRPr="00D23CE8">
        <w:rPr>
          <w:rFonts w:ascii="Times New Roman" w:hAnsi="Times New Roman" w:cs="Times New Roman"/>
          <w:kern w:val="0"/>
        </w:rPr>
        <w:t xml:space="preserve">issione ZES, mediante PEC. La rinuncia non pregiudica gli effetti del provvedimento di revoca, ove il procedimento di revoca medesima sia stato già avviato ai sensi dell’art. 7 della </w:t>
      </w:r>
      <w:r w:rsidR="00F10E9F" w:rsidRPr="00D23CE8">
        <w:rPr>
          <w:rFonts w:ascii="Times New Roman" w:hAnsi="Times New Roman" w:cs="Times New Roman"/>
          <w:kern w:val="0"/>
        </w:rPr>
        <w:t>l</w:t>
      </w:r>
      <w:r w:rsidRPr="00D23CE8">
        <w:rPr>
          <w:rFonts w:ascii="Times New Roman" w:hAnsi="Times New Roman" w:cs="Times New Roman"/>
          <w:kern w:val="0"/>
        </w:rPr>
        <w:t>egge n. 241</w:t>
      </w:r>
      <w:r w:rsidR="00F10E9F" w:rsidRPr="00D23CE8">
        <w:rPr>
          <w:rFonts w:ascii="Times New Roman" w:hAnsi="Times New Roman" w:cs="Times New Roman"/>
          <w:kern w:val="0"/>
        </w:rPr>
        <w:t xml:space="preserve"> del </w:t>
      </w:r>
      <w:r w:rsidRPr="00D23CE8">
        <w:rPr>
          <w:rFonts w:ascii="Times New Roman" w:hAnsi="Times New Roman" w:cs="Times New Roman"/>
          <w:kern w:val="0"/>
        </w:rPr>
        <w:t>1990.</w:t>
      </w:r>
    </w:p>
    <w:p w14:paraId="2063E70A" w14:textId="4449483A" w:rsidR="00BE4EB7" w:rsidRPr="00D23CE8" w:rsidRDefault="000A6E2C"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Sono motivi di revoca totale o parziale del finanziamento:</w:t>
      </w:r>
    </w:p>
    <w:p w14:paraId="14AFBF5F" w14:textId="54ABA916" w:rsidR="00BE4EB7" w:rsidRPr="00D23CE8" w:rsidRDefault="00C60226"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falsità di dichiarazioni rese e sottoscritte nella domanda di ammissione al finanziamento; </w:t>
      </w:r>
    </w:p>
    <w:p w14:paraId="770650AD" w14:textId="11C437B5" w:rsidR="00C60226" w:rsidRPr="00D23CE8" w:rsidRDefault="00552F33"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lastRenderedPageBreak/>
        <w:t>mancato rispetto di quanto previsto in relazione al possesso e mantenimento dei requisiti di partecipazione</w:t>
      </w:r>
      <w:r w:rsidR="0006028C" w:rsidRPr="00D23CE8">
        <w:rPr>
          <w:rFonts w:ascii="Times New Roman" w:hAnsi="Times New Roman" w:cs="Times New Roman"/>
          <w:kern w:val="0"/>
        </w:rPr>
        <w:t xml:space="preserve"> contenuti nell’Avviso</w:t>
      </w:r>
      <w:r w:rsidRPr="00D23CE8">
        <w:rPr>
          <w:rFonts w:ascii="Times New Roman" w:hAnsi="Times New Roman" w:cs="Times New Roman"/>
          <w:kern w:val="0"/>
        </w:rPr>
        <w:t>;</w:t>
      </w:r>
    </w:p>
    <w:p w14:paraId="1AFF9E71" w14:textId="5428D91C" w:rsidR="00552F33" w:rsidRPr="00D23CE8" w:rsidRDefault="00552F33"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mancata presentazione delle richieste di erogazione e della relativa documentazione a corredo, ai sensi dell’articolo 15 dell’Avviso;</w:t>
      </w:r>
    </w:p>
    <w:p w14:paraId="59042B7E" w14:textId="1C8D1369" w:rsidR="00552F33" w:rsidRPr="00D23CE8" w:rsidRDefault="00744EDD"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inosservanza dei termini relativi alle varie fasi progettuali come previste all’interno del cronoprogramma;</w:t>
      </w:r>
    </w:p>
    <w:p w14:paraId="332FFF55" w14:textId="2F5E4A2F" w:rsidR="00744EDD" w:rsidRPr="00D23CE8" w:rsidRDefault="00744EDD"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interruzione della realizzazione degli interventi per cause imputabili al </w:t>
      </w:r>
      <w:r w:rsidR="00096770" w:rsidRPr="00D23CE8">
        <w:rPr>
          <w:rFonts w:ascii="Times New Roman" w:hAnsi="Times New Roman" w:cs="Times New Roman"/>
          <w:kern w:val="0"/>
        </w:rPr>
        <w:t>benefici</w:t>
      </w:r>
      <w:r w:rsidRPr="00D23CE8">
        <w:rPr>
          <w:rFonts w:ascii="Times New Roman" w:hAnsi="Times New Roman" w:cs="Times New Roman"/>
          <w:kern w:val="0"/>
        </w:rPr>
        <w:t>ario;</w:t>
      </w:r>
    </w:p>
    <w:p w14:paraId="6F55458E" w14:textId="6A5F7284" w:rsidR="00744EDD" w:rsidRPr="00D23CE8" w:rsidRDefault="00EA3777"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realizzazione del progetto difformemente rispetto a quello oggetto di approvazione;</w:t>
      </w:r>
    </w:p>
    <w:p w14:paraId="15B73BA5" w14:textId="699E1FAA" w:rsidR="00EA3777" w:rsidRPr="00D23CE8" w:rsidRDefault="00EA3777"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impossibilità di svolgere controlli e/o verifiche, da parte della Struttura di </w:t>
      </w:r>
      <w:r w:rsidR="004F6114" w:rsidRPr="00D23CE8">
        <w:rPr>
          <w:rFonts w:ascii="Times New Roman" w:hAnsi="Times New Roman" w:cs="Times New Roman"/>
          <w:kern w:val="0"/>
        </w:rPr>
        <w:t>m</w:t>
      </w:r>
      <w:r w:rsidRPr="00D23CE8">
        <w:rPr>
          <w:rFonts w:ascii="Times New Roman" w:hAnsi="Times New Roman" w:cs="Times New Roman"/>
          <w:kern w:val="0"/>
        </w:rPr>
        <w:t xml:space="preserve">issione ZES, sull’andamento dell’intervento, per causa imputabile al </w:t>
      </w:r>
      <w:r w:rsidR="00096770" w:rsidRPr="00D23CE8">
        <w:rPr>
          <w:rFonts w:ascii="Times New Roman" w:hAnsi="Times New Roman" w:cs="Times New Roman"/>
          <w:kern w:val="0"/>
        </w:rPr>
        <w:t>benefici</w:t>
      </w:r>
      <w:r w:rsidRPr="00D23CE8">
        <w:rPr>
          <w:rFonts w:ascii="Times New Roman" w:hAnsi="Times New Roman" w:cs="Times New Roman"/>
          <w:kern w:val="0"/>
        </w:rPr>
        <w:t>ario;</w:t>
      </w:r>
    </w:p>
    <w:p w14:paraId="237F2DF9" w14:textId="79D26B08" w:rsidR="00EA3777" w:rsidRPr="00D23CE8" w:rsidRDefault="008B4E3B"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accertamento dell’esistenza di documentazione falsa e/o irregolare in relazione all’intervento, per fatti insanabili imputabili al </w:t>
      </w:r>
      <w:r w:rsidR="00096770" w:rsidRPr="00D23CE8">
        <w:rPr>
          <w:rFonts w:ascii="Times New Roman" w:hAnsi="Times New Roman" w:cs="Times New Roman"/>
          <w:kern w:val="0"/>
        </w:rPr>
        <w:t>benefici</w:t>
      </w:r>
      <w:r w:rsidRPr="00D23CE8">
        <w:rPr>
          <w:rFonts w:ascii="Times New Roman" w:hAnsi="Times New Roman" w:cs="Times New Roman"/>
          <w:kern w:val="0"/>
        </w:rPr>
        <w:t>ari</w:t>
      </w:r>
      <w:r w:rsidR="00112AC8">
        <w:rPr>
          <w:rFonts w:ascii="Times New Roman" w:hAnsi="Times New Roman" w:cs="Times New Roman"/>
          <w:kern w:val="0"/>
        </w:rPr>
        <w:t>o</w:t>
      </w:r>
      <w:r w:rsidRPr="00D23CE8">
        <w:rPr>
          <w:rFonts w:ascii="Times New Roman" w:hAnsi="Times New Roman" w:cs="Times New Roman"/>
          <w:kern w:val="0"/>
        </w:rPr>
        <w:t>;</w:t>
      </w:r>
    </w:p>
    <w:p w14:paraId="35AAE082" w14:textId="4DFC045F" w:rsidR="008B4E3B" w:rsidRPr="00D23CE8" w:rsidRDefault="008B4E3B" w:rsidP="002726A2">
      <w:pPr>
        <w:pStyle w:val="Paragrafoelenco"/>
        <w:numPr>
          <w:ilvl w:val="1"/>
          <w:numId w:val="3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espletamento delle procedure di affidamento di contratti pubblici, finalizzati alla realizzazione dell’intervento, in </w:t>
      </w:r>
      <w:r w:rsidR="00334815" w:rsidRPr="00D23CE8">
        <w:rPr>
          <w:rFonts w:ascii="Times New Roman" w:hAnsi="Times New Roman" w:cs="Times New Roman"/>
          <w:kern w:val="0"/>
        </w:rPr>
        <w:t>violazione</w:t>
      </w:r>
      <w:r w:rsidRPr="00D23CE8">
        <w:rPr>
          <w:rFonts w:ascii="Times New Roman" w:hAnsi="Times New Roman" w:cs="Times New Roman"/>
          <w:kern w:val="0"/>
        </w:rPr>
        <w:t xml:space="preserve"> della normativa nazionale ed europea in materia di contratti pubblici;</w:t>
      </w:r>
    </w:p>
    <w:p w14:paraId="469D1258" w14:textId="66F280C8" w:rsidR="00C52CC5" w:rsidRPr="00D23CE8" w:rsidRDefault="00C52CC5" w:rsidP="002726A2">
      <w:pPr>
        <w:pStyle w:val="Paragrafoelenco"/>
        <w:numPr>
          <w:ilvl w:val="1"/>
          <w:numId w:val="37"/>
        </w:numPr>
        <w:spacing w:after="80" w:line="276" w:lineRule="auto"/>
        <w:ind w:left="284" w:hanging="284"/>
        <w:contextualSpacing w:val="0"/>
        <w:jc w:val="both"/>
        <w:rPr>
          <w:rFonts w:ascii="Times New Roman" w:hAnsi="Times New Roman" w:cs="Times New Roman"/>
          <w:lang w:eastAsia="it-IT"/>
        </w:rPr>
      </w:pPr>
      <w:r w:rsidRPr="00D23CE8">
        <w:rPr>
          <w:rFonts w:ascii="Times New Roman" w:hAnsi="Times New Roman" w:cs="Times New Roman"/>
          <w:lang w:eastAsia="it-IT"/>
        </w:rPr>
        <w:t>la mancata rendicontazione delle spese o l’inammissibilità delle spese rendicontate, ancorché sostenute, di cui al</w:t>
      </w:r>
      <w:r w:rsidR="002D25F5" w:rsidRPr="00D23CE8">
        <w:rPr>
          <w:rFonts w:ascii="Times New Roman" w:hAnsi="Times New Roman" w:cs="Times New Roman"/>
          <w:lang w:eastAsia="it-IT"/>
        </w:rPr>
        <w:t>l’</w:t>
      </w:r>
      <w:r w:rsidRPr="00D23CE8">
        <w:rPr>
          <w:rFonts w:ascii="Times New Roman" w:hAnsi="Times New Roman" w:cs="Times New Roman"/>
          <w:lang w:eastAsia="it-IT"/>
        </w:rPr>
        <w:t>art</w:t>
      </w:r>
      <w:r w:rsidR="00614DF5" w:rsidRPr="00D23CE8">
        <w:rPr>
          <w:rFonts w:ascii="Times New Roman" w:hAnsi="Times New Roman" w:cs="Times New Roman"/>
          <w:lang w:eastAsia="it-IT"/>
        </w:rPr>
        <w:t>icolo</w:t>
      </w:r>
      <w:r w:rsidRPr="00D23CE8">
        <w:rPr>
          <w:rFonts w:ascii="Times New Roman" w:hAnsi="Times New Roman" w:cs="Times New Roman"/>
          <w:lang w:eastAsia="it-IT"/>
        </w:rPr>
        <w:t xml:space="preserve"> 18, comma </w:t>
      </w:r>
      <w:r w:rsidR="001A476D" w:rsidRPr="00D23CE8">
        <w:rPr>
          <w:rFonts w:ascii="Times New Roman" w:hAnsi="Times New Roman" w:cs="Times New Roman"/>
          <w:lang w:eastAsia="it-IT"/>
        </w:rPr>
        <w:t>6</w:t>
      </w:r>
      <w:r w:rsidR="00866538">
        <w:rPr>
          <w:rFonts w:ascii="Times New Roman" w:hAnsi="Times New Roman" w:cs="Times New Roman"/>
          <w:lang w:eastAsia="it-IT"/>
        </w:rPr>
        <w:t>,</w:t>
      </w:r>
      <w:r w:rsidR="002D25F5" w:rsidRPr="00D23CE8">
        <w:rPr>
          <w:rFonts w:ascii="Times New Roman" w:hAnsi="Times New Roman" w:cs="Times New Roman"/>
          <w:lang w:eastAsia="it-IT"/>
        </w:rPr>
        <w:t xml:space="preserve"> dell’Avviso</w:t>
      </w:r>
      <w:r w:rsidRPr="00D23CE8">
        <w:rPr>
          <w:rFonts w:ascii="Times New Roman" w:hAnsi="Times New Roman" w:cs="Times New Roman"/>
          <w:lang w:eastAsia="it-IT"/>
        </w:rPr>
        <w:t>;</w:t>
      </w:r>
    </w:p>
    <w:p w14:paraId="6EA0EF1E" w14:textId="4879CAD3" w:rsidR="008B4E3B" w:rsidRPr="00D23CE8" w:rsidRDefault="008C7891" w:rsidP="002726A2">
      <w:pPr>
        <w:pStyle w:val="Paragrafoelenco"/>
        <w:numPr>
          <w:ilvl w:val="1"/>
          <w:numId w:val="37"/>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altri casi previsti dalla legge.</w:t>
      </w:r>
    </w:p>
    <w:p w14:paraId="623A25BC" w14:textId="744714F2" w:rsidR="008C7891" w:rsidRPr="00D23CE8" w:rsidRDefault="008C7891"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Nei casi di cui al precedente comma 2, la Struttura di</w:t>
      </w:r>
      <w:r w:rsidR="00C9386E" w:rsidRPr="00D23CE8">
        <w:rPr>
          <w:rFonts w:ascii="Times New Roman" w:hAnsi="Times New Roman" w:cs="Times New Roman"/>
          <w:kern w:val="0"/>
        </w:rPr>
        <w:t xml:space="preserve"> m</w:t>
      </w:r>
      <w:r w:rsidRPr="00D23CE8">
        <w:rPr>
          <w:rFonts w:ascii="Times New Roman" w:hAnsi="Times New Roman" w:cs="Times New Roman"/>
          <w:kern w:val="0"/>
        </w:rPr>
        <w:t>issione adotta un provvedimento di revoca del finanziamento, da notificare al soggetto interessato, con il quale acquisisce il diritto ad esigere l’immediato recupero del contributo erogato.</w:t>
      </w:r>
    </w:p>
    <w:p w14:paraId="406A3D7D" w14:textId="5BCED40C" w:rsidR="008C7891" w:rsidRPr="00D23CE8" w:rsidRDefault="00F55BEF"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Ai fini di quanto sopra: </w:t>
      </w:r>
    </w:p>
    <w:p w14:paraId="3C2F7439" w14:textId="47B386D8" w:rsidR="00F55BEF" w:rsidRPr="00D23CE8" w:rsidRDefault="00F55BEF" w:rsidP="002726A2">
      <w:pPr>
        <w:pStyle w:val="Paragrafoelenco"/>
        <w:numPr>
          <w:ilvl w:val="0"/>
          <w:numId w:val="16"/>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0F37A5" w:rsidRPr="00D23CE8">
        <w:rPr>
          <w:rFonts w:ascii="Times New Roman" w:hAnsi="Times New Roman" w:cs="Times New Roman"/>
          <w:kern w:val="0"/>
        </w:rPr>
        <w:t>m</w:t>
      </w:r>
      <w:r w:rsidRPr="00D23CE8">
        <w:rPr>
          <w:rFonts w:ascii="Times New Roman" w:hAnsi="Times New Roman" w:cs="Times New Roman"/>
          <w:kern w:val="0"/>
        </w:rPr>
        <w:t>issione acquisisce agli atti i fatti o circostanze che potrebbero dar luogo alla revoca, nel rispetto degli art</w:t>
      </w:r>
      <w:r w:rsidR="004A716B" w:rsidRPr="00D23CE8">
        <w:rPr>
          <w:rFonts w:ascii="Times New Roman" w:hAnsi="Times New Roman" w:cs="Times New Roman"/>
          <w:kern w:val="0"/>
        </w:rPr>
        <w:t>t.</w:t>
      </w:r>
      <w:r w:rsidRPr="00D23CE8">
        <w:rPr>
          <w:rFonts w:ascii="Times New Roman" w:hAnsi="Times New Roman" w:cs="Times New Roman"/>
          <w:kern w:val="0"/>
        </w:rPr>
        <w:t xml:space="preserve"> 7 e 8 della </w:t>
      </w:r>
      <w:r w:rsidR="00F10E9F" w:rsidRPr="00D23CE8">
        <w:rPr>
          <w:rFonts w:ascii="Times New Roman" w:hAnsi="Times New Roman" w:cs="Times New Roman"/>
          <w:kern w:val="0"/>
        </w:rPr>
        <w:t>l</w:t>
      </w:r>
      <w:r w:rsidRPr="00D23CE8">
        <w:rPr>
          <w:rFonts w:ascii="Times New Roman" w:hAnsi="Times New Roman" w:cs="Times New Roman"/>
          <w:kern w:val="0"/>
        </w:rPr>
        <w:t>egge n. 241</w:t>
      </w:r>
      <w:r w:rsidR="00F10E9F" w:rsidRPr="00D23CE8">
        <w:rPr>
          <w:rFonts w:ascii="Times New Roman" w:hAnsi="Times New Roman" w:cs="Times New Roman"/>
          <w:kern w:val="0"/>
        </w:rPr>
        <w:t xml:space="preserve"> del </w:t>
      </w:r>
      <w:r w:rsidRPr="00D23CE8">
        <w:rPr>
          <w:rFonts w:ascii="Times New Roman" w:hAnsi="Times New Roman" w:cs="Times New Roman"/>
          <w:kern w:val="0"/>
        </w:rPr>
        <w:t>1990, comunica agli interessati l’avvio della procedura di contestazione, indicando l’oggetto del procedimento promosso, la persona responsabile del procedimento, l’ufficio presso cui si può prendere visione degli atti e assegna ai destinatari della comunicazione il tempo previsto dalle vigenti disposizioni normative per presentare eventuali controdeduzioni;</w:t>
      </w:r>
    </w:p>
    <w:p w14:paraId="22A70BB1" w14:textId="6DE7EEDB" w:rsidR="00F55BEF" w:rsidRPr="00D23CE8" w:rsidRDefault="00863038" w:rsidP="002726A2">
      <w:pPr>
        <w:pStyle w:val="Paragrafoelenco"/>
        <w:numPr>
          <w:ilvl w:val="0"/>
          <w:numId w:val="16"/>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entro tale termine decorrente dalla data della comunicazione dell’avvio della procedura di contestazione, gli interessati possono presentare alla Struttura di </w:t>
      </w:r>
      <w:r w:rsidR="00C9386E" w:rsidRPr="00D23CE8">
        <w:rPr>
          <w:rFonts w:ascii="Times New Roman" w:hAnsi="Times New Roman" w:cs="Times New Roman"/>
          <w:kern w:val="0"/>
        </w:rPr>
        <w:t>m</w:t>
      </w:r>
      <w:r w:rsidRPr="00D23CE8">
        <w:rPr>
          <w:rFonts w:ascii="Times New Roman" w:hAnsi="Times New Roman" w:cs="Times New Roman"/>
          <w:kern w:val="0"/>
        </w:rPr>
        <w:t>issione scritti difensivi nonché altra documentazione ritenuta idonea, mediante posta elettronica certificata;</w:t>
      </w:r>
    </w:p>
    <w:p w14:paraId="241F9BA4" w14:textId="2E2C3DAC" w:rsidR="00863038" w:rsidRPr="00D23CE8" w:rsidRDefault="00863038" w:rsidP="002726A2">
      <w:pPr>
        <w:pStyle w:val="Paragrafoelenco"/>
        <w:numPr>
          <w:ilvl w:val="0"/>
          <w:numId w:val="16"/>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la Struttura di </w:t>
      </w:r>
      <w:r w:rsidR="00C9386E" w:rsidRPr="00D23CE8">
        <w:rPr>
          <w:rFonts w:ascii="Times New Roman" w:hAnsi="Times New Roman" w:cs="Times New Roman"/>
          <w:kern w:val="0"/>
        </w:rPr>
        <w:t>m</w:t>
      </w:r>
      <w:r w:rsidRPr="00D23CE8">
        <w:rPr>
          <w:rFonts w:ascii="Times New Roman" w:hAnsi="Times New Roman" w:cs="Times New Roman"/>
          <w:kern w:val="0"/>
        </w:rPr>
        <w:t>issione esamina gli eventuali scritti difensivi e, se ritenuto opportuno, acquisisce ulteriori elementi di giudizio, formulando osservazioni conclusive in merito</w:t>
      </w:r>
      <w:r w:rsidR="00D86589" w:rsidRPr="00D23CE8">
        <w:rPr>
          <w:rFonts w:ascii="Times New Roman" w:hAnsi="Times New Roman" w:cs="Times New Roman"/>
          <w:kern w:val="0"/>
        </w:rPr>
        <w:t>.</w:t>
      </w:r>
    </w:p>
    <w:p w14:paraId="6D3AD678" w14:textId="1CF1E64D" w:rsidR="00CA02ED" w:rsidRPr="00D23CE8" w:rsidRDefault="00CA02ED"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A valle dell’istruttoria, la Struttura di </w:t>
      </w:r>
      <w:r w:rsidR="00C9386E" w:rsidRPr="00D23CE8">
        <w:rPr>
          <w:rFonts w:ascii="Times New Roman" w:hAnsi="Times New Roman" w:cs="Times New Roman"/>
          <w:kern w:val="0"/>
        </w:rPr>
        <w:t>m</w:t>
      </w:r>
      <w:r w:rsidRPr="00D23CE8">
        <w:rPr>
          <w:rFonts w:ascii="Times New Roman" w:hAnsi="Times New Roman" w:cs="Times New Roman"/>
          <w:kern w:val="0"/>
        </w:rPr>
        <w:t>issione ZES:</w:t>
      </w:r>
    </w:p>
    <w:p w14:paraId="039716AA" w14:textId="35ED4E11" w:rsidR="00C9386E" w:rsidRPr="00D23CE8" w:rsidRDefault="00CA02ED" w:rsidP="002726A2">
      <w:pPr>
        <w:pStyle w:val="Paragrafoelenco"/>
        <w:numPr>
          <w:ilvl w:val="0"/>
          <w:numId w:val="17"/>
        </w:numPr>
        <w:autoSpaceDE w:val="0"/>
        <w:autoSpaceDN w:val="0"/>
        <w:adjustRightInd w:val="0"/>
        <w:spacing w:after="80"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qualora non ritenga fondati i motivi che hanno portato alla contestazione, adotta il provvedimento di archiviazione dandone comunicazione al </w:t>
      </w:r>
      <w:r w:rsidR="00096770" w:rsidRPr="00D23CE8">
        <w:rPr>
          <w:rFonts w:ascii="Times New Roman" w:hAnsi="Times New Roman" w:cs="Times New Roman"/>
          <w:kern w:val="0"/>
        </w:rPr>
        <w:t>benefici</w:t>
      </w:r>
      <w:r w:rsidRPr="00D23CE8">
        <w:rPr>
          <w:rFonts w:ascii="Times New Roman" w:hAnsi="Times New Roman" w:cs="Times New Roman"/>
          <w:kern w:val="0"/>
        </w:rPr>
        <w:t>ario;</w:t>
      </w:r>
    </w:p>
    <w:p w14:paraId="41F73700" w14:textId="78EB8FA0" w:rsidR="00CA02ED" w:rsidRPr="00D23CE8" w:rsidRDefault="00E948C6" w:rsidP="002726A2">
      <w:pPr>
        <w:pStyle w:val="Paragrafoelenco"/>
        <w:numPr>
          <w:ilvl w:val="0"/>
          <w:numId w:val="17"/>
        </w:numPr>
        <w:autoSpaceDE w:val="0"/>
        <w:autoSpaceDN w:val="0"/>
        <w:adjustRightInd w:val="0"/>
        <w:spacing w:line="276" w:lineRule="auto"/>
        <w:ind w:left="284" w:hanging="284"/>
        <w:contextualSpacing w:val="0"/>
        <w:jc w:val="both"/>
        <w:rPr>
          <w:rFonts w:ascii="Times New Roman" w:hAnsi="Times New Roman" w:cs="Times New Roman"/>
          <w:kern w:val="0"/>
        </w:rPr>
      </w:pPr>
      <w:r w:rsidRPr="00D23CE8">
        <w:rPr>
          <w:rFonts w:ascii="Times New Roman" w:hAnsi="Times New Roman" w:cs="Times New Roman"/>
          <w:kern w:val="0"/>
        </w:rPr>
        <w:lastRenderedPageBreak/>
        <w:t>qualora ritenga fondati i motivi che hanno portato all’avvio della suddetta procedura, procede alla predisposizione e l’emissione del provvedimento di revoca di cui al precedente comma 2 e al relativo recupero delle somme.</w:t>
      </w:r>
    </w:p>
    <w:p w14:paraId="4EB9825C" w14:textId="7133BF58" w:rsidR="00E948C6" w:rsidRPr="00D23CE8" w:rsidRDefault="00E948C6" w:rsidP="002726A2">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 tale ultimo caso, il soggetto </w:t>
      </w:r>
      <w:r w:rsidR="00096770" w:rsidRPr="00D23CE8">
        <w:rPr>
          <w:rFonts w:ascii="Times New Roman" w:hAnsi="Times New Roman" w:cs="Times New Roman"/>
          <w:kern w:val="0"/>
        </w:rPr>
        <w:t>benefici</w:t>
      </w:r>
      <w:r w:rsidRPr="00D23CE8">
        <w:rPr>
          <w:rFonts w:ascii="Times New Roman" w:hAnsi="Times New Roman" w:cs="Times New Roman"/>
          <w:kern w:val="0"/>
        </w:rPr>
        <w:t>ario sarà tenuto alla restituzione del contributo erogato, entro e non oltre 15 giorni dalla relativa comunicazione, maggiorato degli interessi di legge, maturati nel periodo intercorrente tra la data di liquidazione del contributo e quella di restituzione.</w:t>
      </w:r>
    </w:p>
    <w:p w14:paraId="5F51FBC7" w14:textId="7D45D767" w:rsidR="007161BF" w:rsidRPr="00D23CE8" w:rsidRDefault="007161BF" w:rsidP="00FC450E">
      <w:pPr>
        <w:pStyle w:val="Paragrafoelenco"/>
        <w:numPr>
          <w:ilvl w:val="1"/>
          <w:numId w:val="11"/>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In caso di revoca del contributo, </w:t>
      </w:r>
      <w:r w:rsidR="004A5BFD"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xml:space="preserve"> si intende risolt</w:t>
      </w:r>
      <w:r w:rsidR="004A5BFD" w:rsidRPr="00D23CE8">
        <w:rPr>
          <w:rFonts w:ascii="Times New Roman" w:hAnsi="Times New Roman" w:cs="Times New Roman"/>
          <w:kern w:val="0"/>
        </w:rPr>
        <w:t>a</w:t>
      </w:r>
      <w:r w:rsidRPr="00D23CE8">
        <w:rPr>
          <w:rFonts w:ascii="Times New Roman" w:hAnsi="Times New Roman" w:cs="Times New Roman"/>
          <w:kern w:val="0"/>
        </w:rPr>
        <w:t xml:space="preserve"> di diritto, in tutto o</w:t>
      </w:r>
      <w:r w:rsidR="00834E19" w:rsidRPr="00D23CE8">
        <w:rPr>
          <w:rFonts w:ascii="Times New Roman" w:hAnsi="Times New Roman" w:cs="Times New Roman"/>
          <w:kern w:val="0"/>
        </w:rPr>
        <w:t xml:space="preserve"> </w:t>
      </w:r>
      <w:r w:rsidRPr="00D23CE8">
        <w:rPr>
          <w:rFonts w:ascii="Times New Roman" w:hAnsi="Times New Roman" w:cs="Times New Roman"/>
          <w:kern w:val="0"/>
        </w:rPr>
        <w:t>in parte, con gli effetti di cui al provvedimento di revoca.</w:t>
      </w:r>
    </w:p>
    <w:p w14:paraId="0B295B6B" w14:textId="5D16F4BB" w:rsidR="00EC131F" w:rsidRPr="00D23CE8" w:rsidRDefault="000F5854" w:rsidP="00866538">
      <w:pPr>
        <w:spacing w:after="0"/>
        <w:jc w:val="center"/>
        <w:rPr>
          <w:rFonts w:ascii="Times New Roman" w:eastAsia="Times New Roman" w:hAnsi="Times New Roman" w:cs="Times New Roman"/>
          <w:b/>
          <w:bCs/>
          <w:kern w:val="0"/>
          <w14:ligatures w14:val="none"/>
        </w:rPr>
      </w:pPr>
      <w:bookmarkStart w:id="1" w:name="_Toc141860697"/>
      <w:bookmarkStart w:id="2" w:name="_Toc141861476"/>
      <w:r w:rsidRPr="00D23CE8">
        <w:rPr>
          <w:rFonts w:ascii="Times New Roman" w:eastAsia="Times New Roman" w:hAnsi="Times New Roman" w:cs="Times New Roman"/>
          <w:b/>
          <w:bCs/>
          <w:kern w:val="0"/>
          <w14:ligatures w14:val="none"/>
        </w:rPr>
        <w:t xml:space="preserve">Articolo </w:t>
      </w:r>
      <w:bookmarkEnd w:id="1"/>
      <w:r w:rsidR="00EB574B" w:rsidRPr="00D23CE8">
        <w:rPr>
          <w:rFonts w:ascii="Times New Roman" w:eastAsia="Times New Roman" w:hAnsi="Times New Roman" w:cs="Times New Roman"/>
          <w:b/>
          <w:bCs/>
          <w:kern w:val="0"/>
          <w14:ligatures w14:val="none"/>
        </w:rPr>
        <w:t>13</w:t>
      </w:r>
    </w:p>
    <w:p w14:paraId="50FA7B41" w14:textId="68F7688E" w:rsidR="000F5854" w:rsidRPr="00E30BF3" w:rsidRDefault="00EC131F" w:rsidP="00866538">
      <w:pPr>
        <w:jc w:val="center"/>
        <w:rPr>
          <w:rFonts w:ascii="Times New Roman" w:eastAsia="Times New Roman" w:hAnsi="Times New Roman" w:cs="Times New Roman"/>
          <w:b/>
          <w:bCs/>
          <w:i/>
          <w:iCs/>
          <w:kern w:val="0"/>
          <w14:ligatures w14:val="none"/>
        </w:rPr>
      </w:pPr>
      <w:r w:rsidRPr="00E30BF3">
        <w:rPr>
          <w:rFonts w:ascii="Times New Roman" w:eastAsia="Times New Roman" w:hAnsi="Times New Roman" w:cs="Times New Roman"/>
          <w:b/>
          <w:bCs/>
          <w:i/>
          <w:iCs/>
          <w:kern w:val="0"/>
          <w14:ligatures w14:val="none"/>
        </w:rPr>
        <w:t>(</w:t>
      </w:r>
      <w:r w:rsidR="000F5854" w:rsidRPr="00E30BF3">
        <w:rPr>
          <w:rFonts w:ascii="Times New Roman" w:eastAsia="Times New Roman" w:hAnsi="Times New Roman" w:cs="Times New Roman"/>
          <w:b/>
          <w:bCs/>
          <w:i/>
          <w:iCs/>
          <w:kern w:val="0"/>
          <w14:ligatures w14:val="none"/>
        </w:rPr>
        <w:t>Tracciabilità dei flussi finanziari e disposizioni in materia di anticorruzione</w:t>
      </w:r>
      <w:bookmarkEnd w:id="2"/>
      <w:r w:rsidRPr="00E30BF3">
        <w:rPr>
          <w:rFonts w:ascii="Times New Roman" w:eastAsia="Times New Roman" w:hAnsi="Times New Roman" w:cs="Times New Roman"/>
          <w:b/>
          <w:bCs/>
          <w:i/>
          <w:iCs/>
          <w:kern w:val="0"/>
          <w14:ligatures w14:val="none"/>
        </w:rPr>
        <w:t>)</w:t>
      </w:r>
    </w:p>
    <w:p w14:paraId="7B772424" w14:textId="76603706" w:rsidR="00BA0976" w:rsidRPr="00D23CE8" w:rsidRDefault="000F5854" w:rsidP="002726A2">
      <w:pPr>
        <w:numPr>
          <w:ilvl w:val="0"/>
          <w:numId w:val="18"/>
        </w:numPr>
        <w:spacing w:line="276" w:lineRule="auto"/>
        <w:ind w:left="0" w:hanging="284"/>
        <w:jc w:val="both"/>
        <w:rPr>
          <w:rFonts w:ascii="Times New Roman" w:eastAsia="Times New Roman" w:hAnsi="Times New Roman" w:cs="Times New Roman"/>
          <w:kern w:val="0"/>
          <w:lang w:eastAsia="it-IT"/>
          <w14:ligatures w14:val="none"/>
        </w:rPr>
      </w:pPr>
      <w:r w:rsidRPr="00D23CE8">
        <w:rPr>
          <w:rFonts w:ascii="Times New Roman" w:eastAsia="Times New Roman" w:hAnsi="Times New Roman" w:cs="Times New Roman"/>
          <w:kern w:val="0"/>
          <w:lang w:eastAsia="it-IT"/>
          <w14:ligatures w14:val="none"/>
        </w:rPr>
        <w:t xml:space="preserve">Ai sensi della </w:t>
      </w:r>
      <w:r w:rsidR="00866538">
        <w:rPr>
          <w:rFonts w:ascii="Times New Roman" w:eastAsia="Times New Roman" w:hAnsi="Times New Roman" w:cs="Times New Roman"/>
          <w:kern w:val="0"/>
          <w:lang w:eastAsia="it-IT"/>
          <w14:ligatures w14:val="none"/>
        </w:rPr>
        <w:t>l</w:t>
      </w:r>
      <w:r w:rsidRPr="00177644">
        <w:rPr>
          <w:rFonts w:ascii="Times New Roman" w:eastAsia="Times New Roman" w:hAnsi="Times New Roman" w:cs="Times New Roman"/>
          <w:kern w:val="0"/>
          <w:lang w:eastAsia="it-IT"/>
          <w14:ligatures w14:val="none"/>
        </w:rPr>
        <w:t>egge</w:t>
      </w:r>
      <w:r w:rsidRPr="00D23CE8">
        <w:rPr>
          <w:rFonts w:ascii="Times New Roman" w:eastAsia="Times New Roman" w:hAnsi="Times New Roman" w:cs="Times New Roman"/>
          <w:kern w:val="0"/>
          <w:lang w:eastAsia="it-IT"/>
          <w14:ligatures w14:val="none"/>
        </w:rPr>
        <w:t xml:space="preserve"> 13 agosto 2010, n. 136, l’</w:t>
      </w:r>
      <w:r w:rsidR="00F515A6">
        <w:rPr>
          <w:rFonts w:ascii="Times New Roman" w:eastAsia="Times New Roman" w:hAnsi="Times New Roman" w:cs="Times New Roman"/>
          <w:kern w:val="0"/>
          <w:lang w:eastAsia="it-IT"/>
          <w14:ligatures w14:val="none"/>
        </w:rPr>
        <w:t>e</w:t>
      </w:r>
      <w:r w:rsidRPr="00D23CE8">
        <w:rPr>
          <w:rFonts w:ascii="Times New Roman" w:eastAsia="Times New Roman" w:hAnsi="Times New Roman" w:cs="Times New Roman"/>
          <w:kern w:val="0"/>
          <w:lang w:eastAsia="it-IT"/>
          <w14:ligatures w14:val="none"/>
        </w:rPr>
        <w:t>nte beneficiario si impegna ad assumere tutti gli obblighi in merito alla tracciabilità dei flussi finanziari</w:t>
      </w:r>
      <w:r w:rsidR="001B4D40" w:rsidRPr="00D23CE8">
        <w:rPr>
          <w:rFonts w:ascii="Times New Roman" w:eastAsia="Times New Roman" w:hAnsi="Times New Roman" w:cs="Times New Roman"/>
          <w:kern w:val="0"/>
          <w:lang w:eastAsia="it-IT"/>
          <w14:ligatures w14:val="none"/>
        </w:rPr>
        <w:t>.</w:t>
      </w:r>
      <w:r w:rsidRPr="00D23CE8">
        <w:rPr>
          <w:rFonts w:ascii="Times New Roman" w:eastAsia="Times New Roman" w:hAnsi="Times New Roman" w:cs="Times New Roman"/>
          <w:kern w:val="0"/>
          <w:lang w:eastAsia="it-IT"/>
          <w14:ligatures w14:val="none"/>
        </w:rPr>
        <w:t xml:space="preserve"> </w:t>
      </w:r>
    </w:p>
    <w:p w14:paraId="12A6E848" w14:textId="36761742" w:rsidR="000F5854" w:rsidRPr="00177644" w:rsidRDefault="000F5854" w:rsidP="002726A2">
      <w:pPr>
        <w:numPr>
          <w:ilvl w:val="0"/>
          <w:numId w:val="18"/>
        </w:numPr>
        <w:spacing w:line="276" w:lineRule="auto"/>
        <w:ind w:left="0" w:hanging="284"/>
        <w:jc w:val="both"/>
        <w:rPr>
          <w:rFonts w:ascii="Times New Roman" w:hAnsi="Times New Roman" w:cs="Times New Roman"/>
          <w:kern w:val="0"/>
          <w:u w:val="single"/>
          <w14:ligatures w14:val="none"/>
        </w:rPr>
      </w:pPr>
      <w:r w:rsidRPr="00D23CE8">
        <w:rPr>
          <w:rFonts w:ascii="Times New Roman" w:eastAsia="Times New Roman" w:hAnsi="Times New Roman" w:cs="Times New Roman"/>
          <w:kern w:val="0"/>
          <w:lang w:eastAsia="it-IT"/>
          <w14:ligatures w14:val="none"/>
        </w:rPr>
        <w:t>In particolare, l’</w:t>
      </w:r>
      <w:r w:rsidR="00F515A6">
        <w:rPr>
          <w:rFonts w:ascii="Times New Roman" w:eastAsia="Times New Roman" w:hAnsi="Times New Roman" w:cs="Times New Roman"/>
          <w:kern w:val="0"/>
          <w:lang w:eastAsia="it-IT"/>
          <w14:ligatures w14:val="none"/>
        </w:rPr>
        <w:t>e</w:t>
      </w:r>
      <w:r w:rsidRPr="00D23CE8">
        <w:rPr>
          <w:rFonts w:ascii="Times New Roman" w:eastAsia="Times New Roman" w:hAnsi="Times New Roman" w:cs="Times New Roman"/>
          <w:kern w:val="0"/>
          <w:lang w:eastAsia="it-IT"/>
          <w14:ligatures w14:val="none"/>
        </w:rPr>
        <w:t>nte beneficiario s’impegna, ai sensi dell’art. 11, commi 2-</w:t>
      </w:r>
      <w:r w:rsidRPr="00D23CE8">
        <w:rPr>
          <w:rFonts w:ascii="Times New Roman" w:eastAsia="Times New Roman" w:hAnsi="Times New Roman" w:cs="Times New Roman"/>
          <w:i/>
          <w:kern w:val="0"/>
          <w:lang w:eastAsia="it-IT"/>
          <w14:ligatures w14:val="none"/>
        </w:rPr>
        <w:t>bis</w:t>
      </w:r>
      <w:r w:rsidRPr="00D23CE8">
        <w:rPr>
          <w:rFonts w:ascii="Times New Roman" w:eastAsia="Times New Roman" w:hAnsi="Times New Roman" w:cs="Times New Roman"/>
          <w:kern w:val="0"/>
          <w:lang w:eastAsia="it-IT"/>
          <w14:ligatures w14:val="none"/>
        </w:rPr>
        <w:t>, 2-</w:t>
      </w:r>
      <w:r w:rsidRPr="00D23CE8">
        <w:rPr>
          <w:rFonts w:ascii="Times New Roman" w:eastAsia="Times New Roman" w:hAnsi="Times New Roman" w:cs="Times New Roman"/>
          <w:i/>
          <w:kern w:val="0"/>
          <w:lang w:eastAsia="it-IT"/>
          <w14:ligatures w14:val="none"/>
        </w:rPr>
        <w:t>ter</w:t>
      </w:r>
      <w:r w:rsidRPr="00D23CE8">
        <w:rPr>
          <w:rFonts w:ascii="Times New Roman" w:eastAsia="Times New Roman" w:hAnsi="Times New Roman" w:cs="Times New Roman"/>
          <w:kern w:val="0"/>
          <w:lang w:eastAsia="it-IT"/>
          <w14:ligatures w14:val="none"/>
        </w:rPr>
        <w:t>, 2-</w:t>
      </w:r>
      <w:r w:rsidRPr="00D23CE8">
        <w:rPr>
          <w:rFonts w:ascii="Times New Roman" w:eastAsia="Times New Roman" w:hAnsi="Times New Roman" w:cs="Times New Roman"/>
          <w:i/>
          <w:kern w:val="0"/>
          <w:lang w:eastAsia="it-IT"/>
          <w14:ligatures w14:val="none"/>
        </w:rPr>
        <w:t>quater</w:t>
      </w:r>
      <w:r w:rsidRPr="00D23CE8">
        <w:rPr>
          <w:rFonts w:ascii="Times New Roman" w:eastAsia="Times New Roman" w:hAnsi="Times New Roman" w:cs="Times New Roman"/>
          <w:kern w:val="0"/>
          <w:lang w:eastAsia="it-IT"/>
          <w14:ligatures w14:val="none"/>
        </w:rPr>
        <w:t xml:space="preserve"> e 2-</w:t>
      </w:r>
      <w:r w:rsidRPr="00D23CE8">
        <w:rPr>
          <w:rFonts w:ascii="Times New Roman" w:eastAsia="Times New Roman" w:hAnsi="Times New Roman" w:cs="Times New Roman"/>
          <w:i/>
          <w:kern w:val="0"/>
          <w:lang w:eastAsia="it-IT"/>
          <w14:ligatures w14:val="none"/>
        </w:rPr>
        <w:t>quinquies</w:t>
      </w:r>
      <w:r w:rsidR="00614DF5" w:rsidRPr="00D23CE8">
        <w:rPr>
          <w:rFonts w:ascii="Times New Roman" w:eastAsia="Times New Roman" w:hAnsi="Times New Roman" w:cs="Times New Roman"/>
          <w:kern w:val="0"/>
          <w:lang w:eastAsia="it-IT"/>
          <w14:ligatures w14:val="none"/>
        </w:rPr>
        <w:t>,</w:t>
      </w:r>
      <w:r w:rsidRPr="00D23CE8">
        <w:rPr>
          <w:rFonts w:ascii="Times New Roman" w:eastAsia="Times New Roman" w:hAnsi="Times New Roman" w:cs="Times New Roman"/>
          <w:kern w:val="0"/>
          <w:lang w:eastAsia="it-IT"/>
          <w14:ligatures w14:val="none"/>
        </w:rPr>
        <w:t xml:space="preserve"> della legge 16 gennaio 2003, n. 3, nonché della relativa delibera di attuazione del 26 novembre 2020 emanata dal Comitato interministeriale per la programmazione economica, a inserire il “Codice Unico di Progetto” (CUP) su tutti i documenti amministrativi e contabili, relativi al progetto d’investimento pubblico. </w:t>
      </w:r>
      <w:r w:rsidR="008A10DF" w:rsidRPr="00D23CE8">
        <w:rPr>
          <w:rFonts w:ascii="Times New Roman" w:eastAsia="Times New Roman" w:hAnsi="Times New Roman" w:cs="Times New Roman"/>
          <w:kern w:val="0"/>
          <w:lang w:eastAsia="it-IT"/>
          <w14:ligatures w14:val="none"/>
        </w:rPr>
        <w:t>L’assenza dell’indicazione del CUP nei documenti giustificativi comporterà l’inammissibilità a contributo della spesa a cui gli stessi si riferiscono.</w:t>
      </w:r>
    </w:p>
    <w:p w14:paraId="2829D36C" w14:textId="6E3E0F70" w:rsidR="000F5854" w:rsidRPr="00D23CE8" w:rsidRDefault="000F5854" w:rsidP="002726A2">
      <w:pPr>
        <w:numPr>
          <w:ilvl w:val="0"/>
          <w:numId w:val="18"/>
        </w:numPr>
        <w:spacing w:line="276" w:lineRule="auto"/>
        <w:ind w:left="0" w:hanging="284"/>
        <w:jc w:val="both"/>
        <w:rPr>
          <w:rFonts w:ascii="Times New Roman" w:eastAsia="Times New Roman" w:hAnsi="Times New Roman" w:cs="Times New Roman"/>
          <w:kern w:val="0"/>
          <w:lang w:eastAsia="it-IT"/>
          <w14:ligatures w14:val="none"/>
        </w:rPr>
      </w:pPr>
      <w:r w:rsidRPr="00D23CE8">
        <w:rPr>
          <w:rFonts w:ascii="Times New Roman" w:eastAsia="Times New Roman" w:hAnsi="Times New Roman" w:cs="Times New Roman"/>
          <w:kern w:val="0"/>
          <w:lang w:eastAsia="it-IT"/>
          <w14:ligatures w14:val="none"/>
        </w:rPr>
        <w:t>L’</w:t>
      </w:r>
      <w:r w:rsidR="00F515A6">
        <w:rPr>
          <w:rFonts w:ascii="Times New Roman" w:eastAsia="Times New Roman" w:hAnsi="Times New Roman" w:cs="Times New Roman"/>
          <w:kern w:val="0"/>
          <w:lang w:eastAsia="it-IT"/>
          <w14:ligatures w14:val="none"/>
        </w:rPr>
        <w:t>e</w:t>
      </w:r>
      <w:r w:rsidRPr="00D23CE8">
        <w:rPr>
          <w:rFonts w:ascii="Times New Roman" w:eastAsia="Times New Roman" w:hAnsi="Times New Roman" w:cs="Times New Roman"/>
          <w:kern w:val="0"/>
          <w:lang w:eastAsia="it-IT"/>
          <w14:ligatures w14:val="none"/>
        </w:rPr>
        <w:t>nte beneficiario s’impegna, secondo quanto riportato nella delibera ANAC n. 261 del 20</w:t>
      </w:r>
      <w:r w:rsidR="001F3E30" w:rsidRPr="00D23CE8">
        <w:rPr>
          <w:rFonts w:ascii="Times New Roman" w:eastAsia="Times New Roman" w:hAnsi="Times New Roman" w:cs="Times New Roman"/>
          <w:kern w:val="0"/>
          <w:lang w:eastAsia="it-IT"/>
          <w14:ligatures w14:val="none"/>
        </w:rPr>
        <w:t xml:space="preserve"> giugno </w:t>
      </w:r>
      <w:r w:rsidRPr="00D23CE8">
        <w:rPr>
          <w:rFonts w:ascii="Times New Roman" w:eastAsia="Times New Roman" w:hAnsi="Times New Roman" w:cs="Times New Roman"/>
          <w:kern w:val="0"/>
          <w:lang w:eastAsia="it-IT"/>
          <w14:ligatures w14:val="none"/>
        </w:rPr>
        <w:t>2023, ad acquisire il CIG ai fini della tracciabilità</w:t>
      </w:r>
      <w:r w:rsidR="00D73CEF" w:rsidRPr="00D23CE8">
        <w:rPr>
          <w:rFonts w:ascii="Times New Roman" w:eastAsia="Times New Roman" w:hAnsi="Times New Roman" w:cs="Times New Roman"/>
          <w:kern w:val="0"/>
          <w:lang w:eastAsia="it-IT"/>
          <w14:ligatures w14:val="none"/>
        </w:rPr>
        <w:t xml:space="preserve"> e ad inserirlo in tutti i documenti amministrativi e contabili relativi al progetto</w:t>
      </w:r>
      <w:r w:rsidRPr="00D23CE8">
        <w:rPr>
          <w:rFonts w:ascii="Times New Roman" w:eastAsia="Times New Roman" w:hAnsi="Times New Roman" w:cs="Times New Roman"/>
          <w:kern w:val="0"/>
          <w:lang w:eastAsia="it-IT"/>
          <w14:ligatures w14:val="none"/>
        </w:rPr>
        <w:t>.</w:t>
      </w:r>
    </w:p>
    <w:p w14:paraId="406A970F" w14:textId="77777777" w:rsidR="00FC450E" w:rsidRDefault="000F5854" w:rsidP="009632C8">
      <w:pPr>
        <w:numPr>
          <w:ilvl w:val="0"/>
          <w:numId w:val="18"/>
        </w:numPr>
        <w:spacing w:line="276" w:lineRule="auto"/>
        <w:ind w:left="0" w:hanging="284"/>
        <w:jc w:val="both"/>
        <w:rPr>
          <w:rFonts w:ascii="Times New Roman" w:eastAsia="Times New Roman" w:hAnsi="Times New Roman" w:cs="Times New Roman"/>
          <w:kern w:val="0"/>
          <w:lang w:eastAsia="it-IT"/>
          <w14:ligatures w14:val="none"/>
        </w:rPr>
      </w:pPr>
      <w:r w:rsidRPr="00D23CE8">
        <w:rPr>
          <w:rFonts w:ascii="Times New Roman" w:eastAsia="Times New Roman" w:hAnsi="Times New Roman" w:cs="Times New Roman"/>
          <w:kern w:val="0"/>
          <w:lang w:eastAsia="it-IT"/>
          <w14:ligatures w14:val="none"/>
        </w:rPr>
        <w:t>L’</w:t>
      </w:r>
      <w:r w:rsidR="00F515A6">
        <w:rPr>
          <w:rFonts w:ascii="Times New Roman" w:eastAsia="Times New Roman" w:hAnsi="Times New Roman" w:cs="Times New Roman"/>
          <w:kern w:val="0"/>
          <w:lang w:eastAsia="it-IT"/>
          <w14:ligatures w14:val="none"/>
        </w:rPr>
        <w:t>e</w:t>
      </w:r>
      <w:r w:rsidRPr="00D23CE8">
        <w:rPr>
          <w:rFonts w:ascii="Times New Roman" w:eastAsia="Times New Roman" w:hAnsi="Times New Roman" w:cs="Times New Roman"/>
          <w:kern w:val="0"/>
          <w:lang w:eastAsia="it-IT"/>
          <w14:ligatures w14:val="none"/>
        </w:rPr>
        <w:t>nte beneficiario si impegna all’osservanza delle vigenti disposizioni e degli obblighi di legge in materia di prevenzione della corruzione e dell’integrità e trasparenza degli atti.</w:t>
      </w:r>
      <w:bookmarkStart w:id="3" w:name="_Toc141860700"/>
      <w:bookmarkStart w:id="4" w:name="_Toc141861479"/>
    </w:p>
    <w:p w14:paraId="1DEBFEC7" w14:textId="77777777" w:rsidR="009632C8" w:rsidRDefault="00015756" w:rsidP="009632C8">
      <w:pPr>
        <w:spacing w:after="0" w:line="276" w:lineRule="auto"/>
        <w:jc w:val="center"/>
        <w:rPr>
          <w:rFonts w:ascii="Times New Roman" w:eastAsia="Times New Roman" w:hAnsi="Times New Roman" w:cs="Times New Roman"/>
          <w:kern w:val="0"/>
          <w:lang w:eastAsia="it-IT"/>
          <w14:ligatures w14:val="none"/>
        </w:rPr>
      </w:pPr>
      <w:r w:rsidRPr="00FC450E">
        <w:rPr>
          <w:rFonts w:ascii="Times New Roman" w:hAnsi="Times New Roman" w:cs="Times New Roman"/>
          <w:b/>
          <w:bCs/>
          <w:kern w:val="0"/>
        </w:rPr>
        <w:t>Articolo 1</w:t>
      </w:r>
      <w:bookmarkEnd w:id="3"/>
      <w:r w:rsidR="001D33E2" w:rsidRPr="00FC450E">
        <w:rPr>
          <w:rFonts w:ascii="Times New Roman" w:hAnsi="Times New Roman" w:cs="Times New Roman"/>
          <w:b/>
          <w:bCs/>
          <w:kern w:val="0"/>
        </w:rPr>
        <w:t>4</w:t>
      </w:r>
    </w:p>
    <w:p w14:paraId="1A46B330" w14:textId="77777777" w:rsidR="009632C8" w:rsidRPr="00E30BF3" w:rsidRDefault="00015756" w:rsidP="009632C8">
      <w:pPr>
        <w:spacing w:line="276" w:lineRule="auto"/>
        <w:jc w:val="center"/>
        <w:rPr>
          <w:rFonts w:ascii="Times New Roman" w:hAnsi="Times New Roman" w:cs="Times New Roman"/>
          <w:b/>
          <w:bCs/>
          <w:i/>
          <w:iCs/>
          <w:kern w:val="0"/>
        </w:rPr>
      </w:pPr>
      <w:r w:rsidRPr="00E30BF3">
        <w:rPr>
          <w:rFonts w:ascii="Times New Roman" w:hAnsi="Times New Roman" w:cs="Times New Roman"/>
          <w:b/>
          <w:bCs/>
          <w:i/>
          <w:iCs/>
          <w:kern w:val="0"/>
        </w:rPr>
        <w:t>(Consenso trattamento dei dati personali</w:t>
      </w:r>
      <w:bookmarkEnd w:id="4"/>
      <w:r w:rsidRPr="00E30BF3">
        <w:rPr>
          <w:rFonts w:ascii="Times New Roman" w:hAnsi="Times New Roman" w:cs="Times New Roman"/>
          <w:b/>
          <w:bCs/>
          <w:i/>
          <w:iCs/>
          <w:kern w:val="0"/>
        </w:rPr>
        <w:t>)</w:t>
      </w:r>
    </w:p>
    <w:p w14:paraId="4367DD48" w14:textId="77777777" w:rsidR="009632C8" w:rsidRDefault="00015756" w:rsidP="009632C8">
      <w:pPr>
        <w:pStyle w:val="Paragrafoelenco"/>
        <w:numPr>
          <w:ilvl w:val="6"/>
          <w:numId w:val="37"/>
        </w:numPr>
        <w:spacing w:line="276" w:lineRule="auto"/>
        <w:ind w:left="0" w:hanging="284"/>
        <w:contextualSpacing w:val="0"/>
        <w:jc w:val="both"/>
        <w:rPr>
          <w:rFonts w:ascii="Times New Roman" w:hAnsi="Times New Roman" w:cs="Times New Roman"/>
          <w:kern w:val="0"/>
        </w:rPr>
      </w:pPr>
      <w:r w:rsidRPr="009632C8">
        <w:rPr>
          <w:rFonts w:ascii="Times New Roman" w:hAnsi="Times New Roman" w:cs="Times New Roman"/>
          <w:kern w:val="0"/>
        </w:rPr>
        <w:t xml:space="preserve">Le parti dichiarano di essersi reciprocamente comunicate tutte le informazioni di cui all’art. 13 del </w:t>
      </w:r>
      <w:r w:rsidR="00A4540E" w:rsidRPr="009632C8">
        <w:rPr>
          <w:rFonts w:ascii="Times New Roman" w:hAnsi="Times New Roman" w:cs="Times New Roman"/>
          <w:kern w:val="0"/>
        </w:rPr>
        <w:t>r</w:t>
      </w:r>
      <w:r w:rsidRPr="009632C8">
        <w:rPr>
          <w:rFonts w:ascii="Times New Roman" w:hAnsi="Times New Roman" w:cs="Times New Roman"/>
          <w:kern w:val="0"/>
        </w:rPr>
        <w:t>egolamento europeo 679/16 relativo alla “</w:t>
      </w:r>
      <w:r w:rsidRPr="009632C8">
        <w:rPr>
          <w:rFonts w:ascii="Times New Roman" w:hAnsi="Times New Roman" w:cs="Times New Roman"/>
          <w:i/>
          <w:iCs/>
          <w:kern w:val="0"/>
        </w:rPr>
        <w:t>protezione delle persone fisiche con riguardo al trattamento dei dati personali, nonché alla libera circolazione di tali dati</w:t>
      </w:r>
      <w:r w:rsidRPr="009632C8">
        <w:rPr>
          <w:rFonts w:ascii="Times New Roman" w:hAnsi="Times New Roman" w:cs="Times New Roman"/>
          <w:kern w:val="0"/>
        </w:rPr>
        <w:t xml:space="preserve">”, come previsto in ambito nazionale dal </w:t>
      </w:r>
      <w:r w:rsidR="00F33831" w:rsidRPr="009632C8">
        <w:rPr>
          <w:rFonts w:ascii="Times New Roman" w:hAnsi="Times New Roman" w:cs="Times New Roman"/>
          <w:kern w:val="0"/>
        </w:rPr>
        <w:t>decreto legislativo</w:t>
      </w:r>
      <w:r w:rsidRPr="009632C8">
        <w:rPr>
          <w:rFonts w:ascii="Times New Roman" w:hAnsi="Times New Roman" w:cs="Times New Roman"/>
          <w:kern w:val="0"/>
        </w:rPr>
        <w:t xml:space="preserve"> n. 196</w:t>
      </w:r>
      <w:r w:rsidR="00F33831" w:rsidRPr="009632C8">
        <w:rPr>
          <w:rFonts w:ascii="Times New Roman" w:hAnsi="Times New Roman" w:cs="Times New Roman"/>
          <w:kern w:val="0"/>
        </w:rPr>
        <w:t xml:space="preserve"> del </w:t>
      </w:r>
      <w:r w:rsidRPr="009632C8">
        <w:rPr>
          <w:rFonts w:ascii="Times New Roman" w:hAnsi="Times New Roman" w:cs="Times New Roman"/>
          <w:kern w:val="0"/>
        </w:rPr>
        <w:t>2003, afferenti al trattamento dei dati personali conferiti per la sottoscrizione e l’esecuzione della presente Convenzione e di essere a conoscenza dei diritti che spettano loro in forza delle norme di cui sopra.</w:t>
      </w:r>
    </w:p>
    <w:p w14:paraId="625CBFF8" w14:textId="56242337" w:rsidR="00015756" w:rsidRPr="009632C8" w:rsidRDefault="00015756" w:rsidP="009632C8">
      <w:pPr>
        <w:pStyle w:val="Paragrafoelenco"/>
        <w:numPr>
          <w:ilvl w:val="6"/>
          <w:numId w:val="37"/>
        </w:numPr>
        <w:spacing w:line="276" w:lineRule="auto"/>
        <w:ind w:left="0" w:hanging="284"/>
        <w:contextualSpacing w:val="0"/>
        <w:jc w:val="both"/>
        <w:rPr>
          <w:rFonts w:ascii="Times New Roman" w:hAnsi="Times New Roman" w:cs="Times New Roman"/>
          <w:kern w:val="0"/>
        </w:rPr>
      </w:pPr>
      <w:r w:rsidRPr="009632C8">
        <w:rPr>
          <w:rFonts w:ascii="Times New Roman" w:hAnsi="Times New Roman" w:cs="Times New Roman"/>
          <w:kern w:val="0"/>
        </w:rPr>
        <w:t xml:space="preserve">Le parti si impegnano ad improntare il trattamento dei dati personali ai principi di correttezza, liceità e trasparenza nel rispetto delle disposizioni di cui al </w:t>
      </w:r>
      <w:r w:rsidR="00A4540E" w:rsidRPr="009632C8">
        <w:rPr>
          <w:rFonts w:ascii="Times New Roman" w:hAnsi="Times New Roman" w:cs="Times New Roman"/>
          <w:kern w:val="0"/>
        </w:rPr>
        <w:t>r</w:t>
      </w:r>
      <w:r w:rsidRPr="009632C8">
        <w:rPr>
          <w:rFonts w:ascii="Times New Roman" w:hAnsi="Times New Roman" w:cs="Times New Roman"/>
          <w:kern w:val="0"/>
        </w:rPr>
        <w:t>egolamento europeo 679/16 e della suddetta normativa nazionale vigente in materia di protezione dei dati personali e a non comunicare i predetti dati personali a soggetti terzi, se non ai fini dell’esecuzione del</w:t>
      </w:r>
      <w:r w:rsidR="001D33E2" w:rsidRPr="009632C8">
        <w:rPr>
          <w:rFonts w:ascii="Times New Roman" w:hAnsi="Times New Roman" w:cs="Times New Roman"/>
          <w:kern w:val="0"/>
        </w:rPr>
        <w:t>la</w:t>
      </w:r>
      <w:r w:rsidRPr="009632C8">
        <w:rPr>
          <w:rFonts w:ascii="Times New Roman" w:hAnsi="Times New Roman" w:cs="Times New Roman"/>
          <w:kern w:val="0"/>
        </w:rPr>
        <w:t xml:space="preserve"> presente </w:t>
      </w:r>
      <w:r w:rsidR="001D33E2" w:rsidRPr="009632C8">
        <w:rPr>
          <w:rFonts w:ascii="Times New Roman" w:hAnsi="Times New Roman" w:cs="Times New Roman"/>
          <w:kern w:val="0"/>
        </w:rPr>
        <w:t>Convenzione</w:t>
      </w:r>
      <w:r w:rsidRPr="009632C8">
        <w:rPr>
          <w:rFonts w:ascii="Times New Roman" w:hAnsi="Times New Roman" w:cs="Times New Roman"/>
          <w:kern w:val="0"/>
        </w:rPr>
        <w:t xml:space="preserve"> o nei casi espressamente previsti dalla legge, nel rispetto delle ridette disposizioni vigenti in materia.</w:t>
      </w:r>
    </w:p>
    <w:p w14:paraId="3E55D885" w14:textId="44FACB31" w:rsidR="00683E1F" w:rsidRPr="00D23CE8" w:rsidRDefault="00683E1F" w:rsidP="009632C8">
      <w:pPr>
        <w:keepNext/>
        <w:keepLines/>
        <w:autoSpaceDE w:val="0"/>
        <w:autoSpaceDN w:val="0"/>
        <w:adjustRightInd w:val="0"/>
        <w:spacing w:after="0" w:line="276" w:lineRule="auto"/>
        <w:jc w:val="center"/>
        <w:rPr>
          <w:rFonts w:ascii="Times New Roman" w:hAnsi="Times New Roman" w:cs="Times New Roman"/>
          <w:b/>
          <w:bCs/>
          <w:kern w:val="0"/>
        </w:rPr>
      </w:pPr>
      <w:bookmarkStart w:id="5" w:name="_Hlk150967756"/>
      <w:r w:rsidRPr="00D23CE8">
        <w:rPr>
          <w:rFonts w:ascii="Times New Roman" w:hAnsi="Times New Roman" w:cs="Times New Roman"/>
          <w:b/>
          <w:bCs/>
          <w:kern w:val="0"/>
        </w:rPr>
        <w:lastRenderedPageBreak/>
        <w:t xml:space="preserve">Articolo </w:t>
      </w:r>
      <w:r w:rsidR="006F7389" w:rsidRPr="00D23CE8">
        <w:rPr>
          <w:rFonts w:ascii="Times New Roman" w:hAnsi="Times New Roman" w:cs="Times New Roman"/>
          <w:b/>
          <w:bCs/>
          <w:kern w:val="0"/>
        </w:rPr>
        <w:t>1</w:t>
      </w:r>
      <w:r w:rsidR="001D33E2" w:rsidRPr="00D23CE8">
        <w:rPr>
          <w:rFonts w:ascii="Times New Roman" w:hAnsi="Times New Roman" w:cs="Times New Roman"/>
          <w:b/>
          <w:bCs/>
          <w:kern w:val="0"/>
        </w:rPr>
        <w:t>5</w:t>
      </w:r>
    </w:p>
    <w:bookmarkEnd w:id="5"/>
    <w:p w14:paraId="7E6045C6" w14:textId="77777777" w:rsidR="00683E1F" w:rsidRPr="00D23CE8" w:rsidRDefault="00683E1F" w:rsidP="00FC450E">
      <w:pPr>
        <w:keepNext/>
        <w:keepLines/>
        <w:autoSpaceDE w:val="0"/>
        <w:autoSpaceDN w:val="0"/>
        <w:adjustRightInd w:val="0"/>
        <w:spacing w:line="276" w:lineRule="auto"/>
        <w:jc w:val="center"/>
        <w:rPr>
          <w:rFonts w:ascii="Times New Roman" w:hAnsi="Times New Roman" w:cs="Times New Roman"/>
          <w:i/>
          <w:iCs/>
          <w:kern w:val="0"/>
        </w:rPr>
      </w:pPr>
      <w:r w:rsidRPr="00D23CE8">
        <w:rPr>
          <w:rFonts w:ascii="Times New Roman" w:hAnsi="Times New Roman" w:cs="Times New Roman"/>
          <w:i/>
          <w:iCs/>
          <w:kern w:val="0"/>
        </w:rPr>
        <w:t>(Controversie e foro competente)</w:t>
      </w:r>
    </w:p>
    <w:p w14:paraId="61F96514" w14:textId="67BEAFCE" w:rsidR="00683E1F" w:rsidRPr="00D23CE8" w:rsidRDefault="00683E1F" w:rsidP="00FC450E">
      <w:pPr>
        <w:pStyle w:val="Paragrafoelenco"/>
        <w:keepNext/>
        <w:keepLines/>
        <w:numPr>
          <w:ilvl w:val="6"/>
          <w:numId w:val="37"/>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Per tutte le eventuali controversie che dovessero derivare dal</w:t>
      </w:r>
      <w:r w:rsidR="004A5BFD"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xml:space="preserve"> sarà esclusivamente competente il Foro di Roma.</w:t>
      </w:r>
    </w:p>
    <w:p w14:paraId="446825A7" w14:textId="3769CB2A" w:rsidR="00683E1F" w:rsidRPr="00D23CE8" w:rsidRDefault="00683E1F" w:rsidP="00D23CE8">
      <w:pPr>
        <w:autoSpaceDE w:val="0"/>
        <w:autoSpaceDN w:val="0"/>
        <w:adjustRightInd w:val="0"/>
        <w:spacing w:after="0" w:line="276" w:lineRule="auto"/>
        <w:jc w:val="center"/>
        <w:rPr>
          <w:rFonts w:ascii="Times New Roman" w:hAnsi="Times New Roman" w:cs="Times New Roman"/>
          <w:b/>
          <w:bCs/>
          <w:kern w:val="0"/>
        </w:rPr>
      </w:pPr>
      <w:r w:rsidRPr="00D23CE8">
        <w:rPr>
          <w:rFonts w:ascii="Times New Roman" w:hAnsi="Times New Roman" w:cs="Times New Roman"/>
          <w:b/>
          <w:bCs/>
          <w:kern w:val="0"/>
        </w:rPr>
        <w:t xml:space="preserve">Articolo </w:t>
      </w:r>
      <w:r w:rsidR="006F7389" w:rsidRPr="00D23CE8">
        <w:rPr>
          <w:rFonts w:ascii="Times New Roman" w:hAnsi="Times New Roman" w:cs="Times New Roman"/>
          <w:b/>
          <w:bCs/>
          <w:kern w:val="0"/>
        </w:rPr>
        <w:t>1</w:t>
      </w:r>
      <w:r w:rsidR="001D33E2" w:rsidRPr="00D23CE8">
        <w:rPr>
          <w:rFonts w:ascii="Times New Roman" w:hAnsi="Times New Roman" w:cs="Times New Roman"/>
          <w:b/>
          <w:bCs/>
          <w:kern w:val="0"/>
        </w:rPr>
        <w:t>6</w:t>
      </w:r>
    </w:p>
    <w:p w14:paraId="41B89848" w14:textId="77777777" w:rsidR="00683E1F" w:rsidRPr="00D23CE8" w:rsidRDefault="00683E1F" w:rsidP="002726A2">
      <w:pPr>
        <w:autoSpaceDE w:val="0"/>
        <w:autoSpaceDN w:val="0"/>
        <w:adjustRightInd w:val="0"/>
        <w:spacing w:line="276" w:lineRule="auto"/>
        <w:jc w:val="center"/>
        <w:rPr>
          <w:rFonts w:ascii="Times New Roman" w:hAnsi="Times New Roman" w:cs="Times New Roman"/>
          <w:i/>
          <w:iCs/>
          <w:kern w:val="0"/>
        </w:rPr>
      </w:pPr>
      <w:r w:rsidRPr="00D23CE8">
        <w:rPr>
          <w:rFonts w:ascii="Times New Roman" w:hAnsi="Times New Roman" w:cs="Times New Roman"/>
          <w:i/>
          <w:iCs/>
          <w:kern w:val="0"/>
        </w:rPr>
        <w:t>(Disposizioni finali)</w:t>
      </w:r>
    </w:p>
    <w:p w14:paraId="01D6EF1C" w14:textId="1792EFAD" w:rsidR="0002575F" w:rsidRPr="00177644" w:rsidRDefault="00683E1F" w:rsidP="002726A2">
      <w:pPr>
        <w:pStyle w:val="Paragrafoelenco"/>
        <w:numPr>
          <w:ilvl w:val="0"/>
          <w:numId w:val="40"/>
        </w:numPr>
        <w:autoSpaceDE w:val="0"/>
        <w:autoSpaceDN w:val="0"/>
        <w:adjustRightInd w:val="0"/>
        <w:spacing w:line="276" w:lineRule="auto"/>
        <w:ind w:left="0" w:hanging="284"/>
        <w:contextualSpacing w:val="0"/>
        <w:jc w:val="both"/>
        <w:rPr>
          <w:rFonts w:ascii="Times New Roman" w:hAnsi="Times New Roman" w:cs="Times New Roman"/>
          <w:i/>
          <w:kern w:val="0"/>
        </w:rPr>
      </w:pPr>
      <w:r w:rsidRPr="00D23CE8">
        <w:rPr>
          <w:rFonts w:ascii="Times New Roman" w:hAnsi="Times New Roman" w:cs="Times New Roman"/>
          <w:kern w:val="0"/>
        </w:rPr>
        <w:t>Per quanto non espressamente previsto dal</w:t>
      </w:r>
      <w:r w:rsidR="004A5BFD" w:rsidRPr="00D23CE8">
        <w:rPr>
          <w:rFonts w:ascii="Times New Roman" w:hAnsi="Times New Roman" w:cs="Times New Roman"/>
          <w:kern w:val="0"/>
        </w:rPr>
        <w:t>la</w:t>
      </w:r>
      <w:r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Pr="00D23CE8">
        <w:rPr>
          <w:rFonts w:ascii="Times New Roman" w:hAnsi="Times New Roman" w:cs="Times New Roman"/>
          <w:kern w:val="0"/>
        </w:rPr>
        <w:t>, si applicano le disposizioni</w:t>
      </w:r>
      <w:r w:rsidR="00FF606D" w:rsidRPr="00D23CE8">
        <w:rPr>
          <w:rFonts w:ascii="Times New Roman" w:hAnsi="Times New Roman" w:cs="Times New Roman"/>
          <w:kern w:val="0"/>
        </w:rPr>
        <w:t xml:space="preserve"> </w:t>
      </w:r>
      <w:r w:rsidRPr="00D23CE8">
        <w:rPr>
          <w:rFonts w:ascii="Times New Roman" w:hAnsi="Times New Roman" w:cs="Times New Roman"/>
          <w:kern w:val="0"/>
        </w:rPr>
        <w:t>di cui all’Avviso pubblico e la pertinente normativa vigente.</w:t>
      </w:r>
    </w:p>
    <w:p w14:paraId="119CF9F5" w14:textId="4D2B375B" w:rsidR="00C719EB" w:rsidRPr="00D23CE8" w:rsidRDefault="00721328" w:rsidP="002726A2">
      <w:pPr>
        <w:pStyle w:val="Paragrafoelenco"/>
        <w:numPr>
          <w:ilvl w:val="0"/>
          <w:numId w:val="40"/>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La Convenzione</w:t>
      </w:r>
      <w:r w:rsidR="0002575F" w:rsidRPr="00D23CE8">
        <w:rPr>
          <w:rFonts w:ascii="Times New Roman" w:hAnsi="Times New Roman" w:cs="Times New Roman"/>
          <w:kern w:val="0"/>
        </w:rPr>
        <w:t xml:space="preserve"> ed i relativi diritti e obblighi non possono essere ceduti a terzi, pena la decadenza dal finanziamento</w:t>
      </w:r>
      <w:r w:rsidR="00AB4F80" w:rsidRPr="00D23CE8">
        <w:rPr>
          <w:rFonts w:ascii="Times New Roman" w:hAnsi="Times New Roman" w:cs="Times New Roman"/>
          <w:kern w:val="0"/>
        </w:rPr>
        <w:t>.</w:t>
      </w:r>
    </w:p>
    <w:p w14:paraId="569E04CC" w14:textId="5D5AD287" w:rsidR="00683E1F" w:rsidRPr="00D23CE8" w:rsidRDefault="004A5BFD" w:rsidP="002726A2">
      <w:pPr>
        <w:pStyle w:val="Paragrafoelenco"/>
        <w:numPr>
          <w:ilvl w:val="0"/>
          <w:numId w:val="40"/>
        </w:numPr>
        <w:autoSpaceDE w:val="0"/>
        <w:autoSpaceDN w:val="0"/>
        <w:adjustRightInd w:val="0"/>
        <w:spacing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La</w:t>
      </w:r>
      <w:r w:rsidR="00683E1F" w:rsidRPr="00D23CE8">
        <w:rPr>
          <w:rFonts w:ascii="Times New Roman" w:hAnsi="Times New Roman" w:cs="Times New Roman"/>
          <w:kern w:val="0"/>
        </w:rPr>
        <w:t xml:space="preserve"> presente </w:t>
      </w:r>
      <w:r w:rsidR="00EE2263" w:rsidRPr="00D23CE8">
        <w:rPr>
          <w:rFonts w:ascii="Times New Roman" w:hAnsi="Times New Roman" w:cs="Times New Roman"/>
          <w:kern w:val="0"/>
        </w:rPr>
        <w:t>Convenzione</w:t>
      </w:r>
      <w:r w:rsidR="00683E1F" w:rsidRPr="00D23CE8">
        <w:rPr>
          <w:rFonts w:ascii="Times New Roman" w:hAnsi="Times New Roman" w:cs="Times New Roman"/>
          <w:kern w:val="0"/>
        </w:rPr>
        <w:t xml:space="preserve"> entra in vigore dalla data di sottoscrizione di entrambe le Parti e sarà</w:t>
      </w:r>
      <w:r w:rsidR="00EE2263" w:rsidRPr="00D23CE8">
        <w:rPr>
          <w:rFonts w:ascii="Times New Roman" w:hAnsi="Times New Roman" w:cs="Times New Roman"/>
          <w:kern w:val="0"/>
        </w:rPr>
        <w:t xml:space="preserve"> </w:t>
      </w:r>
      <w:r w:rsidR="00683E1F" w:rsidRPr="00D23CE8">
        <w:rPr>
          <w:rFonts w:ascii="Times New Roman" w:hAnsi="Times New Roman" w:cs="Times New Roman"/>
          <w:kern w:val="0"/>
        </w:rPr>
        <w:t>vigente per tutta la durata della realizzazione del progetto, ferme restando le previsioni</w:t>
      </w:r>
      <w:r w:rsidR="004B323B" w:rsidRPr="00D23CE8">
        <w:rPr>
          <w:rFonts w:ascii="Times New Roman" w:hAnsi="Times New Roman" w:cs="Times New Roman"/>
          <w:kern w:val="0"/>
        </w:rPr>
        <w:t xml:space="preserve"> </w:t>
      </w:r>
      <w:r w:rsidR="00683E1F" w:rsidRPr="00D23CE8">
        <w:rPr>
          <w:rFonts w:ascii="Times New Roman" w:hAnsi="Times New Roman" w:cs="Times New Roman"/>
          <w:kern w:val="0"/>
        </w:rPr>
        <w:t>rivenienti dal</w:t>
      </w:r>
      <w:r w:rsidRPr="00D23CE8">
        <w:rPr>
          <w:rFonts w:ascii="Times New Roman" w:hAnsi="Times New Roman" w:cs="Times New Roman"/>
          <w:kern w:val="0"/>
        </w:rPr>
        <w:t>la</w:t>
      </w:r>
      <w:r w:rsidR="00683E1F" w:rsidRPr="00D23CE8">
        <w:rPr>
          <w:rFonts w:ascii="Times New Roman" w:hAnsi="Times New Roman" w:cs="Times New Roman"/>
          <w:kern w:val="0"/>
        </w:rPr>
        <w:t xml:space="preserve"> medesim</w:t>
      </w:r>
      <w:r w:rsidRPr="00D23CE8">
        <w:rPr>
          <w:rFonts w:ascii="Times New Roman" w:hAnsi="Times New Roman" w:cs="Times New Roman"/>
          <w:kern w:val="0"/>
        </w:rPr>
        <w:t>a</w:t>
      </w:r>
      <w:r w:rsidR="00683E1F" w:rsidRPr="00D23CE8">
        <w:rPr>
          <w:rFonts w:ascii="Times New Roman" w:hAnsi="Times New Roman" w:cs="Times New Roman"/>
          <w:kern w:val="0"/>
        </w:rPr>
        <w:t xml:space="preserve"> </w:t>
      </w:r>
      <w:r w:rsidR="00EE2263" w:rsidRPr="00D23CE8">
        <w:rPr>
          <w:rFonts w:ascii="Times New Roman" w:hAnsi="Times New Roman" w:cs="Times New Roman"/>
          <w:kern w:val="0"/>
        </w:rPr>
        <w:t>Convenzione</w:t>
      </w:r>
      <w:r w:rsidR="00683E1F" w:rsidRPr="00D23CE8">
        <w:rPr>
          <w:rFonts w:ascii="Times New Roman" w:hAnsi="Times New Roman" w:cs="Times New Roman"/>
          <w:kern w:val="0"/>
        </w:rPr>
        <w:t xml:space="preserve"> e dalla normativa di riferimento che impegnano le Parti</w:t>
      </w:r>
      <w:r w:rsidR="004B323B" w:rsidRPr="00D23CE8">
        <w:rPr>
          <w:rFonts w:ascii="Times New Roman" w:hAnsi="Times New Roman" w:cs="Times New Roman"/>
          <w:kern w:val="0"/>
        </w:rPr>
        <w:t xml:space="preserve"> </w:t>
      </w:r>
      <w:r w:rsidR="00683E1F" w:rsidRPr="00D23CE8">
        <w:rPr>
          <w:rFonts w:ascii="Times New Roman" w:hAnsi="Times New Roman" w:cs="Times New Roman"/>
          <w:kern w:val="0"/>
        </w:rPr>
        <w:t>anche dopo la conclusione dell’intervento.</w:t>
      </w:r>
    </w:p>
    <w:p w14:paraId="0BE59DA9" w14:textId="5920C160" w:rsidR="006D264A" w:rsidRDefault="00683E1F" w:rsidP="00676140">
      <w:pPr>
        <w:pStyle w:val="Paragrafoelenco"/>
        <w:numPr>
          <w:ilvl w:val="0"/>
          <w:numId w:val="40"/>
        </w:numPr>
        <w:autoSpaceDE w:val="0"/>
        <w:autoSpaceDN w:val="0"/>
        <w:adjustRightInd w:val="0"/>
        <w:spacing w:after="480" w:line="276" w:lineRule="auto"/>
        <w:ind w:left="0" w:hanging="284"/>
        <w:contextualSpacing w:val="0"/>
        <w:jc w:val="both"/>
        <w:rPr>
          <w:rFonts w:ascii="Times New Roman" w:hAnsi="Times New Roman" w:cs="Times New Roman"/>
          <w:kern w:val="0"/>
        </w:rPr>
      </w:pPr>
      <w:r w:rsidRPr="00D23CE8">
        <w:rPr>
          <w:rFonts w:ascii="Times New Roman" w:hAnsi="Times New Roman" w:cs="Times New Roman"/>
          <w:kern w:val="0"/>
        </w:rPr>
        <w:t xml:space="preserve">Il presente </w:t>
      </w:r>
      <w:r w:rsidR="00EE2263" w:rsidRPr="00D23CE8">
        <w:rPr>
          <w:rFonts w:ascii="Times New Roman" w:hAnsi="Times New Roman" w:cs="Times New Roman"/>
          <w:kern w:val="0"/>
        </w:rPr>
        <w:t>documento</w:t>
      </w:r>
      <w:r w:rsidRPr="00D23CE8">
        <w:rPr>
          <w:rFonts w:ascii="Times New Roman" w:hAnsi="Times New Roman" w:cs="Times New Roman"/>
          <w:kern w:val="0"/>
        </w:rPr>
        <w:t xml:space="preserve"> è formato su supporto digitale in unico originale e sottoscritto con</w:t>
      </w:r>
      <w:r w:rsidR="004B323B" w:rsidRPr="00D23CE8">
        <w:rPr>
          <w:rFonts w:ascii="Times New Roman" w:hAnsi="Times New Roman" w:cs="Times New Roman"/>
          <w:kern w:val="0"/>
        </w:rPr>
        <w:t xml:space="preserve"> </w:t>
      </w:r>
      <w:r w:rsidRPr="00D23CE8">
        <w:rPr>
          <w:rFonts w:ascii="Times New Roman" w:hAnsi="Times New Roman" w:cs="Times New Roman"/>
          <w:kern w:val="0"/>
        </w:rPr>
        <w:t>firma digitale da ciascuna delle parti e può essere modificato o integrato solo per concorde</w:t>
      </w:r>
      <w:r w:rsidR="004B323B" w:rsidRPr="00D23CE8">
        <w:rPr>
          <w:rFonts w:ascii="Times New Roman" w:hAnsi="Times New Roman" w:cs="Times New Roman"/>
          <w:kern w:val="0"/>
        </w:rPr>
        <w:t xml:space="preserve"> </w:t>
      </w:r>
      <w:r w:rsidRPr="00D23CE8">
        <w:rPr>
          <w:rFonts w:ascii="Times New Roman" w:hAnsi="Times New Roman" w:cs="Times New Roman"/>
          <w:kern w:val="0"/>
        </w:rPr>
        <w:t>volontà delle stesse e in forma scritta.</w:t>
      </w:r>
    </w:p>
    <w:p w14:paraId="1E216553" w14:textId="798D2C5D" w:rsidR="0003037B" w:rsidRDefault="0003037B" w:rsidP="00D6527A">
      <w:pPr>
        <w:pStyle w:val="Paragrafoelenco"/>
        <w:autoSpaceDE w:val="0"/>
        <w:autoSpaceDN w:val="0"/>
        <w:adjustRightInd w:val="0"/>
        <w:spacing w:after="80" w:line="276" w:lineRule="auto"/>
        <w:ind w:left="0" w:right="4820"/>
        <w:contextualSpacing w:val="0"/>
        <w:jc w:val="both"/>
        <w:rPr>
          <w:rFonts w:ascii="Times New Roman" w:hAnsi="Times New Roman" w:cs="Times New Roman"/>
          <w:kern w:val="0"/>
        </w:rPr>
      </w:pPr>
      <w:r>
        <w:rPr>
          <w:rFonts w:ascii="Times New Roman" w:hAnsi="Times New Roman" w:cs="Times New Roman"/>
          <w:kern w:val="0"/>
        </w:rPr>
        <w:t>Luogo e data</w:t>
      </w:r>
    </w:p>
    <w:p w14:paraId="4BDB5E76" w14:textId="3C33A27A" w:rsidR="00D6527A" w:rsidRPr="00D23CE8" w:rsidRDefault="00C53E25" w:rsidP="0003037B">
      <w:pPr>
        <w:pStyle w:val="Paragrafoelenco"/>
        <w:autoSpaceDE w:val="0"/>
        <w:autoSpaceDN w:val="0"/>
        <w:adjustRightInd w:val="0"/>
        <w:spacing w:after="480" w:line="276" w:lineRule="auto"/>
        <w:ind w:left="0" w:right="4820"/>
        <w:contextualSpacing w:val="0"/>
        <w:jc w:val="both"/>
        <w:rPr>
          <w:rFonts w:ascii="Times New Roman" w:hAnsi="Times New Roman" w:cs="Times New Roman"/>
          <w:kern w:val="0"/>
        </w:rPr>
      </w:pPr>
      <w:r>
        <w:rPr>
          <w:rFonts w:ascii="Times New Roman" w:hAnsi="Times New Roman" w:cs="Times New Roman"/>
          <w:kern w:val="0"/>
        </w:rPr>
        <w:t>___________________________________________</w:t>
      </w:r>
    </w:p>
    <w:tbl>
      <w:tblPr>
        <w:tblpPr w:leftFromText="141" w:rightFromText="141" w:vertAnchor="text" w:horzAnchor="margin" w:tblpY="344"/>
        <w:tblW w:w="9606" w:type="dxa"/>
        <w:tblCellMar>
          <w:left w:w="10" w:type="dxa"/>
          <w:right w:w="10" w:type="dxa"/>
        </w:tblCellMar>
        <w:tblLook w:val="0000" w:firstRow="0" w:lastRow="0" w:firstColumn="0" w:lastColumn="0" w:noHBand="0" w:noVBand="0"/>
      </w:tblPr>
      <w:tblGrid>
        <w:gridCol w:w="4845"/>
        <w:gridCol w:w="4761"/>
      </w:tblGrid>
      <w:tr w:rsidR="00EE2263" w:rsidRPr="00D23CE8" w14:paraId="6A892087" w14:textId="77777777" w:rsidTr="00EE2263">
        <w:tc>
          <w:tcPr>
            <w:tcW w:w="4845" w:type="dxa"/>
            <w:tcMar>
              <w:top w:w="0" w:type="dxa"/>
              <w:left w:w="108" w:type="dxa"/>
              <w:bottom w:w="0" w:type="dxa"/>
              <w:right w:w="108" w:type="dxa"/>
            </w:tcMar>
          </w:tcPr>
          <w:p w14:paraId="1FB41268" w14:textId="66DDC23C" w:rsidR="00EE2263" w:rsidRPr="00D23CE8" w:rsidRDefault="00EE2263" w:rsidP="00B6112C">
            <w:pPr>
              <w:spacing w:line="276" w:lineRule="auto"/>
              <w:ind w:right="65"/>
              <w:jc w:val="center"/>
              <w:rPr>
                <w:rFonts w:ascii="Times New Roman" w:hAnsi="Times New Roman" w:cs="Times New Roman"/>
              </w:rPr>
            </w:pPr>
            <w:r w:rsidRPr="00D23CE8">
              <w:rPr>
                <w:rFonts w:ascii="Times New Roman" w:hAnsi="Times New Roman" w:cs="Times New Roman"/>
                <w:b/>
                <w:bCs/>
                <w:kern w:val="0"/>
              </w:rPr>
              <w:t xml:space="preserve">Struttura di </w:t>
            </w:r>
            <w:r w:rsidR="0031661B" w:rsidRPr="00D23CE8">
              <w:rPr>
                <w:rFonts w:ascii="Times New Roman" w:hAnsi="Times New Roman" w:cs="Times New Roman"/>
                <w:b/>
                <w:bCs/>
                <w:kern w:val="0"/>
              </w:rPr>
              <w:t>m</w:t>
            </w:r>
            <w:r w:rsidRPr="00D23CE8">
              <w:rPr>
                <w:rFonts w:ascii="Times New Roman" w:hAnsi="Times New Roman" w:cs="Times New Roman"/>
                <w:b/>
                <w:bCs/>
                <w:kern w:val="0"/>
              </w:rPr>
              <w:t>issione ZES</w:t>
            </w:r>
          </w:p>
        </w:tc>
        <w:tc>
          <w:tcPr>
            <w:tcW w:w="4761" w:type="dxa"/>
            <w:tcMar>
              <w:top w:w="0" w:type="dxa"/>
              <w:left w:w="108" w:type="dxa"/>
              <w:bottom w:w="0" w:type="dxa"/>
              <w:right w:w="108" w:type="dxa"/>
            </w:tcMar>
          </w:tcPr>
          <w:p w14:paraId="5A32D102" w14:textId="64716378" w:rsidR="00EE2263" w:rsidRPr="00D23CE8" w:rsidRDefault="00EE2263" w:rsidP="00B6112C">
            <w:pPr>
              <w:spacing w:line="276" w:lineRule="auto"/>
              <w:ind w:right="828"/>
              <w:jc w:val="center"/>
              <w:rPr>
                <w:rFonts w:ascii="Times New Roman" w:hAnsi="Times New Roman" w:cs="Times New Roman"/>
              </w:rPr>
            </w:pPr>
            <w:r w:rsidRPr="00177644">
              <w:rPr>
                <w:rFonts w:ascii="Times New Roman" w:hAnsi="Times New Roman" w:cs="Times New Roman"/>
                <w:b/>
                <w:bCs/>
              </w:rPr>
              <w:t>Comune/Consorzio</w:t>
            </w:r>
          </w:p>
        </w:tc>
      </w:tr>
      <w:tr w:rsidR="00EE2263" w:rsidRPr="00D23CE8" w14:paraId="1F2F28BA" w14:textId="77777777" w:rsidTr="00EE2263">
        <w:tc>
          <w:tcPr>
            <w:tcW w:w="4845" w:type="dxa"/>
            <w:tcMar>
              <w:top w:w="0" w:type="dxa"/>
              <w:left w:w="108" w:type="dxa"/>
              <w:bottom w:w="0" w:type="dxa"/>
              <w:right w:w="108" w:type="dxa"/>
            </w:tcMar>
          </w:tcPr>
          <w:p w14:paraId="0E6E29EB" w14:textId="4DFEE629" w:rsidR="00EE2263" w:rsidRPr="00D23CE8" w:rsidRDefault="006F7389" w:rsidP="00B6112C">
            <w:pPr>
              <w:spacing w:line="276" w:lineRule="auto"/>
              <w:ind w:right="65"/>
              <w:jc w:val="center"/>
              <w:rPr>
                <w:rFonts w:ascii="Times New Roman" w:hAnsi="Times New Roman" w:cs="Times New Roman"/>
                <w:i/>
                <w:iCs/>
              </w:rPr>
            </w:pPr>
            <w:r w:rsidRPr="00177644">
              <w:rPr>
                <w:rFonts w:ascii="Times New Roman" w:hAnsi="Times New Roman" w:cs="Times New Roman"/>
                <w:i/>
                <w:iCs/>
              </w:rPr>
              <w:t>_______</w:t>
            </w:r>
            <w:r w:rsidR="00AA1F95">
              <w:rPr>
                <w:rFonts w:ascii="Times New Roman" w:hAnsi="Times New Roman" w:cs="Times New Roman"/>
                <w:i/>
                <w:iCs/>
              </w:rPr>
              <w:t>______</w:t>
            </w:r>
            <w:r w:rsidRPr="00177644">
              <w:rPr>
                <w:rFonts w:ascii="Times New Roman" w:hAnsi="Times New Roman" w:cs="Times New Roman"/>
                <w:i/>
                <w:iCs/>
              </w:rPr>
              <w:t>______________</w:t>
            </w:r>
          </w:p>
        </w:tc>
        <w:tc>
          <w:tcPr>
            <w:tcW w:w="4761" w:type="dxa"/>
            <w:tcMar>
              <w:top w:w="0" w:type="dxa"/>
              <w:left w:w="108" w:type="dxa"/>
              <w:bottom w:w="0" w:type="dxa"/>
              <w:right w:w="108" w:type="dxa"/>
            </w:tcMar>
          </w:tcPr>
          <w:p w14:paraId="69F2B5A3" w14:textId="757AEB8C" w:rsidR="00EE2263" w:rsidRPr="00D23CE8" w:rsidRDefault="00AA1F95" w:rsidP="00B6112C">
            <w:pPr>
              <w:spacing w:line="276" w:lineRule="auto"/>
              <w:ind w:right="827"/>
              <w:jc w:val="center"/>
              <w:rPr>
                <w:rFonts w:ascii="Times New Roman" w:hAnsi="Times New Roman" w:cs="Times New Roman"/>
              </w:rPr>
            </w:pPr>
            <w:r w:rsidRPr="00177644">
              <w:rPr>
                <w:rFonts w:ascii="Times New Roman" w:hAnsi="Times New Roman" w:cs="Times New Roman"/>
                <w:i/>
                <w:iCs/>
              </w:rPr>
              <w:t>_______</w:t>
            </w:r>
            <w:r>
              <w:rPr>
                <w:rFonts w:ascii="Times New Roman" w:hAnsi="Times New Roman" w:cs="Times New Roman"/>
                <w:i/>
                <w:iCs/>
              </w:rPr>
              <w:t>______</w:t>
            </w:r>
            <w:r w:rsidRPr="00177644">
              <w:rPr>
                <w:rFonts w:ascii="Times New Roman" w:hAnsi="Times New Roman" w:cs="Times New Roman"/>
                <w:i/>
                <w:iCs/>
              </w:rPr>
              <w:t>______________</w:t>
            </w:r>
          </w:p>
        </w:tc>
      </w:tr>
      <w:tr w:rsidR="00EE2263" w:rsidRPr="00D23CE8" w14:paraId="09C50F11" w14:textId="77777777" w:rsidTr="0017544B">
        <w:trPr>
          <w:trHeight w:val="2107"/>
        </w:trPr>
        <w:tc>
          <w:tcPr>
            <w:tcW w:w="4845" w:type="dxa"/>
            <w:tcMar>
              <w:top w:w="0" w:type="dxa"/>
              <w:left w:w="108" w:type="dxa"/>
              <w:bottom w:w="0" w:type="dxa"/>
              <w:right w:w="108" w:type="dxa"/>
            </w:tcMar>
          </w:tcPr>
          <w:p w14:paraId="23128E32" w14:textId="123A523F" w:rsidR="00EE2263" w:rsidRPr="00D23CE8" w:rsidRDefault="00EE2263" w:rsidP="002726A2">
            <w:pPr>
              <w:spacing w:line="276" w:lineRule="auto"/>
              <w:ind w:right="827"/>
              <w:jc w:val="both"/>
              <w:rPr>
                <w:rFonts w:ascii="Times New Roman" w:hAnsi="Times New Roman" w:cs="Times New Roman"/>
                <w:b/>
                <w:bCs/>
              </w:rPr>
            </w:pPr>
          </w:p>
        </w:tc>
        <w:tc>
          <w:tcPr>
            <w:tcW w:w="4761" w:type="dxa"/>
            <w:tcMar>
              <w:top w:w="0" w:type="dxa"/>
              <w:left w:w="108" w:type="dxa"/>
              <w:bottom w:w="0" w:type="dxa"/>
              <w:right w:w="108" w:type="dxa"/>
            </w:tcMar>
          </w:tcPr>
          <w:p w14:paraId="24A930E2" w14:textId="18CCCC1E" w:rsidR="00EE2263" w:rsidRPr="00D23CE8" w:rsidRDefault="00EE2263" w:rsidP="00BA12A4">
            <w:pPr>
              <w:spacing w:line="276" w:lineRule="auto"/>
              <w:ind w:right="827"/>
              <w:jc w:val="both"/>
              <w:rPr>
                <w:rFonts w:ascii="Times New Roman" w:hAnsi="Times New Roman" w:cs="Times New Roman"/>
                <w:b/>
                <w:bCs/>
              </w:rPr>
            </w:pPr>
          </w:p>
        </w:tc>
      </w:tr>
    </w:tbl>
    <w:p w14:paraId="084E261C" w14:textId="77777777" w:rsidR="00CE4AB0" w:rsidRPr="00D23CE8" w:rsidRDefault="00CE4AB0" w:rsidP="00D6527A">
      <w:pPr>
        <w:autoSpaceDE w:val="0"/>
        <w:autoSpaceDN w:val="0"/>
        <w:adjustRightInd w:val="0"/>
        <w:spacing w:line="276" w:lineRule="auto"/>
        <w:jc w:val="both"/>
        <w:rPr>
          <w:rFonts w:ascii="Times New Roman" w:hAnsi="Times New Roman" w:cs="Times New Roman"/>
          <w:kern w:val="0"/>
        </w:rPr>
      </w:pPr>
    </w:p>
    <w:sectPr w:rsidR="00CE4AB0" w:rsidRPr="00D23CE8" w:rsidSect="00AF0713">
      <w:headerReference w:type="default" r:id="rId11"/>
      <w:footerReference w:type="default" r:id="rId12"/>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2678B" w14:textId="77777777" w:rsidR="006139F2" w:rsidRDefault="006139F2" w:rsidP="006D264A">
      <w:pPr>
        <w:spacing w:after="0" w:line="240" w:lineRule="auto"/>
      </w:pPr>
      <w:r>
        <w:separator/>
      </w:r>
    </w:p>
  </w:endnote>
  <w:endnote w:type="continuationSeparator" w:id="0">
    <w:p w14:paraId="5A69499A" w14:textId="77777777" w:rsidR="006139F2" w:rsidRDefault="006139F2" w:rsidP="006D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852255"/>
      <w:docPartObj>
        <w:docPartGallery w:val="Page Numbers (Bottom of Page)"/>
        <w:docPartUnique/>
      </w:docPartObj>
    </w:sdtPr>
    <w:sdtEndPr>
      <w:rPr>
        <w:rFonts w:ascii="Times New Roman" w:hAnsi="Times New Roman" w:cs="Times New Roman"/>
        <w:i/>
        <w:iCs/>
        <w:sz w:val="18"/>
        <w:szCs w:val="18"/>
      </w:rPr>
    </w:sdtEndPr>
    <w:sdtContent>
      <w:p w14:paraId="3435DD1F" w14:textId="2F25E428" w:rsidR="006D264A" w:rsidRPr="002726A2" w:rsidRDefault="006D264A" w:rsidP="002726A2">
        <w:pPr>
          <w:pStyle w:val="Pidipagina"/>
          <w:jc w:val="center"/>
          <w:rPr>
            <w:rFonts w:ascii="Times New Roman" w:hAnsi="Times New Roman"/>
            <w:i/>
            <w:sz w:val="18"/>
          </w:rPr>
        </w:pPr>
        <w:r w:rsidRPr="002726A2">
          <w:rPr>
            <w:rFonts w:ascii="Times New Roman" w:hAnsi="Times New Roman"/>
          </w:rPr>
          <w:fldChar w:fldCharType="begin"/>
        </w:r>
        <w:r w:rsidRPr="002726A2">
          <w:rPr>
            <w:rFonts w:ascii="Times New Roman" w:hAnsi="Times New Roman"/>
          </w:rPr>
          <w:instrText>PAGE   \* MERGEFORMAT</w:instrText>
        </w:r>
        <w:r w:rsidRPr="002726A2">
          <w:rPr>
            <w:rFonts w:ascii="Times New Roman" w:hAnsi="Times New Roman"/>
          </w:rPr>
          <w:fldChar w:fldCharType="separate"/>
        </w:r>
        <w:r w:rsidRPr="002726A2">
          <w:rPr>
            <w:rFonts w:ascii="Times New Roman" w:hAnsi="Times New Roman"/>
          </w:rPr>
          <w:t>2</w:t>
        </w:r>
        <w:r w:rsidRPr="002726A2">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EC7C" w14:textId="77777777" w:rsidR="006139F2" w:rsidRDefault="006139F2" w:rsidP="006D264A">
      <w:pPr>
        <w:spacing w:after="0" w:line="240" w:lineRule="auto"/>
      </w:pPr>
      <w:r>
        <w:separator/>
      </w:r>
    </w:p>
  </w:footnote>
  <w:footnote w:type="continuationSeparator" w:id="0">
    <w:p w14:paraId="5E025856" w14:textId="77777777" w:rsidR="006139F2" w:rsidRDefault="006139F2" w:rsidP="006D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331E" w14:textId="77777777" w:rsidR="00C84F75" w:rsidRPr="00E13DC0" w:rsidRDefault="00C84F75" w:rsidP="002726A2">
    <w:pPr>
      <w:framePr w:h="1164" w:hRule="exact" w:hSpace="141" w:wrap="auto" w:vAnchor="text" w:hAnchor="page" w:x="4696" w:y="39"/>
      <w:overflowPunct w:val="0"/>
      <w:autoSpaceDE w:val="0"/>
      <w:autoSpaceDN w:val="0"/>
      <w:adjustRightInd w:val="0"/>
      <w:spacing w:after="0" w:line="240" w:lineRule="auto"/>
      <w:ind w:left="567"/>
      <w:rPr>
        <w:rFonts w:ascii="Arial Narrow" w:eastAsia="Times New Roman" w:hAnsi="Arial Narrow" w:cs="Times New Roman"/>
        <w:b/>
        <w:sz w:val="18"/>
        <w:szCs w:val="20"/>
        <w:vertAlign w:val="superscript"/>
        <w:lang w:eastAsia="it-IT"/>
      </w:rPr>
    </w:pPr>
    <w:bookmarkStart w:id="6" w:name="_Hlk220681811"/>
    <w:bookmarkStart w:id="7" w:name="_Hlk220681425"/>
    <w:bookmarkStart w:id="8" w:name="_Hlk220681426"/>
    <w:bookmarkStart w:id="9" w:name="_Hlk220681518"/>
    <w:bookmarkStart w:id="10" w:name="_Hlk220681519"/>
    <w:bookmarkStart w:id="11" w:name="_Hlk220682597"/>
    <w:bookmarkStart w:id="12" w:name="_Hlk220682598"/>
    <w:bookmarkStart w:id="13" w:name="_Hlk220682629"/>
    <w:bookmarkStart w:id="14" w:name="_Hlk220682630"/>
    <w:bookmarkStart w:id="15" w:name="_Hlk220682674"/>
    <w:bookmarkStart w:id="16" w:name="_Hlk220682675"/>
    <w:bookmarkStart w:id="17" w:name="_Hlk220682758"/>
    <w:bookmarkStart w:id="18" w:name="_Hlk220682759"/>
    <w:bookmarkStart w:id="19" w:name="_Hlk220683130"/>
    <w:bookmarkStart w:id="20" w:name="_Hlk220683131"/>
    <w:r w:rsidRPr="00E13DC0">
      <w:rPr>
        <w:rFonts w:ascii="Times New Roman" w:eastAsia="Times New Roman" w:hAnsi="Times New Roman" w:cs="Times New Roman"/>
        <w:noProof/>
        <w:sz w:val="18"/>
        <w:szCs w:val="24"/>
        <w:lang w:eastAsia="it-IT"/>
      </w:rPr>
      <w:drawing>
        <wp:inline distT="0" distB="0" distL="0" distR="0" wp14:anchorId="11FFC3C9" wp14:editId="1C06C17A">
          <wp:extent cx="668020" cy="755650"/>
          <wp:effectExtent l="0" t="0" r="0" b="6350"/>
          <wp:docPr id="972593772" name="Immagine 7" descr="Immagine che contiene schizzo, Line art, clipart, disegno al trat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19318" name="Immagine 7" descr="Immagine che contiene schizzo, Line art, clipart, disegno al tratt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755650"/>
                  </a:xfrm>
                  <a:prstGeom prst="rect">
                    <a:avLst/>
                  </a:prstGeom>
                  <a:noFill/>
                  <a:ln>
                    <a:noFill/>
                  </a:ln>
                </pic:spPr>
              </pic:pic>
            </a:graphicData>
          </a:graphic>
        </wp:inline>
      </w:drawing>
    </w:r>
  </w:p>
  <w:bookmarkEnd w:id="6"/>
  <w:p w14:paraId="33B3FC05" w14:textId="73E9A4C2" w:rsidR="009B49E2" w:rsidRPr="00C84F75" w:rsidRDefault="00C84F75" w:rsidP="002726A2">
    <w:pPr>
      <w:spacing w:after="320" w:line="240" w:lineRule="auto"/>
      <w:jc w:val="center"/>
    </w:pPr>
    <w:r>
      <w:rPr>
        <w:noProof/>
        <w:sz w:val="18"/>
      </w:rPr>
      <w:drawing>
        <wp:inline distT="0" distB="0" distL="0" distR="0" wp14:anchorId="4A39156D" wp14:editId="0AF7C19B">
          <wp:extent cx="5759450" cy="931545"/>
          <wp:effectExtent l="0" t="0" r="0" b="1905"/>
          <wp:docPr id="41265371" name="Immagine 3" descr="Immagine che contiene tipografia, Carattere, testo, calli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68904" name="Immagine 3" descr="Immagine che contiene tipografia, Carattere, testo, calligrafia&#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931545"/>
                  </a:xfrm>
                  <a:prstGeom prst="rect">
                    <a:avLst/>
                  </a:prstGeom>
                  <a:noFill/>
                  <a:ln>
                    <a:noFill/>
                  </a:ln>
                </pic:spPr>
              </pic:pic>
            </a:graphicData>
          </a:graphic>
        </wp:inline>
      </w:drawing>
    </w:r>
    <w:r w:rsidRPr="0096109D">
      <w:rPr>
        <w:rFonts w:ascii="Times New Roman" w:hAnsi="Times New Roman" w:cs="Times New Roman"/>
        <w:b/>
        <w:bCs/>
        <w:sz w:val="24"/>
        <w:szCs w:val="40"/>
      </w:rPr>
      <w:t>STRUTTURA DI MISSIONE ZES</w:t>
    </w:r>
    <w:bookmarkEnd w:id="7"/>
    <w:bookmarkEnd w:id="8"/>
    <w:bookmarkEnd w:id="9"/>
    <w:bookmarkEnd w:id="10"/>
    <w:bookmarkEnd w:id="11"/>
    <w:bookmarkEnd w:id="12"/>
    <w:bookmarkEnd w:id="13"/>
    <w:bookmarkEnd w:id="14"/>
    <w:bookmarkEnd w:id="15"/>
    <w:bookmarkEnd w:id="16"/>
    <w:bookmarkEnd w:id="17"/>
    <w:bookmarkEnd w:id="18"/>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310E"/>
    <w:multiLevelType w:val="hybridMultilevel"/>
    <w:tmpl w:val="3B4096F6"/>
    <w:lvl w:ilvl="0" w:tplc="554A7F82">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B23B5F"/>
    <w:multiLevelType w:val="hybridMultilevel"/>
    <w:tmpl w:val="27CACB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02BE5"/>
    <w:multiLevelType w:val="hybridMultilevel"/>
    <w:tmpl w:val="4116542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A824498"/>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1E12359"/>
    <w:multiLevelType w:val="hybridMultilevel"/>
    <w:tmpl w:val="3012A2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7A73A1"/>
    <w:multiLevelType w:val="hybridMultilevel"/>
    <w:tmpl w:val="57827F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855D20"/>
    <w:multiLevelType w:val="hybridMultilevel"/>
    <w:tmpl w:val="F26A50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0078B4"/>
    <w:multiLevelType w:val="multilevel"/>
    <w:tmpl w:val="4E06D1A2"/>
    <w:lvl w:ilvl="0">
      <w:start w:val="1"/>
      <w:numFmt w:val="decimal"/>
      <w:pStyle w:val="Titolo2"/>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B763A7B"/>
    <w:multiLevelType w:val="hybridMultilevel"/>
    <w:tmpl w:val="0764D5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963922"/>
    <w:multiLevelType w:val="hybridMultilevel"/>
    <w:tmpl w:val="03820B3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1086BA4"/>
    <w:multiLevelType w:val="hybridMultilevel"/>
    <w:tmpl w:val="7FF098C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8F053F"/>
    <w:multiLevelType w:val="hybridMultilevel"/>
    <w:tmpl w:val="5EE854F2"/>
    <w:lvl w:ilvl="0" w:tplc="4C527AC6">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A837A7"/>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3A0738C"/>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7483944"/>
    <w:multiLevelType w:val="multilevel"/>
    <w:tmpl w:val="E74252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7A3632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B50AA4"/>
    <w:multiLevelType w:val="hybridMultilevel"/>
    <w:tmpl w:val="F18C17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D222C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3926DB"/>
    <w:multiLevelType w:val="hybridMultilevel"/>
    <w:tmpl w:val="7B165C5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D1000C"/>
    <w:multiLevelType w:val="hybridMultilevel"/>
    <w:tmpl w:val="F9862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8138A7"/>
    <w:multiLevelType w:val="multilevel"/>
    <w:tmpl w:val="57827F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DBD3434"/>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42652D"/>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8D2214"/>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F349B9"/>
    <w:multiLevelType w:val="hybridMultilevel"/>
    <w:tmpl w:val="250479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8D25DF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357610"/>
    <w:multiLevelType w:val="hybridMultilevel"/>
    <w:tmpl w:val="264A38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CE81C16"/>
    <w:multiLevelType w:val="hybridMultilevel"/>
    <w:tmpl w:val="33F005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CE24EE"/>
    <w:multiLevelType w:val="hybridMultilevel"/>
    <w:tmpl w:val="34785E82"/>
    <w:lvl w:ilvl="0" w:tplc="04100017">
      <w:start w:val="1"/>
      <w:numFmt w:val="lowerLetter"/>
      <w:lvlText w:val="%1)"/>
      <w:lvlJc w:val="left"/>
      <w:pPr>
        <w:ind w:left="720" w:hanging="360"/>
      </w:pPr>
    </w:lvl>
    <w:lvl w:ilvl="1" w:tplc="2C2261C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6582946"/>
    <w:multiLevelType w:val="hybridMultilevel"/>
    <w:tmpl w:val="1A36F61C"/>
    <w:lvl w:ilvl="0" w:tplc="027EDF8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79B30AE"/>
    <w:multiLevelType w:val="hybridMultilevel"/>
    <w:tmpl w:val="C3AAF328"/>
    <w:lvl w:ilvl="0" w:tplc="0410000F">
      <w:start w:val="1"/>
      <w:numFmt w:val="decimal"/>
      <w:lvlText w:val="%1."/>
      <w:lvlJc w:val="left"/>
      <w:pPr>
        <w:ind w:left="720" w:hanging="360"/>
      </w:pPr>
      <w:rPr>
        <w:rFonts w:hint="default"/>
      </w:rPr>
    </w:lvl>
    <w:lvl w:ilvl="1" w:tplc="C982219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9416A62"/>
    <w:multiLevelType w:val="hybridMultilevel"/>
    <w:tmpl w:val="D93443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AB3E23"/>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C3B1F2D"/>
    <w:multiLevelType w:val="hybridMultilevel"/>
    <w:tmpl w:val="1DC8C21C"/>
    <w:lvl w:ilvl="0" w:tplc="0410000F">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34" w15:restartNumberingAfterBreak="0">
    <w:nsid w:val="5DDC092B"/>
    <w:multiLevelType w:val="hybridMultilevel"/>
    <w:tmpl w:val="58F04926"/>
    <w:lvl w:ilvl="0" w:tplc="93A4644E">
      <w:start w:val="1"/>
      <w:numFmt w:val="decimal"/>
      <w:lvlText w:val="%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27421C"/>
    <w:multiLevelType w:val="multilevel"/>
    <w:tmpl w:val="A38E28A4"/>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284371C"/>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693B672"/>
    <w:multiLevelType w:val="hybridMultilevel"/>
    <w:tmpl w:val="FFFFFFFF"/>
    <w:lvl w:ilvl="0" w:tplc="04F0AF50">
      <w:start w:val="1"/>
      <w:numFmt w:val="lowerLetter"/>
      <w:lvlText w:val="%1)"/>
      <w:lvlJc w:val="right"/>
      <w:pPr>
        <w:ind w:left="720" w:hanging="360"/>
      </w:pPr>
      <w:rPr>
        <w:rFonts w:ascii="Times New Roman,Calibri" w:hAnsi="Times New Roman,Calibri" w:hint="default"/>
      </w:rPr>
    </w:lvl>
    <w:lvl w:ilvl="1" w:tplc="17927B58">
      <w:start w:val="1"/>
      <w:numFmt w:val="lowerLetter"/>
      <w:lvlText w:val="%2."/>
      <w:lvlJc w:val="left"/>
      <w:pPr>
        <w:ind w:left="1440" w:hanging="360"/>
      </w:pPr>
    </w:lvl>
    <w:lvl w:ilvl="2" w:tplc="4E906AFA">
      <w:start w:val="1"/>
      <w:numFmt w:val="lowerRoman"/>
      <w:lvlText w:val="%3."/>
      <w:lvlJc w:val="right"/>
      <w:pPr>
        <w:ind w:left="2160" w:hanging="180"/>
      </w:pPr>
    </w:lvl>
    <w:lvl w:ilvl="3" w:tplc="95683C22">
      <w:start w:val="1"/>
      <w:numFmt w:val="decimal"/>
      <w:lvlText w:val="%4."/>
      <w:lvlJc w:val="left"/>
      <w:pPr>
        <w:ind w:left="2880" w:hanging="360"/>
      </w:pPr>
    </w:lvl>
    <w:lvl w:ilvl="4" w:tplc="65223DB2">
      <w:start w:val="1"/>
      <w:numFmt w:val="lowerLetter"/>
      <w:lvlText w:val="%5."/>
      <w:lvlJc w:val="left"/>
      <w:pPr>
        <w:ind w:left="3600" w:hanging="360"/>
      </w:pPr>
    </w:lvl>
    <w:lvl w:ilvl="5" w:tplc="529A6B78">
      <w:start w:val="1"/>
      <w:numFmt w:val="lowerRoman"/>
      <w:lvlText w:val="%6."/>
      <w:lvlJc w:val="right"/>
      <w:pPr>
        <w:ind w:left="4320" w:hanging="180"/>
      </w:pPr>
    </w:lvl>
    <w:lvl w:ilvl="6" w:tplc="742A0DE4">
      <w:start w:val="1"/>
      <w:numFmt w:val="decimal"/>
      <w:lvlText w:val="%7."/>
      <w:lvlJc w:val="left"/>
      <w:pPr>
        <w:ind w:left="5040" w:hanging="360"/>
      </w:pPr>
    </w:lvl>
    <w:lvl w:ilvl="7" w:tplc="5E206BBA">
      <w:start w:val="1"/>
      <w:numFmt w:val="lowerLetter"/>
      <w:lvlText w:val="%8."/>
      <w:lvlJc w:val="left"/>
      <w:pPr>
        <w:ind w:left="5760" w:hanging="360"/>
      </w:pPr>
    </w:lvl>
    <w:lvl w:ilvl="8" w:tplc="243C8976">
      <w:start w:val="1"/>
      <w:numFmt w:val="lowerRoman"/>
      <w:lvlText w:val="%9."/>
      <w:lvlJc w:val="right"/>
      <w:pPr>
        <w:ind w:left="6480" w:hanging="180"/>
      </w:pPr>
    </w:lvl>
  </w:abstractNum>
  <w:abstractNum w:abstractNumId="38" w15:restartNumberingAfterBreak="0">
    <w:nsid w:val="6C9F59C5"/>
    <w:multiLevelType w:val="multilevel"/>
    <w:tmpl w:val="D9C884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F3D3557"/>
    <w:multiLevelType w:val="hybridMultilevel"/>
    <w:tmpl w:val="B9D6B63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0A11A11"/>
    <w:multiLevelType w:val="hybridMultilevel"/>
    <w:tmpl w:val="739A7B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746864"/>
    <w:multiLevelType w:val="hybridMultilevel"/>
    <w:tmpl w:val="2A9601E0"/>
    <w:lvl w:ilvl="0" w:tplc="690A1FAC">
      <w:start w:val="1"/>
      <w:numFmt w:val="lowerLetter"/>
      <w:lvlText w:val="%1)"/>
      <w:lvlJc w:val="righ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3E2B23"/>
    <w:multiLevelType w:val="hybridMultilevel"/>
    <w:tmpl w:val="11C29C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B3035B6"/>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D92B59"/>
    <w:multiLevelType w:val="hybridMultilevel"/>
    <w:tmpl w:val="B50637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F0941E7"/>
    <w:multiLevelType w:val="hybridMultilevel"/>
    <w:tmpl w:val="602E493A"/>
    <w:lvl w:ilvl="0" w:tplc="3B36DF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3747237">
    <w:abstractNumId w:val="40"/>
  </w:num>
  <w:num w:numId="2" w16cid:durableId="1023244903">
    <w:abstractNumId w:val="33"/>
  </w:num>
  <w:num w:numId="3" w16cid:durableId="1412043794">
    <w:abstractNumId w:val="4"/>
  </w:num>
  <w:num w:numId="4" w16cid:durableId="417681766">
    <w:abstractNumId w:val="41"/>
  </w:num>
  <w:num w:numId="5" w16cid:durableId="1712992494">
    <w:abstractNumId w:val="44"/>
  </w:num>
  <w:num w:numId="6" w16cid:durableId="1543517501">
    <w:abstractNumId w:val="11"/>
  </w:num>
  <w:num w:numId="7" w16cid:durableId="1708721469">
    <w:abstractNumId w:val="5"/>
  </w:num>
  <w:num w:numId="8" w16cid:durableId="775097541">
    <w:abstractNumId w:val="27"/>
  </w:num>
  <w:num w:numId="9" w16cid:durableId="212691588">
    <w:abstractNumId w:val="2"/>
  </w:num>
  <w:num w:numId="10" w16cid:durableId="1362323686">
    <w:abstractNumId w:val="45"/>
  </w:num>
  <w:num w:numId="11" w16cid:durableId="600145126">
    <w:abstractNumId w:val="28"/>
  </w:num>
  <w:num w:numId="12" w16cid:durableId="86733049">
    <w:abstractNumId w:val="18"/>
  </w:num>
  <w:num w:numId="13" w16cid:durableId="335767471">
    <w:abstractNumId w:val="38"/>
  </w:num>
  <w:num w:numId="14" w16cid:durableId="1093554244">
    <w:abstractNumId w:val="29"/>
  </w:num>
  <w:num w:numId="15" w16cid:durableId="956326939">
    <w:abstractNumId w:val="12"/>
  </w:num>
  <w:num w:numId="16" w16cid:durableId="487017721">
    <w:abstractNumId w:val="20"/>
  </w:num>
  <w:num w:numId="17" w16cid:durableId="414085556">
    <w:abstractNumId w:val="35"/>
  </w:num>
  <w:num w:numId="18" w16cid:durableId="992876611">
    <w:abstractNumId w:val="36"/>
  </w:num>
  <w:num w:numId="19" w16cid:durableId="468667114">
    <w:abstractNumId w:val="43"/>
  </w:num>
  <w:num w:numId="20" w16cid:durableId="849564851">
    <w:abstractNumId w:val="14"/>
  </w:num>
  <w:num w:numId="21" w16cid:durableId="1603882470">
    <w:abstractNumId w:val="16"/>
  </w:num>
  <w:num w:numId="22" w16cid:durableId="230628527">
    <w:abstractNumId w:val="0"/>
  </w:num>
  <w:num w:numId="23" w16cid:durableId="371998054">
    <w:abstractNumId w:val="30"/>
  </w:num>
  <w:num w:numId="24" w16cid:durableId="924805978">
    <w:abstractNumId w:val="15"/>
  </w:num>
  <w:num w:numId="25" w16cid:durableId="1233928743">
    <w:abstractNumId w:val="3"/>
  </w:num>
  <w:num w:numId="26" w16cid:durableId="805119917">
    <w:abstractNumId w:val="31"/>
  </w:num>
  <w:num w:numId="27" w16cid:durableId="1088192062">
    <w:abstractNumId w:val="1"/>
  </w:num>
  <w:num w:numId="28" w16cid:durableId="680668169">
    <w:abstractNumId w:val="13"/>
  </w:num>
  <w:num w:numId="29" w16cid:durableId="993069605">
    <w:abstractNumId w:val="32"/>
  </w:num>
  <w:num w:numId="30" w16cid:durableId="1661034072">
    <w:abstractNumId w:val="9"/>
  </w:num>
  <w:num w:numId="31" w16cid:durableId="907693019">
    <w:abstractNumId w:val="26"/>
  </w:num>
  <w:num w:numId="32" w16cid:durableId="1866747069">
    <w:abstractNumId w:val="6"/>
  </w:num>
  <w:num w:numId="33" w16cid:durableId="1248881041">
    <w:abstractNumId w:val="21"/>
  </w:num>
  <w:num w:numId="34" w16cid:durableId="811479895">
    <w:abstractNumId w:val="25"/>
  </w:num>
  <w:num w:numId="35" w16cid:durableId="1475757558">
    <w:abstractNumId w:val="17"/>
  </w:num>
  <w:num w:numId="36" w16cid:durableId="2102724003">
    <w:abstractNumId w:val="42"/>
  </w:num>
  <w:num w:numId="37" w16cid:durableId="534583849">
    <w:abstractNumId w:val="22"/>
  </w:num>
  <w:num w:numId="38" w16cid:durableId="817303714">
    <w:abstractNumId w:val="24"/>
  </w:num>
  <w:num w:numId="39" w16cid:durableId="1359350241">
    <w:abstractNumId w:val="10"/>
  </w:num>
  <w:num w:numId="40" w16cid:durableId="338511691">
    <w:abstractNumId w:val="34"/>
  </w:num>
  <w:num w:numId="41" w16cid:durableId="1209606319">
    <w:abstractNumId w:val="37"/>
  </w:num>
  <w:num w:numId="42" w16cid:durableId="1465192812">
    <w:abstractNumId w:val="8"/>
  </w:num>
  <w:num w:numId="43" w16cid:durableId="2019234564">
    <w:abstractNumId w:val="19"/>
  </w:num>
  <w:num w:numId="44" w16cid:durableId="1715084567">
    <w:abstractNumId w:val="7"/>
  </w:num>
  <w:num w:numId="45" w16cid:durableId="2130783320">
    <w:abstractNumId w:val="23"/>
  </w:num>
  <w:num w:numId="46" w16cid:durableId="1093013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3C"/>
    <w:rsid w:val="00000819"/>
    <w:rsid w:val="00001BFC"/>
    <w:rsid w:val="000025CF"/>
    <w:rsid w:val="00002A3B"/>
    <w:rsid w:val="00005ADC"/>
    <w:rsid w:val="0000748D"/>
    <w:rsid w:val="00013A0F"/>
    <w:rsid w:val="00015756"/>
    <w:rsid w:val="00021172"/>
    <w:rsid w:val="00025062"/>
    <w:rsid w:val="0002575F"/>
    <w:rsid w:val="00025B50"/>
    <w:rsid w:val="00025CCD"/>
    <w:rsid w:val="0002710D"/>
    <w:rsid w:val="0002736C"/>
    <w:rsid w:val="00027A50"/>
    <w:rsid w:val="000302C7"/>
    <w:rsid w:val="0003037B"/>
    <w:rsid w:val="00034AFE"/>
    <w:rsid w:val="0004366B"/>
    <w:rsid w:val="00043D84"/>
    <w:rsid w:val="0004763A"/>
    <w:rsid w:val="0005093A"/>
    <w:rsid w:val="00052011"/>
    <w:rsid w:val="00053A5B"/>
    <w:rsid w:val="00053EE7"/>
    <w:rsid w:val="00054B5A"/>
    <w:rsid w:val="000555FC"/>
    <w:rsid w:val="000578EE"/>
    <w:rsid w:val="0006028C"/>
    <w:rsid w:val="0006128C"/>
    <w:rsid w:val="00062DCE"/>
    <w:rsid w:val="0007118C"/>
    <w:rsid w:val="00074BF9"/>
    <w:rsid w:val="00083591"/>
    <w:rsid w:val="00083D3E"/>
    <w:rsid w:val="000840CE"/>
    <w:rsid w:val="00090E50"/>
    <w:rsid w:val="00095342"/>
    <w:rsid w:val="00096770"/>
    <w:rsid w:val="000A0A07"/>
    <w:rsid w:val="000A1A55"/>
    <w:rsid w:val="000A1C40"/>
    <w:rsid w:val="000A1C47"/>
    <w:rsid w:val="000A21DB"/>
    <w:rsid w:val="000A2C86"/>
    <w:rsid w:val="000A2D93"/>
    <w:rsid w:val="000A3A91"/>
    <w:rsid w:val="000A4CEE"/>
    <w:rsid w:val="000A51A5"/>
    <w:rsid w:val="000A6B21"/>
    <w:rsid w:val="000A6E2C"/>
    <w:rsid w:val="000A774B"/>
    <w:rsid w:val="000B29EC"/>
    <w:rsid w:val="000B3CC5"/>
    <w:rsid w:val="000B4DE8"/>
    <w:rsid w:val="000C0117"/>
    <w:rsid w:val="000C3C12"/>
    <w:rsid w:val="000C6E34"/>
    <w:rsid w:val="000D221A"/>
    <w:rsid w:val="000D2514"/>
    <w:rsid w:val="000D49FA"/>
    <w:rsid w:val="000D7D8F"/>
    <w:rsid w:val="000E2830"/>
    <w:rsid w:val="000F06DD"/>
    <w:rsid w:val="000F24CE"/>
    <w:rsid w:val="000F27C9"/>
    <w:rsid w:val="000F33D2"/>
    <w:rsid w:val="000F37A5"/>
    <w:rsid w:val="000F45EF"/>
    <w:rsid w:val="000F531D"/>
    <w:rsid w:val="000F5734"/>
    <w:rsid w:val="000F5854"/>
    <w:rsid w:val="00100399"/>
    <w:rsid w:val="00102D50"/>
    <w:rsid w:val="00103099"/>
    <w:rsid w:val="0010681F"/>
    <w:rsid w:val="00112AC8"/>
    <w:rsid w:val="00122C5D"/>
    <w:rsid w:val="00123E16"/>
    <w:rsid w:val="001243CA"/>
    <w:rsid w:val="001243E6"/>
    <w:rsid w:val="00124660"/>
    <w:rsid w:val="001247FD"/>
    <w:rsid w:val="00125329"/>
    <w:rsid w:val="00127BCC"/>
    <w:rsid w:val="00132066"/>
    <w:rsid w:val="001339C7"/>
    <w:rsid w:val="00133AC1"/>
    <w:rsid w:val="00133ED4"/>
    <w:rsid w:val="0013590B"/>
    <w:rsid w:val="001370DA"/>
    <w:rsid w:val="00143E9D"/>
    <w:rsid w:val="00146C48"/>
    <w:rsid w:val="00147547"/>
    <w:rsid w:val="00152FA6"/>
    <w:rsid w:val="00153171"/>
    <w:rsid w:val="00153308"/>
    <w:rsid w:val="0015346A"/>
    <w:rsid w:val="0015355F"/>
    <w:rsid w:val="001556CD"/>
    <w:rsid w:val="00155A3E"/>
    <w:rsid w:val="00156583"/>
    <w:rsid w:val="0015769C"/>
    <w:rsid w:val="001627DD"/>
    <w:rsid w:val="00162E52"/>
    <w:rsid w:val="0016574E"/>
    <w:rsid w:val="00165D1E"/>
    <w:rsid w:val="00166E88"/>
    <w:rsid w:val="0016775A"/>
    <w:rsid w:val="00167BEC"/>
    <w:rsid w:val="001722DC"/>
    <w:rsid w:val="00172B64"/>
    <w:rsid w:val="00172D3F"/>
    <w:rsid w:val="00173658"/>
    <w:rsid w:val="0017544B"/>
    <w:rsid w:val="00177644"/>
    <w:rsid w:val="00177F83"/>
    <w:rsid w:val="00180291"/>
    <w:rsid w:val="00180A06"/>
    <w:rsid w:val="00181C78"/>
    <w:rsid w:val="0018291F"/>
    <w:rsid w:val="001A011C"/>
    <w:rsid w:val="001A1467"/>
    <w:rsid w:val="001A2AB9"/>
    <w:rsid w:val="001A3A3C"/>
    <w:rsid w:val="001A431B"/>
    <w:rsid w:val="001A476D"/>
    <w:rsid w:val="001A54CA"/>
    <w:rsid w:val="001A6F83"/>
    <w:rsid w:val="001A6FB1"/>
    <w:rsid w:val="001B121F"/>
    <w:rsid w:val="001B1389"/>
    <w:rsid w:val="001B1A15"/>
    <w:rsid w:val="001B1A40"/>
    <w:rsid w:val="001B4D40"/>
    <w:rsid w:val="001B6C6F"/>
    <w:rsid w:val="001B7BC5"/>
    <w:rsid w:val="001C351E"/>
    <w:rsid w:val="001C3B52"/>
    <w:rsid w:val="001C5797"/>
    <w:rsid w:val="001D123C"/>
    <w:rsid w:val="001D3199"/>
    <w:rsid w:val="001D33E2"/>
    <w:rsid w:val="001D43BC"/>
    <w:rsid w:val="001D5DB6"/>
    <w:rsid w:val="001D67B5"/>
    <w:rsid w:val="001D6BEA"/>
    <w:rsid w:val="001E099D"/>
    <w:rsid w:val="001E1CB5"/>
    <w:rsid w:val="001E4355"/>
    <w:rsid w:val="001E4CD7"/>
    <w:rsid w:val="001E57C8"/>
    <w:rsid w:val="001E5CB9"/>
    <w:rsid w:val="001E672C"/>
    <w:rsid w:val="001E7F6A"/>
    <w:rsid w:val="001F1AB9"/>
    <w:rsid w:val="001F3110"/>
    <w:rsid w:val="001F39C1"/>
    <w:rsid w:val="001F3E30"/>
    <w:rsid w:val="001F4528"/>
    <w:rsid w:val="001F46A5"/>
    <w:rsid w:val="001F4836"/>
    <w:rsid w:val="001F6958"/>
    <w:rsid w:val="00203D6D"/>
    <w:rsid w:val="0020454E"/>
    <w:rsid w:val="002048F3"/>
    <w:rsid w:val="00204EC7"/>
    <w:rsid w:val="00212315"/>
    <w:rsid w:val="0021258F"/>
    <w:rsid w:val="002202B2"/>
    <w:rsid w:val="0022133B"/>
    <w:rsid w:val="00225BEC"/>
    <w:rsid w:val="002300D5"/>
    <w:rsid w:val="0023074A"/>
    <w:rsid w:val="00234A4E"/>
    <w:rsid w:val="0023530E"/>
    <w:rsid w:val="0023562C"/>
    <w:rsid w:val="00235F8E"/>
    <w:rsid w:val="002371F4"/>
    <w:rsid w:val="00240A12"/>
    <w:rsid w:val="0024106B"/>
    <w:rsid w:val="00241E11"/>
    <w:rsid w:val="00246513"/>
    <w:rsid w:val="00247F59"/>
    <w:rsid w:val="00251213"/>
    <w:rsid w:val="0025130F"/>
    <w:rsid w:val="00251C92"/>
    <w:rsid w:val="00253919"/>
    <w:rsid w:val="00254064"/>
    <w:rsid w:val="002573C4"/>
    <w:rsid w:val="00260072"/>
    <w:rsid w:val="002600A3"/>
    <w:rsid w:val="00263820"/>
    <w:rsid w:val="00264A4F"/>
    <w:rsid w:val="00264C00"/>
    <w:rsid w:val="002652D5"/>
    <w:rsid w:val="002674B0"/>
    <w:rsid w:val="0027020A"/>
    <w:rsid w:val="00271A34"/>
    <w:rsid w:val="00271C21"/>
    <w:rsid w:val="002726A2"/>
    <w:rsid w:val="00272B67"/>
    <w:rsid w:val="00273B1A"/>
    <w:rsid w:val="002747CF"/>
    <w:rsid w:val="00275B4F"/>
    <w:rsid w:val="00280C37"/>
    <w:rsid w:val="002858DD"/>
    <w:rsid w:val="002863C2"/>
    <w:rsid w:val="002909A2"/>
    <w:rsid w:val="002922EF"/>
    <w:rsid w:val="00293EF3"/>
    <w:rsid w:val="00295AC0"/>
    <w:rsid w:val="00295F3B"/>
    <w:rsid w:val="002977AC"/>
    <w:rsid w:val="002978E2"/>
    <w:rsid w:val="002A234B"/>
    <w:rsid w:val="002A2F1D"/>
    <w:rsid w:val="002A3B99"/>
    <w:rsid w:val="002A4E0A"/>
    <w:rsid w:val="002A6998"/>
    <w:rsid w:val="002A6C98"/>
    <w:rsid w:val="002B0CB9"/>
    <w:rsid w:val="002B2527"/>
    <w:rsid w:val="002B571D"/>
    <w:rsid w:val="002B5FDD"/>
    <w:rsid w:val="002C09D9"/>
    <w:rsid w:val="002C2E21"/>
    <w:rsid w:val="002C4E5A"/>
    <w:rsid w:val="002C7979"/>
    <w:rsid w:val="002D0CC3"/>
    <w:rsid w:val="002D25F5"/>
    <w:rsid w:val="002D3531"/>
    <w:rsid w:val="002D78FB"/>
    <w:rsid w:val="002E0B9A"/>
    <w:rsid w:val="002E2CE1"/>
    <w:rsid w:val="002E3259"/>
    <w:rsid w:val="002E3B00"/>
    <w:rsid w:val="002F00A7"/>
    <w:rsid w:val="002F194B"/>
    <w:rsid w:val="002F2ABE"/>
    <w:rsid w:val="002F2E1A"/>
    <w:rsid w:val="002F49FB"/>
    <w:rsid w:val="002F539A"/>
    <w:rsid w:val="00300542"/>
    <w:rsid w:val="0030274A"/>
    <w:rsid w:val="00304C26"/>
    <w:rsid w:val="00306D53"/>
    <w:rsid w:val="00307B15"/>
    <w:rsid w:val="00310B5A"/>
    <w:rsid w:val="00310FB3"/>
    <w:rsid w:val="00311525"/>
    <w:rsid w:val="003129B3"/>
    <w:rsid w:val="00314357"/>
    <w:rsid w:val="0031661B"/>
    <w:rsid w:val="00317C5B"/>
    <w:rsid w:val="00321D48"/>
    <w:rsid w:val="00322371"/>
    <w:rsid w:val="00322889"/>
    <w:rsid w:val="003232B9"/>
    <w:rsid w:val="003234AC"/>
    <w:rsid w:val="003236E7"/>
    <w:rsid w:val="003236ED"/>
    <w:rsid w:val="00325AE8"/>
    <w:rsid w:val="00325F1F"/>
    <w:rsid w:val="0032736F"/>
    <w:rsid w:val="0033057B"/>
    <w:rsid w:val="00330C56"/>
    <w:rsid w:val="00333249"/>
    <w:rsid w:val="00334815"/>
    <w:rsid w:val="00334B84"/>
    <w:rsid w:val="00335A3E"/>
    <w:rsid w:val="00336379"/>
    <w:rsid w:val="003425B3"/>
    <w:rsid w:val="00342FED"/>
    <w:rsid w:val="003477CA"/>
    <w:rsid w:val="003526BD"/>
    <w:rsid w:val="003529AD"/>
    <w:rsid w:val="00362528"/>
    <w:rsid w:val="0036271D"/>
    <w:rsid w:val="003636BA"/>
    <w:rsid w:val="003665D2"/>
    <w:rsid w:val="00373AC0"/>
    <w:rsid w:val="00380524"/>
    <w:rsid w:val="00380BDA"/>
    <w:rsid w:val="00386A12"/>
    <w:rsid w:val="00386B27"/>
    <w:rsid w:val="00392A5E"/>
    <w:rsid w:val="00392D63"/>
    <w:rsid w:val="003A23A2"/>
    <w:rsid w:val="003A3697"/>
    <w:rsid w:val="003A3C34"/>
    <w:rsid w:val="003A4CFA"/>
    <w:rsid w:val="003A5894"/>
    <w:rsid w:val="003A60A0"/>
    <w:rsid w:val="003A7259"/>
    <w:rsid w:val="003B001B"/>
    <w:rsid w:val="003B0A74"/>
    <w:rsid w:val="003B1136"/>
    <w:rsid w:val="003B1218"/>
    <w:rsid w:val="003B18C3"/>
    <w:rsid w:val="003B607D"/>
    <w:rsid w:val="003B6D6F"/>
    <w:rsid w:val="003B708C"/>
    <w:rsid w:val="003C31D1"/>
    <w:rsid w:val="003C61A1"/>
    <w:rsid w:val="003D093C"/>
    <w:rsid w:val="003D2A48"/>
    <w:rsid w:val="003D534D"/>
    <w:rsid w:val="003E06A9"/>
    <w:rsid w:val="003E15DC"/>
    <w:rsid w:val="003E44C4"/>
    <w:rsid w:val="003E4DC7"/>
    <w:rsid w:val="003F0D04"/>
    <w:rsid w:val="003F25EC"/>
    <w:rsid w:val="003F43F1"/>
    <w:rsid w:val="003F528F"/>
    <w:rsid w:val="003F666E"/>
    <w:rsid w:val="003F6CC4"/>
    <w:rsid w:val="00400145"/>
    <w:rsid w:val="00400385"/>
    <w:rsid w:val="00400955"/>
    <w:rsid w:val="00401294"/>
    <w:rsid w:val="0040276C"/>
    <w:rsid w:val="004051B6"/>
    <w:rsid w:val="00405EA2"/>
    <w:rsid w:val="00406742"/>
    <w:rsid w:val="00406C5C"/>
    <w:rsid w:val="00407442"/>
    <w:rsid w:val="0041284B"/>
    <w:rsid w:val="004201C7"/>
    <w:rsid w:val="00421C0E"/>
    <w:rsid w:val="00424C83"/>
    <w:rsid w:val="0042574C"/>
    <w:rsid w:val="0043626E"/>
    <w:rsid w:val="00437172"/>
    <w:rsid w:val="00440FCD"/>
    <w:rsid w:val="00442FF4"/>
    <w:rsid w:val="004447E5"/>
    <w:rsid w:val="0044528F"/>
    <w:rsid w:val="00451424"/>
    <w:rsid w:val="00452BDF"/>
    <w:rsid w:val="0045414D"/>
    <w:rsid w:val="004543E9"/>
    <w:rsid w:val="0045477B"/>
    <w:rsid w:val="00456D9E"/>
    <w:rsid w:val="0046413A"/>
    <w:rsid w:val="004648A2"/>
    <w:rsid w:val="00465CEC"/>
    <w:rsid w:val="00470F75"/>
    <w:rsid w:val="004729C1"/>
    <w:rsid w:val="00473750"/>
    <w:rsid w:val="00474750"/>
    <w:rsid w:val="004754DE"/>
    <w:rsid w:val="00475E06"/>
    <w:rsid w:val="00477BE5"/>
    <w:rsid w:val="00481763"/>
    <w:rsid w:val="0048270A"/>
    <w:rsid w:val="0048452C"/>
    <w:rsid w:val="004865DB"/>
    <w:rsid w:val="004939E8"/>
    <w:rsid w:val="004955A0"/>
    <w:rsid w:val="00495726"/>
    <w:rsid w:val="00496072"/>
    <w:rsid w:val="00496273"/>
    <w:rsid w:val="004A195E"/>
    <w:rsid w:val="004A2015"/>
    <w:rsid w:val="004A5877"/>
    <w:rsid w:val="004A5BFD"/>
    <w:rsid w:val="004A6EDD"/>
    <w:rsid w:val="004A716B"/>
    <w:rsid w:val="004B171F"/>
    <w:rsid w:val="004B323B"/>
    <w:rsid w:val="004C0295"/>
    <w:rsid w:val="004C1780"/>
    <w:rsid w:val="004C2109"/>
    <w:rsid w:val="004C238C"/>
    <w:rsid w:val="004C29F1"/>
    <w:rsid w:val="004C375C"/>
    <w:rsid w:val="004C6BEE"/>
    <w:rsid w:val="004D4908"/>
    <w:rsid w:val="004D4F13"/>
    <w:rsid w:val="004D544F"/>
    <w:rsid w:val="004E06AC"/>
    <w:rsid w:val="004E3A64"/>
    <w:rsid w:val="004E50AE"/>
    <w:rsid w:val="004E5FCC"/>
    <w:rsid w:val="004E6A0D"/>
    <w:rsid w:val="004E6B64"/>
    <w:rsid w:val="004E6E14"/>
    <w:rsid w:val="004E7491"/>
    <w:rsid w:val="004F0AA5"/>
    <w:rsid w:val="004F25C7"/>
    <w:rsid w:val="004F2E71"/>
    <w:rsid w:val="004F6114"/>
    <w:rsid w:val="004F6491"/>
    <w:rsid w:val="0050009C"/>
    <w:rsid w:val="00504C69"/>
    <w:rsid w:val="0050658F"/>
    <w:rsid w:val="00507F41"/>
    <w:rsid w:val="00511CD9"/>
    <w:rsid w:val="00516868"/>
    <w:rsid w:val="005169DD"/>
    <w:rsid w:val="00516D7B"/>
    <w:rsid w:val="00516DC8"/>
    <w:rsid w:val="00517A13"/>
    <w:rsid w:val="0052075C"/>
    <w:rsid w:val="005221A2"/>
    <w:rsid w:val="00523EB6"/>
    <w:rsid w:val="00524B0E"/>
    <w:rsid w:val="00526F16"/>
    <w:rsid w:val="00531840"/>
    <w:rsid w:val="005319A9"/>
    <w:rsid w:val="00532337"/>
    <w:rsid w:val="00532DE1"/>
    <w:rsid w:val="005346DC"/>
    <w:rsid w:val="0053550E"/>
    <w:rsid w:val="00536EBC"/>
    <w:rsid w:val="00540C53"/>
    <w:rsid w:val="005439F3"/>
    <w:rsid w:val="00543E65"/>
    <w:rsid w:val="0054427C"/>
    <w:rsid w:val="00547572"/>
    <w:rsid w:val="00547686"/>
    <w:rsid w:val="00550B88"/>
    <w:rsid w:val="00552493"/>
    <w:rsid w:val="00552F33"/>
    <w:rsid w:val="005537E4"/>
    <w:rsid w:val="00555654"/>
    <w:rsid w:val="00560090"/>
    <w:rsid w:val="00562361"/>
    <w:rsid w:val="00562F30"/>
    <w:rsid w:val="005633E7"/>
    <w:rsid w:val="0056521D"/>
    <w:rsid w:val="00565884"/>
    <w:rsid w:val="005667F4"/>
    <w:rsid w:val="00566FC0"/>
    <w:rsid w:val="005672FE"/>
    <w:rsid w:val="00570F16"/>
    <w:rsid w:val="005713D9"/>
    <w:rsid w:val="00571844"/>
    <w:rsid w:val="00572901"/>
    <w:rsid w:val="0057354A"/>
    <w:rsid w:val="005738CF"/>
    <w:rsid w:val="00574D3D"/>
    <w:rsid w:val="00576854"/>
    <w:rsid w:val="0057785D"/>
    <w:rsid w:val="00580095"/>
    <w:rsid w:val="00585FFC"/>
    <w:rsid w:val="005910EF"/>
    <w:rsid w:val="0059306F"/>
    <w:rsid w:val="005A1AFC"/>
    <w:rsid w:val="005A239B"/>
    <w:rsid w:val="005A32BF"/>
    <w:rsid w:val="005A71D3"/>
    <w:rsid w:val="005B008F"/>
    <w:rsid w:val="005B0FC4"/>
    <w:rsid w:val="005B2DEF"/>
    <w:rsid w:val="005B38C6"/>
    <w:rsid w:val="005B7653"/>
    <w:rsid w:val="005B76EB"/>
    <w:rsid w:val="005C2B8C"/>
    <w:rsid w:val="005C3485"/>
    <w:rsid w:val="005C5F13"/>
    <w:rsid w:val="005C6433"/>
    <w:rsid w:val="005C76A8"/>
    <w:rsid w:val="005D3A00"/>
    <w:rsid w:val="005D3E26"/>
    <w:rsid w:val="005D6D55"/>
    <w:rsid w:val="005E3627"/>
    <w:rsid w:val="005E4095"/>
    <w:rsid w:val="005E72AD"/>
    <w:rsid w:val="005E73E0"/>
    <w:rsid w:val="005E7B58"/>
    <w:rsid w:val="005F7FE5"/>
    <w:rsid w:val="0060379F"/>
    <w:rsid w:val="00603D66"/>
    <w:rsid w:val="00604838"/>
    <w:rsid w:val="006057A2"/>
    <w:rsid w:val="006079A1"/>
    <w:rsid w:val="00607E9D"/>
    <w:rsid w:val="00611A83"/>
    <w:rsid w:val="006139F2"/>
    <w:rsid w:val="00613A45"/>
    <w:rsid w:val="00614DF5"/>
    <w:rsid w:val="00614F39"/>
    <w:rsid w:val="006156A8"/>
    <w:rsid w:val="0061659A"/>
    <w:rsid w:val="006211AB"/>
    <w:rsid w:val="0062297B"/>
    <w:rsid w:val="0062723C"/>
    <w:rsid w:val="00627E3A"/>
    <w:rsid w:val="00630BF6"/>
    <w:rsid w:val="00631B08"/>
    <w:rsid w:val="00632965"/>
    <w:rsid w:val="00632B4B"/>
    <w:rsid w:val="006342E8"/>
    <w:rsid w:val="006344BB"/>
    <w:rsid w:val="006348E7"/>
    <w:rsid w:val="006404CA"/>
    <w:rsid w:val="00641183"/>
    <w:rsid w:val="00644CB0"/>
    <w:rsid w:val="00652237"/>
    <w:rsid w:val="00660E77"/>
    <w:rsid w:val="00664C2E"/>
    <w:rsid w:val="00665C8C"/>
    <w:rsid w:val="006665CD"/>
    <w:rsid w:val="006711B1"/>
    <w:rsid w:val="006718C9"/>
    <w:rsid w:val="00672A2F"/>
    <w:rsid w:val="0067539F"/>
    <w:rsid w:val="006756E6"/>
    <w:rsid w:val="00676140"/>
    <w:rsid w:val="0067692F"/>
    <w:rsid w:val="0067704F"/>
    <w:rsid w:val="00677D62"/>
    <w:rsid w:val="00682574"/>
    <w:rsid w:val="00683700"/>
    <w:rsid w:val="00683D7E"/>
    <w:rsid w:val="00683E1F"/>
    <w:rsid w:val="00687501"/>
    <w:rsid w:val="0069137B"/>
    <w:rsid w:val="00694FF2"/>
    <w:rsid w:val="006A2A5A"/>
    <w:rsid w:val="006A387F"/>
    <w:rsid w:val="006A6ABD"/>
    <w:rsid w:val="006A7F88"/>
    <w:rsid w:val="006B3B31"/>
    <w:rsid w:val="006B4625"/>
    <w:rsid w:val="006B6082"/>
    <w:rsid w:val="006C2FDD"/>
    <w:rsid w:val="006C5275"/>
    <w:rsid w:val="006C7062"/>
    <w:rsid w:val="006C73C6"/>
    <w:rsid w:val="006C7C08"/>
    <w:rsid w:val="006D264A"/>
    <w:rsid w:val="006D2846"/>
    <w:rsid w:val="006D30F0"/>
    <w:rsid w:val="006D3B5D"/>
    <w:rsid w:val="006D6E57"/>
    <w:rsid w:val="006D76CA"/>
    <w:rsid w:val="006D77F8"/>
    <w:rsid w:val="006E1274"/>
    <w:rsid w:val="006E181F"/>
    <w:rsid w:val="006E2674"/>
    <w:rsid w:val="006E2DA6"/>
    <w:rsid w:val="006E3F74"/>
    <w:rsid w:val="006E4C7A"/>
    <w:rsid w:val="006F0E7D"/>
    <w:rsid w:val="006F69CE"/>
    <w:rsid w:val="006F7389"/>
    <w:rsid w:val="006F7834"/>
    <w:rsid w:val="0070192E"/>
    <w:rsid w:val="00702C49"/>
    <w:rsid w:val="00703090"/>
    <w:rsid w:val="00704B7F"/>
    <w:rsid w:val="00710C46"/>
    <w:rsid w:val="00713CF9"/>
    <w:rsid w:val="0071549F"/>
    <w:rsid w:val="00715E65"/>
    <w:rsid w:val="007161BF"/>
    <w:rsid w:val="00720226"/>
    <w:rsid w:val="00721328"/>
    <w:rsid w:val="00722016"/>
    <w:rsid w:val="00722E51"/>
    <w:rsid w:val="00723E39"/>
    <w:rsid w:val="00732BB4"/>
    <w:rsid w:val="00733146"/>
    <w:rsid w:val="00734CFC"/>
    <w:rsid w:val="00734EAC"/>
    <w:rsid w:val="007402CB"/>
    <w:rsid w:val="0074242A"/>
    <w:rsid w:val="007426F8"/>
    <w:rsid w:val="00743378"/>
    <w:rsid w:val="0074352E"/>
    <w:rsid w:val="00744EDD"/>
    <w:rsid w:val="0074652E"/>
    <w:rsid w:val="00753428"/>
    <w:rsid w:val="00756832"/>
    <w:rsid w:val="00760DCD"/>
    <w:rsid w:val="00767901"/>
    <w:rsid w:val="007705F4"/>
    <w:rsid w:val="007714ED"/>
    <w:rsid w:val="00771E12"/>
    <w:rsid w:val="00773550"/>
    <w:rsid w:val="0077766D"/>
    <w:rsid w:val="00777D03"/>
    <w:rsid w:val="0078394C"/>
    <w:rsid w:val="00785445"/>
    <w:rsid w:val="00790DEA"/>
    <w:rsid w:val="007927F4"/>
    <w:rsid w:val="00793846"/>
    <w:rsid w:val="00794C58"/>
    <w:rsid w:val="00795094"/>
    <w:rsid w:val="007960F8"/>
    <w:rsid w:val="0079647C"/>
    <w:rsid w:val="007A4B40"/>
    <w:rsid w:val="007A4C1A"/>
    <w:rsid w:val="007A6DC7"/>
    <w:rsid w:val="007B144A"/>
    <w:rsid w:val="007B4B9E"/>
    <w:rsid w:val="007B701D"/>
    <w:rsid w:val="007B7907"/>
    <w:rsid w:val="007C0550"/>
    <w:rsid w:val="007C28B5"/>
    <w:rsid w:val="007C2E9A"/>
    <w:rsid w:val="007C66DE"/>
    <w:rsid w:val="007C69AC"/>
    <w:rsid w:val="007D0AE3"/>
    <w:rsid w:val="007D1947"/>
    <w:rsid w:val="007D264A"/>
    <w:rsid w:val="007D5479"/>
    <w:rsid w:val="007D6552"/>
    <w:rsid w:val="007D7AAB"/>
    <w:rsid w:val="007E1E18"/>
    <w:rsid w:val="007E3816"/>
    <w:rsid w:val="007E4B50"/>
    <w:rsid w:val="007E7D67"/>
    <w:rsid w:val="007F0908"/>
    <w:rsid w:val="007F1549"/>
    <w:rsid w:val="007F3D94"/>
    <w:rsid w:val="00800E21"/>
    <w:rsid w:val="0080153A"/>
    <w:rsid w:val="008025BA"/>
    <w:rsid w:val="00802D62"/>
    <w:rsid w:val="00812B90"/>
    <w:rsid w:val="00813D2C"/>
    <w:rsid w:val="008153E9"/>
    <w:rsid w:val="00825598"/>
    <w:rsid w:val="00827A1C"/>
    <w:rsid w:val="00833484"/>
    <w:rsid w:val="00833A85"/>
    <w:rsid w:val="00834E19"/>
    <w:rsid w:val="00835179"/>
    <w:rsid w:val="00837567"/>
    <w:rsid w:val="0083760D"/>
    <w:rsid w:val="008411FF"/>
    <w:rsid w:val="00843275"/>
    <w:rsid w:val="00846B11"/>
    <w:rsid w:val="00850104"/>
    <w:rsid w:val="008512C7"/>
    <w:rsid w:val="00851741"/>
    <w:rsid w:val="00852353"/>
    <w:rsid w:val="0085329A"/>
    <w:rsid w:val="0086002E"/>
    <w:rsid w:val="00860B19"/>
    <w:rsid w:val="00863038"/>
    <w:rsid w:val="0086458C"/>
    <w:rsid w:val="00866388"/>
    <w:rsid w:val="00866538"/>
    <w:rsid w:val="008667B1"/>
    <w:rsid w:val="00867FE2"/>
    <w:rsid w:val="00871732"/>
    <w:rsid w:val="00871870"/>
    <w:rsid w:val="00874D44"/>
    <w:rsid w:val="00875AA6"/>
    <w:rsid w:val="008772A3"/>
    <w:rsid w:val="0088005C"/>
    <w:rsid w:val="008800BC"/>
    <w:rsid w:val="00881412"/>
    <w:rsid w:val="00890099"/>
    <w:rsid w:val="0089255E"/>
    <w:rsid w:val="00894025"/>
    <w:rsid w:val="008945E7"/>
    <w:rsid w:val="00895081"/>
    <w:rsid w:val="008964C4"/>
    <w:rsid w:val="008A10DF"/>
    <w:rsid w:val="008A2F70"/>
    <w:rsid w:val="008A5391"/>
    <w:rsid w:val="008A6E02"/>
    <w:rsid w:val="008B0A0F"/>
    <w:rsid w:val="008B23F4"/>
    <w:rsid w:val="008B26CB"/>
    <w:rsid w:val="008B304C"/>
    <w:rsid w:val="008B4E3B"/>
    <w:rsid w:val="008B78AD"/>
    <w:rsid w:val="008B7B75"/>
    <w:rsid w:val="008B7EB9"/>
    <w:rsid w:val="008C03A7"/>
    <w:rsid w:val="008C1836"/>
    <w:rsid w:val="008C2C00"/>
    <w:rsid w:val="008C481F"/>
    <w:rsid w:val="008C5973"/>
    <w:rsid w:val="008C5ABF"/>
    <w:rsid w:val="008C5C3B"/>
    <w:rsid w:val="008C643C"/>
    <w:rsid w:val="008C7891"/>
    <w:rsid w:val="008D0218"/>
    <w:rsid w:val="008D51AC"/>
    <w:rsid w:val="008D6273"/>
    <w:rsid w:val="008D7413"/>
    <w:rsid w:val="008E3CD2"/>
    <w:rsid w:val="008E6660"/>
    <w:rsid w:val="008F4F01"/>
    <w:rsid w:val="00901E98"/>
    <w:rsid w:val="00902BA5"/>
    <w:rsid w:val="00903E00"/>
    <w:rsid w:val="00904298"/>
    <w:rsid w:val="009051BA"/>
    <w:rsid w:val="00911947"/>
    <w:rsid w:val="00911B46"/>
    <w:rsid w:val="009135D0"/>
    <w:rsid w:val="0091365B"/>
    <w:rsid w:val="00913DF4"/>
    <w:rsid w:val="00916286"/>
    <w:rsid w:val="009229C6"/>
    <w:rsid w:val="00923957"/>
    <w:rsid w:val="00926770"/>
    <w:rsid w:val="00933FC0"/>
    <w:rsid w:val="00934744"/>
    <w:rsid w:val="00935558"/>
    <w:rsid w:val="009363F8"/>
    <w:rsid w:val="009369C9"/>
    <w:rsid w:val="00940419"/>
    <w:rsid w:val="0094164A"/>
    <w:rsid w:val="009416ED"/>
    <w:rsid w:val="009474FA"/>
    <w:rsid w:val="00954D33"/>
    <w:rsid w:val="00955884"/>
    <w:rsid w:val="009574B2"/>
    <w:rsid w:val="0096033C"/>
    <w:rsid w:val="00960A10"/>
    <w:rsid w:val="009620AF"/>
    <w:rsid w:val="009632C8"/>
    <w:rsid w:val="009674F7"/>
    <w:rsid w:val="00974CAE"/>
    <w:rsid w:val="009755D4"/>
    <w:rsid w:val="0097663D"/>
    <w:rsid w:val="00977B48"/>
    <w:rsid w:val="0098212C"/>
    <w:rsid w:val="00984454"/>
    <w:rsid w:val="00994578"/>
    <w:rsid w:val="009A0B2E"/>
    <w:rsid w:val="009A0B79"/>
    <w:rsid w:val="009A3BDF"/>
    <w:rsid w:val="009A44DC"/>
    <w:rsid w:val="009A5DFE"/>
    <w:rsid w:val="009A5FAC"/>
    <w:rsid w:val="009A7D2A"/>
    <w:rsid w:val="009B2868"/>
    <w:rsid w:val="009B3D0B"/>
    <w:rsid w:val="009B42F9"/>
    <w:rsid w:val="009B49E2"/>
    <w:rsid w:val="009B5444"/>
    <w:rsid w:val="009B6B36"/>
    <w:rsid w:val="009B7D84"/>
    <w:rsid w:val="009C0DA3"/>
    <w:rsid w:val="009C2406"/>
    <w:rsid w:val="009C3822"/>
    <w:rsid w:val="009C44BB"/>
    <w:rsid w:val="009C555F"/>
    <w:rsid w:val="009C55A1"/>
    <w:rsid w:val="009D115A"/>
    <w:rsid w:val="009D3BCF"/>
    <w:rsid w:val="009D4B2F"/>
    <w:rsid w:val="009E3ADA"/>
    <w:rsid w:val="009E7C37"/>
    <w:rsid w:val="009E7F2A"/>
    <w:rsid w:val="009F0C68"/>
    <w:rsid w:val="009F5EF2"/>
    <w:rsid w:val="009F69A4"/>
    <w:rsid w:val="009F7CE1"/>
    <w:rsid w:val="00A01387"/>
    <w:rsid w:val="00A0272D"/>
    <w:rsid w:val="00A03A83"/>
    <w:rsid w:val="00A072B1"/>
    <w:rsid w:val="00A119EF"/>
    <w:rsid w:val="00A13281"/>
    <w:rsid w:val="00A13A83"/>
    <w:rsid w:val="00A14ADA"/>
    <w:rsid w:val="00A160FF"/>
    <w:rsid w:val="00A175F0"/>
    <w:rsid w:val="00A211AC"/>
    <w:rsid w:val="00A2217E"/>
    <w:rsid w:val="00A2269A"/>
    <w:rsid w:val="00A22F38"/>
    <w:rsid w:val="00A232B9"/>
    <w:rsid w:val="00A241B7"/>
    <w:rsid w:val="00A244CB"/>
    <w:rsid w:val="00A31C3E"/>
    <w:rsid w:val="00A327F6"/>
    <w:rsid w:val="00A348D3"/>
    <w:rsid w:val="00A3519E"/>
    <w:rsid w:val="00A354E9"/>
    <w:rsid w:val="00A36FB1"/>
    <w:rsid w:val="00A41953"/>
    <w:rsid w:val="00A436C8"/>
    <w:rsid w:val="00A45329"/>
    <w:rsid w:val="00A4540E"/>
    <w:rsid w:val="00A45B27"/>
    <w:rsid w:val="00A47978"/>
    <w:rsid w:val="00A5140D"/>
    <w:rsid w:val="00A518D2"/>
    <w:rsid w:val="00A56E3C"/>
    <w:rsid w:val="00A600E9"/>
    <w:rsid w:val="00A608C6"/>
    <w:rsid w:val="00A60DDF"/>
    <w:rsid w:val="00A645CF"/>
    <w:rsid w:val="00A647A4"/>
    <w:rsid w:val="00A660CC"/>
    <w:rsid w:val="00A727AA"/>
    <w:rsid w:val="00A75343"/>
    <w:rsid w:val="00A76641"/>
    <w:rsid w:val="00A7680A"/>
    <w:rsid w:val="00A817B5"/>
    <w:rsid w:val="00A82D41"/>
    <w:rsid w:val="00A84712"/>
    <w:rsid w:val="00A84C9B"/>
    <w:rsid w:val="00A87EB3"/>
    <w:rsid w:val="00A93975"/>
    <w:rsid w:val="00A958A1"/>
    <w:rsid w:val="00A95A01"/>
    <w:rsid w:val="00A96B17"/>
    <w:rsid w:val="00A97A18"/>
    <w:rsid w:val="00AA09FF"/>
    <w:rsid w:val="00AA1F95"/>
    <w:rsid w:val="00AA6113"/>
    <w:rsid w:val="00AB29D8"/>
    <w:rsid w:val="00AB4F80"/>
    <w:rsid w:val="00AB581D"/>
    <w:rsid w:val="00AB6A29"/>
    <w:rsid w:val="00AC0BA8"/>
    <w:rsid w:val="00AC0DBC"/>
    <w:rsid w:val="00AC1375"/>
    <w:rsid w:val="00AC479A"/>
    <w:rsid w:val="00AC5229"/>
    <w:rsid w:val="00AD3EF0"/>
    <w:rsid w:val="00AE0A25"/>
    <w:rsid w:val="00AE58ED"/>
    <w:rsid w:val="00AE604E"/>
    <w:rsid w:val="00AF0713"/>
    <w:rsid w:val="00AF2200"/>
    <w:rsid w:val="00AF306D"/>
    <w:rsid w:val="00AF3550"/>
    <w:rsid w:val="00AF5209"/>
    <w:rsid w:val="00AF5928"/>
    <w:rsid w:val="00AF5C11"/>
    <w:rsid w:val="00AF7B2B"/>
    <w:rsid w:val="00B00FA7"/>
    <w:rsid w:val="00B0260A"/>
    <w:rsid w:val="00B06DA2"/>
    <w:rsid w:val="00B075F3"/>
    <w:rsid w:val="00B11F11"/>
    <w:rsid w:val="00B165B8"/>
    <w:rsid w:val="00B2049E"/>
    <w:rsid w:val="00B209D3"/>
    <w:rsid w:val="00B20EAD"/>
    <w:rsid w:val="00B20F90"/>
    <w:rsid w:val="00B21FC7"/>
    <w:rsid w:val="00B22002"/>
    <w:rsid w:val="00B22E77"/>
    <w:rsid w:val="00B234BD"/>
    <w:rsid w:val="00B23E2D"/>
    <w:rsid w:val="00B26CE6"/>
    <w:rsid w:val="00B33FDC"/>
    <w:rsid w:val="00B374E6"/>
    <w:rsid w:val="00B4021A"/>
    <w:rsid w:val="00B415C4"/>
    <w:rsid w:val="00B42DA1"/>
    <w:rsid w:val="00B44964"/>
    <w:rsid w:val="00B46615"/>
    <w:rsid w:val="00B4712C"/>
    <w:rsid w:val="00B5088B"/>
    <w:rsid w:val="00B51700"/>
    <w:rsid w:val="00B51966"/>
    <w:rsid w:val="00B52388"/>
    <w:rsid w:val="00B554DC"/>
    <w:rsid w:val="00B5713C"/>
    <w:rsid w:val="00B6112C"/>
    <w:rsid w:val="00B6216C"/>
    <w:rsid w:val="00B62FC2"/>
    <w:rsid w:val="00B728C4"/>
    <w:rsid w:val="00B76F1F"/>
    <w:rsid w:val="00B816DC"/>
    <w:rsid w:val="00B85516"/>
    <w:rsid w:val="00B87E91"/>
    <w:rsid w:val="00B92F23"/>
    <w:rsid w:val="00B933BC"/>
    <w:rsid w:val="00B93EDA"/>
    <w:rsid w:val="00B9621A"/>
    <w:rsid w:val="00B9774D"/>
    <w:rsid w:val="00B97976"/>
    <w:rsid w:val="00BA0028"/>
    <w:rsid w:val="00BA0976"/>
    <w:rsid w:val="00BA12A4"/>
    <w:rsid w:val="00BA270C"/>
    <w:rsid w:val="00BA2D2D"/>
    <w:rsid w:val="00BA742C"/>
    <w:rsid w:val="00BB0DBA"/>
    <w:rsid w:val="00BB1BEE"/>
    <w:rsid w:val="00BB48B3"/>
    <w:rsid w:val="00BC17B3"/>
    <w:rsid w:val="00BC5581"/>
    <w:rsid w:val="00BC67FC"/>
    <w:rsid w:val="00BC7D77"/>
    <w:rsid w:val="00BD3F1D"/>
    <w:rsid w:val="00BD5101"/>
    <w:rsid w:val="00BD65ED"/>
    <w:rsid w:val="00BE4EB7"/>
    <w:rsid w:val="00BE5B35"/>
    <w:rsid w:val="00BE5C01"/>
    <w:rsid w:val="00BF0D9A"/>
    <w:rsid w:val="00BF215A"/>
    <w:rsid w:val="00BF3410"/>
    <w:rsid w:val="00BF3C04"/>
    <w:rsid w:val="00BF58BA"/>
    <w:rsid w:val="00BF6CD6"/>
    <w:rsid w:val="00BF7C55"/>
    <w:rsid w:val="00C02D72"/>
    <w:rsid w:val="00C075D3"/>
    <w:rsid w:val="00C1181A"/>
    <w:rsid w:val="00C2423F"/>
    <w:rsid w:val="00C30F32"/>
    <w:rsid w:val="00C32667"/>
    <w:rsid w:val="00C33BF0"/>
    <w:rsid w:val="00C34BBC"/>
    <w:rsid w:val="00C37599"/>
    <w:rsid w:val="00C40FC5"/>
    <w:rsid w:val="00C41FEA"/>
    <w:rsid w:val="00C42432"/>
    <w:rsid w:val="00C4397E"/>
    <w:rsid w:val="00C460C0"/>
    <w:rsid w:val="00C463FD"/>
    <w:rsid w:val="00C5261A"/>
    <w:rsid w:val="00C52CC5"/>
    <w:rsid w:val="00C53E25"/>
    <w:rsid w:val="00C54091"/>
    <w:rsid w:val="00C56115"/>
    <w:rsid w:val="00C57AE8"/>
    <w:rsid w:val="00C60226"/>
    <w:rsid w:val="00C60E07"/>
    <w:rsid w:val="00C611C5"/>
    <w:rsid w:val="00C6135C"/>
    <w:rsid w:val="00C6210B"/>
    <w:rsid w:val="00C637A0"/>
    <w:rsid w:val="00C64D63"/>
    <w:rsid w:val="00C67451"/>
    <w:rsid w:val="00C719EB"/>
    <w:rsid w:val="00C73ED4"/>
    <w:rsid w:val="00C84E7A"/>
    <w:rsid w:val="00C84F75"/>
    <w:rsid w:val="00C877C7"/>
    <w:rsid w:val="00C87854"/>
    <w:rsid w:val="00C9068C"/>
    <w:rsid w:val="00C91785"/>
    <w:rsid w:val="00C9386E"/>
    <w:rsid w:val="00C93B87"/>
    <w:rsid w:val="00C94332"/>
    <w:rsid w:val="00CA017A"/>
    <w:rsid w:val="00CA02ED"/>
    <w:rsid w:val="00CA078E"/>
    <w:rsid w:val="00CA3FAA"/>
    <w:rsid w:val="00CA66DA"/>
    <w:rsid w:val="00CA685B"/>
    <w:rsid w:val="00CA6B04"/>
    <w:rsid w:val="00CA72AB"/>
    <w:rsid w:val="00CB0AF5"/>
    <w:rsid w:val="00CB1306"/>
    <w:rsid w:val="00CB3758"/>
    <w:rsid w:val="00CB40F9"/>
    <w:rsid w:val="00CB6614"/>
    <w:rsid w:val="00CB7C6D"/>
    <w:rsid w:val="00CC0C46"/>
    <w:rsid w:val="00CC448E"/>
    <w:rsid w:val="00CC657B"/>
    <w:rsid w:val="00CD1A57"/>
    <w:rsid w:val="00CD3310"/>
    <w:rsid w:val="00CD3C02"/>
    <w:rsid w:val="00CD4EEF"/>
    <w:rsid w:val="00CD5217"/>
    <w:rsid w:val="00CD748B"/>
    <w:rsid w:val="00CE11D3"/>
    <w:rsid w:val="00CE4AB0"/>
    <w:rsid w:val="00CE5C2A"/>
    <w:rsid w:val="00CE60E4"/>
    <w:rsid w:val="00CE6750"/>
    <w:rsid w:val="00CE7362"/>
    <w:rsid w:val="00CF1CEE"/>
    <w:rsid w:val="00CF70FF"/>
    <w:rsid w:val="00D020B4"/>
    <w:rsid w:val="00D10091"/>
    <w:rsid w:val="00D15E10"/>
    <w:rsid w:val="00D23CE8"/>
    <w:rsid w:val="00D24FDE"/>
    <w:rsid w:val="00D25390"/>
    <w:rsid w:val="00D304F9"/>
    <w:rsid w:val="00D34A8D"/>
    <w:rsid w:val="00D37A89"/>
    <w:rsid w:val="00D40713"/>
    <w:rsid w:val="00D41AC5"/>
    <w:rsid w:val="00D42192"/>
    <w:rsid w:val="00D42CA5"/>
    <w:rsid w:val="00D50A09"/>
    <w:rsid w:val="00D54581"/>
    <w:rsid w:val="00D55016"/>
    <w:rsid w:val="00D5552F"/>
    <w:rsid w:val="00D5752F"/>
    <w:rsid w:val="00D577B2"/>
    <w:rsid w:val="00D61B4B"/>
    <w:rsid w:val="00D645BF"/>
    <w:rsid w:val="00D64A6E"/>
    <w:rsid w:val="00D64BCF"/>
    <w:rsid w:val="00D6527A"/>
    <w:rsid w:val="00D65314"/>
    <w:rsid w:val="00D663E8"/>
    <w:rsid w:val="00D66C6A"/>
    <w:rsid w:val="00D7079A"/>
    <w:rsid w:val="00D709E4"/>
    <w:rsid w:val="00D726D5"/>
    <w:rsid w:val="00D72F61"/>
    <w:rsid w:val="00D73CEF"/>
    <w:rsid w:val="00D76623"/>
    <w:rsid w:val="00D777B8"/>
    <w:rsid w:val="00D804DE"/>
    <w:rsid w:val="00D81173"/>
    <w:rsid w:val="00D81429"/>
    <w:rsid w:val="00D828AC"/>
    <w:rsid w:val="00D85346"/>
    <w:rsid w:val="00D86589"/>
    <w:rsid w:val="00D86F85"/>
    <w:rsid w:val="00D93957"/>
    <w:rsid w:val="00DA06CB"/>
    <w:rsid w:val="00DA192E"/>
    <w:rsid w:val="00DA2653"/>
    <w:rsid w:val="00DA39A4"/>
    <w:rsid w:val="00DA4130"/>
    <w:rsid w:val="00DA49EF"/>
    <w:rsid w:val="00DA50AB"/>
    <w:rsid w:val="00DB0C0A"/>
    <w:rsid w:val="00DB1042"/>
    <w:rsid w:val="00DB1BE1"/>
    <w:rsid w:val="00DB56AB"/>
    <w:rsid w:val="00DC48C2"/>
    <w:rsid w:val="00DC6B66"/>
    <w:rsid w:val="00DD41A9"/>
    <w:rsid w:val="00DD4BFC"/>
    <w:rsid w:val="00DD6B49"/>
    <w:rsid w:val="00DD78F9"/>
    <w:rsid w:val="00DD7D6E"/>
    <w:rsid w:val="00DE19CA"/>
    <w:rsid w:val="00DE5667"/>
    <w:rsid w:val="00DE5E62"/>
    <w:rsid w:val="00DE7073"/>
    <w:rsid w:val="00DE7C49"/>
    <w:rsid w:val="00DF0266"/>
    <w:rsid w:val="00DF39EE"/>
    <w:rsid w:val="00E034CA"/>
    <w:rsid w:val="00E06331"/>
    <w:rsid w:val="00E07BA9"/>
    <w:rsid w:val="00E30BF3"/>
    <w:rsid w:val="00E33CF0"/>
    <w:rsid w:val="00E3749A"/>
    <w:rsid w:val="00E40267"/>
    <w:rsid w:val="00E41CD0"/>
    <w:rsid w:val="00E425A2"/>
    <w:rsid w:val="00E43218"/>
    <w:rsid w:val="00E45B62"/>
    <w:rsid w:val="00E51BD0"/>
    <w:rsid w:val="00E51CC8"/>
    <w:rsid w:val="00E54A57"/>
    <w:rsid w:val="00E557D5"/>
    <w:rsid w:val="00E5753D"/>
    <w:rsid w:val="00E63527"/>
    <w:rsid w:val="00E63CFA"/>
    <w:rsid w:val="00E66AF6"/>
    <w:rsid w:val="00E754F3"/>
    <w:rsid w:val="00E831F2"/>
    <w:rsid w:val="00E85055"/>
    <w:rsid w:val="00E90F4F"/>
    <w:rsid w:val="00E915F2"/>
    <w:rsid w:val="00E91E4C"/>
    <w:rsid w:val="00E948C6"/>
    <w:rsid w:val="00E95885"/>
    <w:rsid w:val="00E9666B"/>
    <w:rsid w:val="00EA0258"/>
    <w:rsid w:val="00EA3777"/>
    <w:rsid w:val="00EA3E01"/>
    <w:rsid w:val="00EA5A3F"/>
    <w:rsid w:val="00EA61A3"/>
    <w:rsid w:val="00EA77C9"/>
    <w:rsid w:val="00EB42FE"/>
    <w:rsid w:val="00EB574B"/>
    <w:rsid w:val="00EB7019"/>
    <w:rsid w:val="00EC0489"/>
    <w:rsid w:val="00EC072E"/>
    <w:rsid w:val="00EC131F"/>
    <w:rsid w:val="00EC6663"/>
    <w:rsid w:val="00ED0370"/>
    <w:rsid w:val="00ED6421"/>
    <w:rsid w:val="00ED64FA"/>
    <w:rsid w:val="00ED732B"/>
    <w:rsid w:val="00EE0472"/>
    <w:rsid w:val="00EE09D1"/>
    <w:rsid w:val="00EE1A58"/>
    <w:rsid w:val="00EE2061"/>
    <w:rsid w:val="00EE2263"/>
    <w:rsid w:val="00EE4C5E"/>
    <w:rsid w:val="00EE6EF6"/>
    <w:rsid w:val="00EE7AD6"/>
    <w:rsid w:val="00EE7E22"/>
    <w:rsid w:val="00EF1D93"/>
    <w:rsid w:val="00EF26F1"/>
    <w:rsid w:val="00EF3F2F"/>
    <w:rsid w:val="00EF45D4"/>
    <w:rsid w:val="00EF4A5D"/>
    <w:rsid w:val="00EF4FD5"/>
    <w:rsid w:val="00F00DB3"/>
    <w:rsid w:val="00F014EB"/>
    <w:rsid w:val="00F01892"/>
    <w:rsid w:val="00F037C8"/>
    <w:rsid w:val="00F0516D"/>
    <w:rsid w:val="00F05296"/>
    <w:rsid w:val="00F07CA1"/>
    <w:rsid w:val="00F10E9F"/>
    <w:rsid w:val="00F1131C"/>
    <w:rsid w:val="00F11C63"/>
    <w:rsid w:val="00F14A3A"/>
    <w:rsid w:val="00F2016B"/>
    <w:rsid w:val="00F201F9"/>
    <w:rsid w:val="00F2115D"/>
    <w:rsid w:val="00F212A5"/>
    <w:rsid w:val="00F21623"/>
    <w:rsid w:val="00F225BD"/>
    <w:rsid w:val="00F26465"/>
    <w:rsid w:val="00F26507"/>
    <w:rsid w:val="00F27BF5"/>
    <w:rsid w:val="00F3067D"/>
    <w:rsid w:val="00F33831"/>
    <w:rsid w:val="00F34D5B"/>
    <w:rsid w:val="00F35163"/>
    <w:rsid w:val="00F3658C"/>
    <w:rsid w:val="00F449F9"/>
    <w:rsid w:val="00F4543C"/>
    <w:rsid w:val="00F45D6F"/>
    <w:rsid w:val="00F515A6"/>
    <w:rsid w:val="00F5210A"/>
    <w:rsid w:val="00F55BEF"/>
    <w:rsid w:val="00F6276D"/>
    <w:rsid w:val="00F66E45"/>
    <w:rsid w:val="00F67A47"/>
    <w:rsid w:val="00F73357"/>
    <w:rsid w:val="00F73573"/>
    <w:rsid w:val="00F76AD5"/>
    <w:rsid w:val="00F76B88"/>
    <w:rsid w:val="00F80F21"/>
    <w:rsid w:val="00F83EDB"/>
    <w:rsid w:val="00F86C3A"/>
    <w:rsid w:val="00F86EC4"/>
    <w:rsid w:val="00F92470"/>
    <w:rsid w:val="00F9405A"/>
    <w:rsid w:val="00F95D2D"/>
    <w:rsid w:val="00F96EB5"/>
    <w:rsid w:val="00FA0BF9"/>
    <w:rsid w:val="00FA354E"/>
    <w:rsid w:val="00FA38E6"/>
    <w:rsid w:val="00FA3BC5"/>
    <w:rsid w:val="00FA4614"/>
    <w:rsid w:val="00FA74C1"/>
    <w:rsid w:val="00FB01F9"/>
    <w:rsid w:val="00FB0E5D"/>
    <w:rsid w:val="00FB3B9D"/>
    <w:rsid w:val="00FB3DF3"/>
    <w:rsid w:val="00FB4074"/>
    <w:rsid w:val="00FB433A"/>
    <w:rsid w:val="00FB4841"/>
    <w:rsid w:val="00FB59E9"/>
    <w:rsid w:val="00FB778C"/>
    <w:rsid w:val="00FC0195"/>
    <w:rsid w:val="00FC059B"/>
    <w:rsid w:val="00FC062F"/>
    <w:rsid w:val="00FC065D"/>
    <w:rsid w:val="00FC3EE4"/>
    <w:rsid w:val="00FC450E"/>
    <w:rsid w:val="00FC4D25"/>
    <w:rsid w:val="00FC6FC0"/>
    <w:rsid w:val="00FD0560"/>
    <w:rsid w:val="00FD077B"/>
    <w:rsid w:val="00FD13E3"/>
    <w:rsid w:val="00FD6E3C"/>
    <w:rsid w:val="00FE41F4"/>
    <w:rsid w:val="00FE5A3F"/>
    <w:rsid w:val="00FE68E8"/>
    <w:rsid w:val="00FE6B04"/>
    <w:rsid w:val="00FE757F"/>
    <w:rsid w:val="00FF175B"/>
    <w:rsid w:val="00FF1F9F"/>
    <w:rsid w:val="00FF56CB"/>
    <w:rsid w:val="00FF606D"/>
    <w:rsid w:val="00FF6480"/>
    <w:rsid w:val="00FF7834"/>
    <w:rsid w:val="00FF79E0"/>
    <w:rsid w:val="00FF7CA5"/>
    <w:rsid w:val="29381024"/>
    <w:rsid w:val="319A176C"/>
    <w:rsid w:val="31AE4FA2"/>
    <w:rsid w:val="3AFC46C9"/>
    <w:rsid w:val="41E20EAD"/>
    <w:rsid w:val="457EC0F5"/>
    <w:rsid w:val="45DE1E9B"/>
    <w:rsid w:val="5E781B48"/>
    <w:rsid w:val="63083A89"/>
    <w:rsid w:val="69E5D823"/>
    <w:rsid w:val="6C6CD64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C1A8A"/>
  <w15:chartTrackingRefBased/>
  <w15:docId w15:val="{5A774E8C-93A9-4134-BCD4-6E311166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aliases w:val="H2,Chapter Number/Appendix Letter,chn,h2,Level 2 Topic Heading,H21,Chapter Number/Appendix Letter1,chn1,Chapter Number/Appendix Letter2,chn2,H22,Chapter Number/Appendix Letter3,chn3,H23,Chapter Number/Appendix Letter4,chn4,H24,h21,chn5,H25"/>
    <w:basedOn w:val="Normale"/>
    <w:next w:val="Normale"/>
    <w:link w:val="Titolo2Carattere"/>
    <w:qFormat/>
    <w:rsid w:val="00015756"/>
    <w:pPr>
      <w:keepNext/>
      <w:numPr>
        <w:numId w:val="44"/>
      </w:numPr>
      <w:spacing w:before="400" w:after="200" w:line="360" w:lineRule="exact"/>
      <w:jc w:val="both"/>
      <w:outlineLvl w:val="1"/>
    </w:pPr>
    <w:rPr>
      <w:rFonts w:ascii="Cambria" w:eastAsia="Times New Roman" w:hAnsi="Cambria" w:cs="Times New Roman"/>
      <w:b/>
      <w:bCs/>
      <w:i/>
      <w:iCs/>
      <w:color w:val="4F81BD"/>
      <w:kern w:val="0"/>
      <w:sz w:val="28"/>
      <w:szCs w:val="28"/>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A431B"/>
    <w:rPr>
      <w:color w:val="0563C1" w:themeColor="hyperlink"/>
      <w:u w:val="single"/>
    </w:rPr>
  </w:style>
  <w:style w:type="character" w:styleId="Menzionenonrisolta">
    <w:name w:val="Unresolved Mention"/>
    <w:basedOn w:val="Carpredefinitoparagrafo"/>
    <w:uiPriority w:val="99"/>
    <w:semiHidden/>
    <w:unhideWhenUsed/>
    <w:rsid w:val="001A431B"/>
    <w:rPr>
      <w:color w:val="605E5C"/>
      <w:shd w:val="clear" w:color="auto" w:fill="E1DFDD"/>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A2269A"/>
    <w:pPr>
      <w:ind w:left="720"/>
      <w:contextualSpacing/>
    </w:p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locked/>
    <w:rsid w:val="0004763A"/>
  </w:style>
  <w:style w:type="character" w:styleId="Rimandocommento">
    <w:name w:val="annotation reference"/>
    <w:basedOn w:val="Carpredefinitoparagrafo"/>
    <w:uiPriority w:val="99"/>
    <w:semiHidden/>
    <w:unhideWhenUsed/>
    <w:rsid w:val="00632965"/>
    <w:rPr>
      <w:sz w:val="16"/>
      <w:szCs w:val="16"/>
    </w:rPr>
  </w:style>
  <w:style w:type="paragraph" w:styleId="Testocommento">
    <w:name w:val="annotation text"/>
    <w:basedOn w:val="Normale"/>
    <w:link w:val="TestocommentoCarattere"/>
    <w:uiPriority w:val="99"/>
    <w:unhideWhenUsed/>
    <w:rsid w:val="00632965"/>
    <w:pPr>
      <w:spacing w:line="240" w:lineRule="auto"/>
    </w:pPr>
    <w:rPr>
      <w:sz w:val="20"/>
      <w:szCs w:val="20"/>
    </w:rPr>
  </w:style>
  <w:style w:type="character" w:customStyle="1" w:styleId="TestocommentoCarattere">
    <w:name w:val="Testo commento Carattere"/>
    <w:basedOn w:val="Carpredefinitoparagrafo"/>
    <w:link w:val="Testocommento"/>
    <w:uiPriority w:val="99"/>
    <w:rsid w:val="00632965"/>
    <w:rPr>
      <w:sz w:val="20"/>
      <w:szCs w:val="20"/>
    </w:rPr>
  </w:style>
  <w:style w:type="paragraph" w:styleId="Soggettocommento">
    <w:name w:val="annotation subject"/>
    <w:basedOn w:val="Testocommento"/>
    <w:next w:val="Testocommento"/>
    <w:link w:val="SoggettocommentoCarattere"/>
    <w:uiPriority w:val="99"/>
    <w:semiHidden/>
    <w:unhideWhenUsed/>
    <w:rsid w:val="00632965"/>
    <w:rPr>
      <w:b/>
      <w:bCs/>
    </w:rPr>
  </w:style>
  <w:style w:type="character" w:customStyle="1" w:styleId="SoggettocommentoCarattere">
    <w:name w:val="Soggetto commento Carattere"/>
    <w:basedOn w:val="TestocommentoCarattere"/>
    <w:link w:val="Soggettocommento"/>
    <w:uiPriority w:val="99"/>
    <w:semiHidden/>
    <w:rsid w:val="00632965"/>
    <w:rPr>
      <w:b/>
      <w:bCs/>
      <w:sz w:val="20"/>
      <w:szCs w:val="20"/>
    </w:rPr>
  </w:style>
  <w:style w:type="table" w:styleId="Grigliatabella">
    <w:name w:val="Table Grid"/>
    <w:basedOn w:val="Tabellanormale"/>
    <w:uiPriority w:val="39"/>
    <w:rsid w:val="00EE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D26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264A"/>
  </w:style>
  <w:style w:type="paragraph" w:styleId="Pidipagina">
    <w:name w:val="footer"/>
    <w:basedOn w:val="Normale"/>
    <w:link w:val="PidipaginaCarattere"/>
    <w:uiPriority w:val="99"/>
    <w:unhideWhenUsed/>
    <w:rsid w:val="006D26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264A"/>
  </w:style>
  <w:style w:type="paragraph" w:styleId="Nessunaspaziatura">
    <w:name w:val="No Spacing"/>
    <w:uiPriority w:val="1"/>
    <w:qFormat/>
    <w:rsid w:val="00E33CF0"/>
    <w:pPr>
      <w:spacing w:after="0" w:line="240" w:lineRule="auto"/>
    </w:pPr>
  </w:style>
  <w:style w:type="paragraph" w:styleId="Revisione">
    <w:name w:val="Revision"/>
    <w:hidden/>
    <w:uiPriority w:val="99"/>
    <w:semiHidden/>
    <w:rsid w:val="00EF4A5D"/>
    <w:pPr>
      <w:spacing w:after="0" w:line="240" w:lineRule="auto"/>
    </w:pPr>
  </w:style>
  <w:style w:type="character" w:customStyle="1" w:styleId="Titolo2Carattere">
    <w:name w:val="Titolo 2 Carattere"/>
    <w:aliases w:val="H2 Carattere,Chapter Number/Appendix Letter Carattere,chn Carattere,h2 Carattere,Level 2 Topic Heading Carattere,H21 Carattere,Chapter Number/Appendix Letter1 Carattere,chn1 Carattere,Chapter Number/Appendix Letter2 Carattere"/>
    <w:basedOn w:val="Carpredefinitoparagrafo"/>
    <w:link w:val="Titolo2"/>
    <w:rsid w:val="00015756"/>
    <w:rPr>
      <w:rFonts w:ascii="Cambria" w:eastAsia="Times New Roman" w:hAnsi="Cambria" w:cs="Times New Roman"/>
      <w:b/>
      <w:bCs/>
      <w:i/>
      <w:iCs/>
      <w:color w:val="4F81BD"/>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5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E60759E67EC84B994D602B3BF0A761" ma:contentTypeVersion="17" ma:contentTypeDescription="Creare un nuovo documento." ma:contentTypeScope="" ma:versionID="e25a2389c47ac0441250de8e1cf3e23f">
  <xsd:schema xmlns:xsd="http://www.w3.org/2001/XMLSchema" xmlns:xs="http://www.w3.org/2001/XMLSchema" xmlns:p="http://schemas.microsoft.com/office/2006/metadata/properties" xmlns:ns2="c4b2f600-61c3-44f5-a026-c39cda979464" xmlns:ns3="2c9d1b6e-15cf-44af-9abe-c0dccf09170c" targetNamespace="http://schemas.microsoft.com/office/2006/metadata/properties" ma:root="true" ma:fieldsID="98b209c865740942ea32d0041e65d527" ns2:_="" ns3:_="">
    <xsd:import namespace="c4b2f600-61c3-44f5-a026-c39cda979464"/>
    <xsd:import namespace="2c9d1b6e-15cf-44af-9abe-c0dccf0917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Approver" minOccurs="0"/>
                <xsd:element ref="ns3:_Flow_SignoffStatu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2f600-61c3-44f5-a026-c39cda97946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3a12841b-cd10-47f7-8c13-47e9e43add54}" ma:internalName="TaxCatchAll" ma:showField="CatchAllData" ma:web="c4b2f600-61c3-44f5-a026-c39cda979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d1b6e-15cf-44af-9abe-c0dccf0917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Approver" ma:index="22" nillable="true" ma:displayName="Approver"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9d1b6e-15cf-44af-9abe-c0dccf09170c">
      <Terms xmlns="http://schemas.microsoft.com/office/infopath/2007/PartnerControls"/>
    </lcf76f155ced4ddcb4097134ff3c332f>
    <Approver xmlns="2c9d1b6e-15cf-44af-9abe-c0dccf09170c" xsi:nil="true"/>
    <_Flow_SignoffStatus xmlns="2c9d1b6e-15cf-44af-9abe-c0dccf09170c" xsi:nil="true"/>
    <TaxCatchAll xmlns="c4b2f600-61c3-44f5-a026-c39cda9794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63032-3988-43BE-9064-18DA695B2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2f600-61c3-44f5-a026-c39cda979464"/>
    <ds:schemaRef ds:uri="2c9d1b6e-15cf-44af-9abe-c0dccf091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D2DB3-9B1C-4885-9A9D-B1CDB84C03A3}">
  <ds:schemaRefs>
    <ds:schemaRef ds:uri="http://schemas.openxmlformats.org/officeDocument/2006/bibliography"/>
  </ds:schemaRefs>
</ds:datastoreItem>
</file>

<file path=customXml/itemProps3.xml><?xml version="1.0" encoding="utf-8"?>
<ds:datastoreItem xmlns:ds="http://schemas.openxmlformats.org/officeDocument/2006/customXml" ds:itemID="{607ABFEF-32B3-4019-91C9-4D245640CC0E}">
  <ds:schemaRefs>
    <ds:schemaRef ds:uri="2c9d1b6e-15cf-44af-9abe-c0dccf09170c"/>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4b2f600-61c3-44f5-a026-c39cda979464"/>
    <ds:schemaRef ds:uri="http://www.w3.org/XML/1998/namespace"/>
    <ds:schemaRef ds:uri="http://purl.org/dc/terms/"/>
  </ds:schemaRefs>
</ds:datastoreItem>
</file>

<file path=customXml/itemProps4.xml><?xml version="1.0" encoding="utf-8"?>
<ds:datastoreItem xmlns:ds="http://schemas.openxmlformats.org/officeDocument/2006/customXml" ds:itemID="{780DCC23-92AF-4AC3-B6B1-5F9A192DBC20}">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5472</Words>
  <Characters>31192</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Lopez</dc:creator>
  <cp:keywords/>
  <dc:description/>
  <cp:lastModifiedBy>VALERIA DE GENNARO</cp:lastModifiedBy>
  <cp:revision>2</cp:revision>
  <cp:lastPrinted>2026-02-09T23:55:00Z</cp:lastPrinted>
  <dcterms:created xsi:type="dcterms:W3CDTF">2026-02-17T15:17:00Z</dcterms:created>
  <dcterms:modified xsi:type="dcterms:W3CDTF">2026-02-17T15:17:00Z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2025-09-18T12:52:10Z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a536ed60-e798-4d14-9b63-5c6fec5946e6</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0x0101007DE60759E67EC84B994D602B3BF0A761</vt:lpwstr>
  </property>
  <property fmtid="{D5CDD505-2E9C-101B-9397-08002B2CF9AE}" pid="11" name="MediaServiceImageTags">
    <vt:lpwstr/>
  </property>
</Properties>
</file>