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B7A1D" w14:textId="7BB5734D" w:rsidR="0056689B" w:rsidRDefault="0056689B" w:rsidP="0056689B">
      <w:pPr>
        <w:jc w:val="center"/>
        <w:rPr>
          <w:b/>
          <w:bCs/>
        </w:rPr>
      </w:pPr>
      <w:bookmarkStart w:id="0" w:name="_GoBack"/>
      <w:bookmarkEnd w:id="0"/>
      <w:r w:rsidRPr="0056689B">
        <w:rPr>
          <w:b/>
          <w:bCs/>
        </w:rPr>
        <w:t>Relazione annuale da inviare alla Consigliera di Parità ai sensi dell’art. …….</w:t>
      </w:r>
    </w:p>
    <w:p w14:paraId="6BCDA90C" w14:textId="4C7DE85E" w:rsidR="0056689B" w:rsidRPr="0056689B" w:rsidRDefault="0056689B" w:rsidP="0056689B">
      <w:pPr>
        <w:jc w:val="center"/>
        <w:rPr>
          <w:b/>
          <w:bCs/>
        </w:rPr>
      </w:pPr>
      <w:r>
        <w:rPr>
          <w:b/>
          <w:bCs/>
        </w:rPr>
        <w:t xml:space="preserve">Consigliera di parità </w:t>
      </w:r>
      <w:r w:rsidR="00C75EF1">
        <w:rPr>
          <w:b/>
          <w:bCs/>
        </w:rPr>
        <w:t>della __________</w:t>
      </w:r>
    </w:p>
    <w:p w14:paraId="327F3945" w14:textId="77777777" w:rsidR="0056689B" w:rsidRDefault="0056689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2262"/>
      </w:tblGrid>
      <w:tr w:rsidR="00F56B7F" w:rsidRPr="00F56B7F" w14:paraId="0BB81E83" w14:textId="77777777" w:rsidTr="00C75EF1">
        <w:tc>
          <w:tcPr>
            <w:tcW w:w="4106" w:type="dxa"/>
          </w:tcPr>
          <w:p w14:paraId="6A13C990" w14:textId="77777777" w:rsidR="00F56B7F" w:rsidRPr="00F56B7F" w:rsidRDefault="00F56B7F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14288B22" w14:textId="03E3CEE2" w:rsidR="00F56B7F" w:rsidRPr="00F56B7F" w:rsidRDefault="00F56B7F">
            <w:pPr>
              <w:rPr>
                <w:b/>
                <w:bCs/>
              </w:rPr>
            </w:pPr>
            <w:r w:rsidRPr="00F56B7F">
              <w:rPr>
                <w:b/>
                <w:bCs/>
              </w:rPr>
              <w:t>Descrizione</w:t>
            </w:r>
          </w:p>
        </w:tc>
        <w:tc>
          <w:tcPr>
            <w:tcW w:w="2262" w:type="dxa"/>
          </w:tcPr>
          <w:p w14:paraId="726E4774" w14:textId="7F551F35" w:rsidR="00F56B7F" w:rsidRPr="00F56B7F" w:rsidRDefault="00F56B7F">
            <w:pPr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F56B7F" w14:paraId="45D578AF" w14:textId="77777777" w:rsidTr="00C75EF1">
        <w:tc>
          <w:tcPr>
            <w:tcW w:w="4106" w:type="dxa"/>
          </w:tcPr>
          <w:p w14:paraId="31773453" w14:textId="2C14FA86" w:rsidR="00F56B7F" w:rsidRDefault="00F56B7F">
            <w:r>
              <w:t>Data ottenimento certificazione</w:t>
            </w:r>
          </w:p>
        </w:tc>
        <w:tc>
          <w:tcPr>
            <w:tcW w:w="3260" w:type="dxa"/>
          </w:tcPr>
          <w:p w14:paraId="451F187D" w14:textId="77777777" w:rsidR="00F56B7F" w:rsidRDefault="00F56B7F"/>
        </w:tc>
        <w:tc>
          <w:tcPr>
            <w:tcW w:w="2262" w:type="dxa"/>
          </w:tcPr>
          <w:p w14:paraId="54FB4010" w14:textId="77777777" w:rsidR="00F56B7F" w:rsidRDefault="00F56B7F"/>
        </w:tc>
      </w:tr>
      <w:tr w:rsidR="00F56B7F" w14:paraId="11EF79B9" w14:textId="77777777" w:rsidTr="00C75EF1">
        <w:tc>
          <w:tcPr>
            <w:tcW w:w="4106" w:type="dxa"/>
          </w:tcPr>
          <w:p w14:paraId="2983A75E" w14:textId="4BCB096A" w:rsidR="00F56B7F" w:rsidRDefault="00F56B7F">
            <w:r>
              <w:t xml:space="preserve">Ragione sociale  </w:t>
            </w:r>
          </w:p>
        </w:tc>
        <w:tc>
          <w:tcPr>
            <w:tcW w:w="3260" w:type="dxa"/>
          </w:tcPr>
          <w:p w14:paraId="3AB89A2A" w14:textId="77777777" w:rsidR="00F56B7F" w:rsidRDefault="00F56B7F"/>
        </w:tc>
        <w:tc>
          <w:tcPr>
            <w:tcW w:w="2262" w:type="dxa"/>
          </w:tcPr>
          <w:p w14:paraId="56FF0F01" w14:textId="77777777" w:rsidR="00F56B7F" w:rsidRDefault="00F56B7F"/>
        </w:tc>
      </w:tr>
      <w:tr w:rsidR="00F56B7F" w14:paraId="3D547941" w14:textId="77777777" w:rsidTr="00C75EF1">
        <w:tc>
          <w:tcPr>
            <w:tcW w:w="4106" w:type="dxa"/>
          </w:tcPr>
          <w:p w14:paraId="2B1D7850" w14:textId="7AD1A354" w:rsidR="00F56B7F" w:rsidRDefault="00F56B7F">
            <w:r>
              <w:t>Gruppo di aziende (inserire tutte le ragioni sociali)</w:t>
            </w:r>
          </w:p>
        </w:tc>
        <w:tc>
          <w:tcPr>
            <w:tcW w:w="3260" w:type="dxa"/>
          </w:tcPr>
          <w:p w14:paraId="249D6131" w14:textId="77777777" w:rsidR="00F56B7F" w:rsidRDefault="00F56B7F"/>
        </w:tc>
        <w:tc>
          <w:tcPr>
            <w:tcW w:w="2262" w:type="dxa"/>
          </w:tcPr>
          <w:p w14:paraId="44A65D42" w14:textId="77777777" w:rsidR="00F56B7F" w:rsidRDefault="00F56B7F"/>
        </w:tc>
      </w:tr>
      <w:tr w:rsidR="00F56B7F" w14:paraId="5F7C3089" w14:textId="77777777" w:rsidTr="00C75EF1">
        <w:tc>
          <w:tcPr>
            <w:tcW w:w="4106" w:type="dxa"/>
          </w:tcPr>
          <w:p w14:paraId="6CBC8901" w14:textId="59435FC6" w:rsidR="00F56B7F" w:rsidRDefault="00F56B7F">
            <w:r>
              <w:t>Nominativo Responsabile sistema di gestione</w:t>
            </w:r>
          </w:p>
        </w:tc>
        <w:tc>
          <w:tcPr>
            <w:tcW w:w="3260" w:type="dxa"/>
          </w:tcPr>
          <w:p w14:paraId="17E0D5C4" w14:textId="77777777" w:rsidR="00F56B7F" w:rsidRDefault="00F56B7F"/>
        </w:tc>
        <w:tc>
          <w:tcPr>
            <w:tcW w:w="2262" w:type="dxa"/>
          </w:tcPr>
          <w:p w14:paraId="277570FC" w14:textId="77777777" w:rsidR="00F56B7F" w:rsidRDefault="00F56B7F"/>
        </w:tc>
      </w:tr>
      <w:tr w:rsidR="00F56B7F" w14:paraId="1D385F99" w14:textId="77777777" w:rsidTr="00C75EF1">
        <w:tc>
          <w:tcPr>
            <w:tcW w:w="4106" w:type="dxa"/>
          </w:tcPr>
          <w:p w14:paraId="66C3AEAD" w14:textId="67979609" w:rsidR="00F56B7F" w:rsidRDefault="00F56B7F">
            <w:r>
              <w:t>N. incontri nell’anno del Comitato Guida</w:t>
            </w:r>
          </w:p>
        </w:tc>
        <w:tc>
          <w:tcPr>
            <w:tcW w:w="3260" w:type="dxa"/>
          </w:tcPr>
          <w:p w14:paraId="7C110B72" w14:textId="77777777" w:rsidR="00F56B7F" w:rsidRDefault="00F56B7F"/>
        </w:tc>
        <w:tc>
          <w:tcPr>
            <w:tcW w:w="2262" w:type="dxa"/>
          </w:tcPr>
          <w:p w14:paraId="34F10422" w14:textId="77777777" w:rsidR="00F56B7F" w:rsidRDefault="00F56B7F"/>
        </w:tc>
      </w:tr>
      <w:tr w:rsidR="00F56B7F" w14:paraId="3BE88F24" w14:textId="77777777" w:rsidTr="00C75EF1">
        <w:tc>
          <w:tcPr>
            <w:tcW w:w="4106" w:type="dxa"/>
          </w:tcPr>
          <w:p w14:paraId="38F500CD" w14:textId="05F4BEDA" w:rsidR="00F56B7F" w:rsidRDefault="00F56B7F">
            <w:r>
              <w:t>Ente Certificatore</w:t>
            </w:r>
          </w:p>
        </w:tc>
        <w:tc>
          <w:tcPr>
            <w:tcW w:w="3260" w:type="dxa"/>
          </w:tcPr>
          <w:p w14:paraId="2A2C92B0" w14:textId="77777777" w:rsidR="00F56B7F" w:rsidRDefault="00F56B7F"/>
        </w:tc>
        <w:tc>
          <w:tcPr>
            <w:tcW w:w="2262" w:type="dxa"/>
          </w:tcPr>
          <w:p w14:paraId="0B043817" w14:textId="77777777" w:rsidR="00F56B7F" w:rsidRDefault="00F56B7F"/>
        </w:tc>
      </w:tr>
      <w:tr w:rsidR="0056689B" w14:paraId="784D3533" w14:textId="77777777" w:rsidTr="00C75EF1">
        <w:tc>
          <w:tcPr>
            <w:tcW w:w="4106" w:type="dxa"/>
          </w:tcPr>
          <w:p w14:paraId="589D8970" w14:textId="54B6DFD4" w:rsidR="0056689B" w:rsidRDefault="0056689B">
            <w:r>
              <w:t>Data svolgimento Audit periodico</w:t>
            </w:r>
          </w:p>
        </w:tc>
        <w:tc>
          <w:tcPr>
            <w:tcW w:w="3260" w:type="dxa"/>
          </w:tcPr>
          <w:p w14:paraId="2EAE70E5" w14:textId="77777777" w:rsidR="0056689B" w:rsidRDefault="0056689B"/>
        </w:tc>
        <w:tc>
          <w:tcPr>
            <w:tcW w:w="2262" w:type="dxa"/>
          </w:tcPr>
          <w:p w14:paraId="752DC78C" w14:textId="77777777" w:rsidR="0056689B" w:rsidRDefault="0056689B"/>
        </w:tc>
      </w:tr>
      <w:tr w:rsidR="00C75EF1" w14:paraId="69AA7DB9" w14:textId="77777777" w:rsidTr="00C75EF1">
        <w:tc>
          <w:tcPr>
            <w:tcW w:w="4106" w:type="dxa"/>
          </w:tcPr>
          <w:p w14:paraId="5763EAB5" w14:textId="3D7C5510" w:rsidR="00C75EF1" w:rsidRDefault="00C75EF1">
            <w:r>
              <w:t>Punteggio ottenuto nelle aree*</w:t>
            </w:r>
          </w:p>
        </w:tc>
        <w:tc>
          <w:tcPr>
            <w:tcW w:w="3260" w:type="dxa"/>
          </w:tcPr>
          <w:p w14:paraId="2F300795" w14:textId="77777777" w:rsidR="00C75EF1" w:rsidRDefault="00C75EF1"/>
        </w:tc>
        <w:tc>
          <w:tcPr>
            <w:tcW w:w="2262" w:type="dxa"/>
          </w:tcPr>
          <w:p w14:paraId="609FB332" w14:textId="77777777" w:rsidR="00C75EF1" w:rsidRDefault="00C75EF1"/>
        </w:tc>
      </w:tr>
      <w:tr w:rsidR="00C75EF1" w14:paraId="423D4FA3" w14:textId="77777777" w:rsidTr="00C75EF1">
        <w:tc>
          <w:tcPr>
            <w:tcW w:w="4106" w:type="dxa"/>
          </w:tcPr>
          <w:p w14:paraId="0F814F0D" w14:textId="48D3119B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Cultura</w:t>
            </w:r>
          </w:p>
        </w:tc>
        <w:tc>
          <w:tcPr>
            <w:tcW w:w="3260" w:type="dxa"/>
          </w:tcPr>
          <w:p w14:paraId="6EC267E2" w14:textId="77777777" w:rsidR="00C75EF1" w:rsidRDefault="00C75EF1"/>
        </w:tc>
        <w:tc>
          <w:tcPr>
            <w:tcW w:w="2262" w:type="dxa"/>
          </w:tcPr>
          <w:p w14:paraId="331831DA" w14:textId="77777777" w:rsidR="00C75EF1" w:rsidRDefault="00C75EF1"/>
        </w:tc>
      </w:tr>
      <w:tr w:rsidR="00C75EF1" w14:paraId="053EEA88" w14:textId="77777777" w:rsidTr="00C75EF1">
        <w:tc>
          <w:tcPr>
            <w:tcW w:w="4106" w:type="dxa"/>
          </w:tcPr>
          <w:p w14:paraId="4EDD9F80" w14:textId="5F10F61E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Governance</w:t>
            </w:r>
          </w:p>
        </w:tc>
        <w:tc>
          <w:tcPr>
            <w:tcW w:w="3260" w:type="dxa"/>
          </w:tcPr>
          <w:p w14:paraId="273CCBCA" w14:textId="77777777" w:rsidR="00C75EF1" w:rsidRDefault="00C75EF1"/>
        </w:tc>
        <w:tc>
          <w:tcPr>
            <w:tcW w:w="2262" w:type="dxa"/>
          </w:tcPr>
          <w:p w14:paraId="6262D980" w14:textId="77777777" w:rsidR="00C75EF1" w:rsidRDefault="00C75EF1"/>
        </w:tc>
      </w:tr>
      <w:tr w:rsidR="00C75EF1" w14:paraId="63A5A712" w14:textId="77777777" w:rsidTr="00C75EF1">
        <w:tc>
          <w:tcPr>
            <w:tcW w:w="4106" w:type="dxa"/>
          </w:tcPr>
          <w:p w14:paraId="235FBCAB" w14:textId="3BC1727E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Equità</w:t>
            </w:r>
          </w:p>
        </w:tc>
        <w:tc>
          <w:tcPr>
            <w:tcW w:w="3260" w:type="dxa"/>
          </w:tcPr>
          <w:p w14:paraId="2AD5ABE3" w14:textId="77777777" w:rsidR="00C75EF1" w:rsidRDefault="00C75EF1"/>
        </w:tc>
        <w:tc>
          <w:tcPr>
            <w:tcW w:w="2262" w:type="dxa"/>
          </w:tcPr>
          <w:p w14:paraId="622FED0B" w14:textId="77777777" w:rsidR="00C75EF1" w:rsidRDefault="00C75EF1"/>
        </w:tc>
      </w:tr>
      <w:tr w:rsidR="00C75EF1" w14:paraId="2EA0693D" w14:textId="77777777" w:rsidTr="00C75EF1">
        <w:tc>
          <w:tcPr>
            <w:tcW w:w="4106" w:type="dxa"/>
          </w:tcPr>
          <w:p w14:paraId="3CCE2BC7" w14:textId="47C92C68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Carriera</w:t>
            </w:r>
          </w:p>
        </w:tc>
        <w:tc>
          <w:tcPr>
            <w:tcW w:w="3260" w:type="dxa"/>
          </w:tcPr>
          <w:p w14:paraId="4C724690" w14:textId="77777777" w:rsidR="00C75EF1" w:rsidRDefault="00C75EF1"/>
        </w:tc>
        <w:tc>
          <w:tcPr>
            <w:tcW w:w="2262" w:type="dxa"/>
          </w:tcPr>
          <w:p w14:paraId="5709D0E9" w14:textId="77777777" w:rsidR="00C75EF1" w:rsidRDefault="00C75EF1"/>
        </w:tc>
      </w:tr>
      <w:tr w:rsidR="00C75EF1" w14:paraId="3407CDED" w14:textId="77777777" w:rsidTr="00C75EF1">
        <w:tc>
          <w:tcPr>
            <w:tcW w:w="4106" w:type="dxa"/>
          </w:tcPr>
          <w:p w14:paraId="2DE466DA" w14:textId="69D9DAAF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Work and Life Balance</w:t>
            </w:r>
          </w:p>
        </w:tc>
        <w:tc>
          <w:tcPr>
            <w:tcW w:w="3260" w:type="dxa"/>
          </w:tcPr>
          <w:p w14:paraId="2E4A7643" w14:textId="77777777" w:rsidR="00C75EF1" w:rsidRDefault="00C75EF1"/>
        </w:tc>
        <w:tc>
          <w:tcPr>
            <w:tcW w:w="2262" w:type="dxa"/>
          </w:tcPr>
          <w:p w14:paraId="79A7C399" w14:textId="77777777" w:rsidR="00C75EF1" w:rsidRDefault="00C75EF1"/>
        </w:tc>
      </w:tr>
      <w:tr w:rsidR="00C75EF1" w14:paraId="6451BD22" w14:textId="77777777" w:rsidTr="00C75EF1">
        <w:tc>
          <w:tcPr>
            <w:tcW w:w="4106" w:type="dxa"/>
          </w:tcPr>
          <w:p w14:paraId="26AFAC76" w14:textId="717C0297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Genitorialità</w:t>
            </w:r>
          </w:p>
        </w:tc>
        <w:tc>
          <w:tcPr>
            <w:tcW w:w="3260" w:type="dxa"/>
          </w:tcPr>
          <w:p w14:paraId="3C77F379" w14:textId="77777777" w:rsidR="00C75EF1" w:rsidRDefault="00C75EF1"/>
        </w:tc>
        <w:tc>
          <w:tcPr>
            <w:tcW w:w="2262" w:type="dxa"/>
          </w:tcPr>
          <w:p w14:paraId="60C4432B" w14:textId="77777777" w:rsidR="00C75EF1" w:rsidRDefault="00C75EF1"/>
        </w:tc>
      </w:tr>
      <w:tr w:rsidR="00C75EF1" w14:paraId="6D86DFF2" w14:textId="77777777" w:rsidTr="00C75EF1">
        <w:tc>
          <w:tcPr>
            <w:tcW w:w="4106" w:type="dxa"/>
          </w:tcPr>
          <w:p w14:paraId="33F31B3F" w14:textId="04397DCC" w:rsidR="00C75EF1" w:rsidRDefault="00C75EF1" w:rsidP="00C75EF1">
            <w:r>
              <w:t>Punteggio complessivo</w:t>
            </w:r>
          </w:p>
        </w:tc>
        <w:tc>
          <w:tcPr>
            <w:tcW w:w="3260" w:type="dxa"/>
          </w:tcPr>
          <w:p w14:paraId="106903C6" w14:textId="77777777" w:rsidR="00C75EF1" w:rsidRDefault="00C75EF1"/>
        </w:tc>
        <w:tc>
          <w:tcPr>
            <w:tcW w:w="2262" w:type="dxa"/>
          </w:tcPr>
          <w:p w14:paraId="27C28C23" w14:textId="77777777" w:rsidR="00C75EF1" w:rsidRDefault="00C75EF1"/>
        </w:tc>
      </w:tr>
    </w:tbl>
    <w:p w14:paraId="35C8C52F" w14:textId="133E1C34" w:rsidR="00F56B7F" w:rsidRDefault="00F56B7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155"/>
        <w:gridCol w:w="3210"/>
      </w:tblGrid>
      <w:tr w:rsidR="00F56B7F" w:rsidRPr="00F56B7F" w14:paraId="4A140205" w14:textId="77777777" w:rsidTr="00F56B7F">
        <w:tc>
          <w:tcPr>
            <w:tcW w:w="2263" w:type="dxa"/>
          </w:tcPr>
          <w:p w14:paraId="47CE82A7" w14:textId="7C9E4F75" w:rsidR="00F56B7F" w:rsidRPr="00F56B7F" w:rsidRDefault="00F56B7F">
            <w:pPr>
              <w:rPr>
                <w:b/>
                <w:bCs/>
              </w:rPr>
            </w:pPr>
          </w:p>
        </w:tc>
        <w:tc>
          <w:tcPr>
            <w:tcW w:w="4155" w:type="dxa"/>
          </w:tcPr>
          <w:p w14:paraId="58771449" w14:textId="16C81DCB" w:rsidR="00F56B7F" w:rsidRPr="00F56B7F" w:rsidRDefault="00C75E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Titolo o </w:t>
            </w:r>
            <w:r w:rsidR="00F56B7F" w:rsidRPr="00F56B7F">
              <w:rPr>
                <w:b/>
                <w:bCs/>
              </w:rPr>
              <w:t>Descrizione della misura con indicazione dei destinatari per tipologia/genere e numero</w:t>
            </w:r>
          </w:p>
        </w:tc>
        <w:tc>
          <w:tcPr>
            <w:tcW w:w="3210" w:type="dxa"/>
          </w:tcPr>
          <w:p w14:paraId="6B5229A1" w14:textId="0CE4D279" w:rsidR="00F56B7F" w:rsidRPr="00F56B7F" w:rsidRDefault="00F56B7F">
            <w:pPr>
              <w:rPr>
                <w:b/>
                <w:bCs/>
              </w:rPr>
            </w:pPr>
            <w:r w:rsidRPr="00F56B7F">
              <w:rPr>
                <w:b/>
                <w:bCs/>
              </w:rPr>
              <w:t>Output/risultati raggiunti</w:t>
            </w:r>
          </w:p>
        </w:tc>
      </w:tr>
      <w:tr w:rsidR="00F56B7F" w14:paraId="28120BF9" w14:textId="77777777" w:rsidTr="00F56B7F">
        <w:tc>
          <w:tcPr>
            <w:tcW w:w="2263" w:type="dxa"/>
            <w:vMerge w:val="restart"/>
          </w:tcPr>
          <w:p w14:paraId="07711708" w14:textId="3D6641DB" w:rsidR="00F56B7F" w:rsidRDefault="00F56B7F">
            <w:r>
              <w:t>Misure del piano strategico portate a compimento nell’anno</w:t>
            </w:r>
          </w:p>
        </w:tc>
        <w:tc>
          <w:tcPr>
            <w:tcW w:w="4155" w:type="dxa"/>
          </w:tcPr>
          <w:p w14:paraId="188D39BE" w14:textId="3BDF9CE7" w:rsidR="00F56B7F" w:rsidRDefault="00F56B7F">
            <w:r>
              <w:t>Misura 1</w:t>
            </w:r>
          </w:p>
        </w:tc>
        <w:tc>
          <w:tcPr>
            <w:tcW w:w="3210" w:type="dxa"/>
          </w:tcPr>
          <w:p w14:paraId="7CECEB76" w14:textId="77777777" w:rsidR="00F56B7F" w:rsidRDefault="00F56B7F"/>
        </w:tc>
      </w:tr>
      <w:tr w:rsidR="00F56B7F" w14:paraId="328AF5BE" w14:textId="77777777" w:rsidTr="00F56B7F">
        <w:tc>
          <w:tcPr>
            <w:tcW w:w="2263" w:type="dxa"/>
            <w:vMerge/>
          </w:tcPr>
          <w:p w14:paraId="192907C4" w14:textId="77777777" w:rsidR="00F56B7F" w:rsidRDefault="00F56B7F"/>
        </w:tc>
        <w:tc>
          <w:tcPr>
            <w:tcW w:w="4155" w:type="dxa"/>
          </w:tcPr>
          <w:p w14:paraId="561B9A15" w14:textId="134C5B90" w:rsidR="00F56B7F" w:rsidRDefault="00F56B7F">
            <w:r>
              <w:t>Misura 2</w:t>
            </w:r>
          </w:p>
        </w:tc>
        <w:tc>
          <w:tcPr>
            <w:tcW w:w="3210" w:type="dxa"/>
          </w:tcPr>
          <w:p w14:paraId="7BF2F416" w14:textId="77777777" w:rsidR="00F56B7F" w:rsidRDefault="00F56B7F"/>
        </w:tc>
      </w:tr>
      <w:tr w:rsidR="00F56B7F" w14:paraId="3B3ADF4A" w14:textId="77777777" w:rsidTr="00F56B7F">
        <w:tc>
          <w:tcPr>
            <w:tcW w:w="2263" w:type="dxa"/>
            <w:vMerge/>
          </w:tcPr>
          <w:p w14:paraId="2973280B" w14:textId="77777777" w:rsidR="00F56B7F" w:rsidRDefault="00F56B7F"/>
        </w:tc>
        <w:tc>
          <w:tcPr>
            <w:tcW w:w="4155" w:type="dxa"/>
          </w:tcPr>
          <w:p w14:paraId="41D40583" w14:textId="01CBD056" w:rsidR="00F56B7F" w:rsidRDefault="00F56B7F">
            <w:r>
              <w:t>Misura 3</w:t>
            </w:r>
          </w:p>
        </w:tc>
        <w:tc>
          <w:tcPr>
            <w:tcW w:w="3210" w:type="dxa"/>
          </w:tcPr>
          <w:p w14:paraId="7DE4526B" w14:textId="77777777" w:rsidR="00F56B7F" w:rsidRDefault="00F56B7F"/>
        </w:tc>
      </w:tr>
      <w:tr w:rsidR="00F56B7F" w14:paraId="2B027144" w14:textId="77777777" w:rsidTr="00F56B7F">
        <w:tc>
          <w:tcPr>
            <w:tcW w:w="2263" w:type="dxa"/>
            <w:vMerge/>
          </w:tcPr>
          <w:p w14:paraId="3D6F8308" w14:textId="77777777" w:rsidR="00F56B7F" w:rsidRDefault="00F56B7F"/>
        </w:tc>
        <w:tc>
          <w:tcPr>
            <w:tcW w:w="4155" w:type="dxa"/>
          </w:tcPr>
          <w:p w14:paraId="7A0291AF" w14:textId="77777777" w:rsidR="00F56B7F" w:rsidRDefault="00F56B7F"/>
        </w:tc>
        <w:tc>
          <w:tcPr>
            <w:tcW w:w="3210" w:type="dxa"/>
          </w:tcPr>
          <w:p w14:paraId="4F9BE73A" w14:textId="77777777" w:rsidR="00F56B7F" w:rsidRDefault="00F56B7F"/>
        </w:tc>
      </w:tr>
      <w:tr w:rsidR="00F56B7F" w14:paraId="63A68C63" w14:textId="77777777" w:rsidTr="00F56B7F">
        <w:tc>
          <w:tcPr>
            <w:tcW w:w="2263" w:type="dxa"/>
            <w:vMerge/>
          </w:tcPr>
          <w:p w14:paraId="209EDCE6" w14:textId="77777777" w:rsidR="00F56B7F" w:rsidRDefault="00F56B7F"/>
        </w:tc>
        <w:tc>
          <w:tcPr>
            <w:tcW w:w="4155" w:type="dxa"/>
          </w:tcPr>
          <w:p w14:paraId="098D33A8" w14:textId="77777777" w:rsidR="00F56B7F" w:rsidRDefault="00F56B7F"/>
        </w:tc>
        <w:tc>
          <w:tcPr>
            <w:tcW w:w="3210" w:type="dxa"/>
          </w:tcPr>
          <w:p w14:paraId="09036E2E" w14:textId="77777777" w:rsidR="00F56B7F" w:rsidRDefault="00F56B7F"/>
        </w:tc>
      </w:tr>
      <w:tr w:rsidR="00F56B7F" w14:paraId="527835FB" w14:textId="77777777" w:rsidTr="00F56B7F">
        <w:tc>
          <w:tcPr>
            <w:tcW w:w="2263" w:type="dxa"/>
            <w:vMerge/>
          </w:tcPr>
          <w:p w14:paraId="118E2356" w14:textId="77777777" w:rsidR="00F56B7F" w:rsidRDefault="00F56B7F"/>
        </w:tc>
        <w:tc>
          <w:tcPr>
            <w:tcW w:w="4155" w:type="dxa"/>
          </w:tcPr>
          <w:p w14:paraId="14EE4C99" w14:textId="77777777" w:rsidR="00F56B7F" w:rsidRDefault="00F56B7F"/>
        </w:tc>
        <w:tc>
          <w:tcPr>
            <w:tcW w:w="3210" w:type="dxa"/>
          </w:tcPr>
          <w:p w14:paraId="14FD3F75" w14:textId="77777777" w:rsidR="00F56B7F" w:rsidRDefault="00F56B7F"/>
        </w:tc>
      </w:tr>
      <w:tr w:rsidR="00F56B7F" w14:paraId="5135FEBA" w14:textId="77777777" w:rsidTr="00F56B7F">
        <w:tc>
          <w:tcPr>
            <w:tcW w:w="2263" w:type="dxa"/>
          </w:tcPr>
          <w:p w14:paraId="15BC6F0D" w14:textId="058FBF28" w:rsidR="00F56B7F" w:rsidRDefault="00F56B7F">
            <w:r>
              <w:t>% avanzamento implementazione piano strategico</w:t>
            </w:r>
          </w:p>
        </w:tc>
        <w:tc>
          <w:tcPr>
            <w:tcW w:w="4155" w:type="dxa"/>
          </w:tcPr>
          <w:p w14:paraId="78FCFC1E" w14:textId="084F0C45" w:rsidR="00F56B7F" w:rsidRPr="00F56B7F" w:rsidRDefault="00F56B7F">
            <w:pPr>
              <w:rPr>
                <w:i/>
                <w:iCs/>
              </w:rPr>
            </w:pPr>
            <w:r>
              <w:rPr>
                <w:i/>
                <w:iCs/>
              </w:rPr>
              <w:t>Indicare valore percentuale</w:t>
            </w:r>
          </w:p>
        </w:tc>
        <w:tc>
          <w:tcPr>
            <w:tcW w:w="3210" w:type="dxa"/>
          </w:tcPr>
          <w:p w14:paraId="1C610628" w14:textId="26D0E91E" w:rsidR="00F56B7F" w:rsidRPr="00F56B7F" w:rsidRDefault="00F56B7F">
            <w:pPr>
              <w:rPr>
                <w:i/>
                <w:iCs/>
              </w:rPr>
            </w:pPr>
            <w:r w:rsidRPr="00F56B7F">
              <w:rPr>
                <w:i/>
                <w:iCs/>
              </w:rPr>
              <w:t>Indicare eventuali criticità incontrate nell’attuazione</w:t>
            </w:r>
          </w:p>
        </w:tc>
      </w:tr>
      <w:tr w:rsidR="00F56B7F" w14:paraId="25950EF8" w14:textId="77777777" w:rsidTr="00F56B7F">
        <w:tc>
          <w:tcPr>
            <w:tcW w:w="2263" w:type="dxa"/>
          </w:tcPr>
          <w:p w14:paraId="696E5561" w14:textId="46CA8C1B" w:rsidR="00F56B7F" w:rsidRDefault="00F56B7F">
            <w:r>
              <w:t xml:space="preserve">Esiti Audit – Ente di certificazione </w:t>
            </w:r>
          </w:p>
        </w:tc>
        <w:tc>
          <w:tcPr>
            <w:tcW w:w="4155" w:type="dxa"/>
          </w:tcPr>
          <w:p w14:paraId="48CE5DDA" w14:textId="2BB94173" w:rsidR="00F56B7F" w:rsidRPr="00F56B7F" w:rsidRDefault="00F56B7F">
            <w:pPr>
              <w:rPr>
                <w:i/>
                <w:iCs/>
              </w:rPr>
            </w:pPr>
            <w:r w:rsidRPr="00F56B7F">
              <w:rPr>
                <w:i/>
                <w:iCs/>
              </w:rPr>
              <w:t>Riportare i punti di forza, raccomandazioni, miglioramenti dell’ultimo verbale di Audit</w:t>
            </w:r>
          </w:p>
        </w:tc>
        <w:tc>
          <w:tcPr>
            <w:tcW w:w="3210" w:type="dxa"/>
          </w:tcPr>
          <w:p w14:paraId="2FF35873" w14:textId="77777777" w:rsidR="00F56B7F" w:rsidRDefault="00F56B7F"/>
        </w:tc>
      </w:tr>
    </w:tbl>
    <w:p w14:paraId="50A57A9B" w14:textId="77777777" w:rsidR="003F6D8B" w:rsidRDefault="003F6D8B"/>
    <w:p w14:paraId="031D2891" w14:textId="04CEA1AE" w:rsidR="0056689B" w:rsidRDefault="0056689B">
      <w:r>
        <w:t>Allegat</w:t>
      </w:r>
      <w:r w:rsidR="00C75EF1">
        <w:t xml:space="preserve">o </w:t>
      </w:r>
      <w:r>
        <w:t>obbligatori:</w:t>
      </w:r>
    </w:p>
    <w:p w14:paraId="6973385C" w14:textId="7427C6E2" w:rsidR="0056689B" w:rsidRDefault="0056689B">
      <w:r>
        <w:t>Mod. A. Report dati sul Personale</w:t>
      </w:r>
      <w:r w:rsidR="00C9002C">
        <w:t xml:space="preserve"> aggiornato al </w:t>
      </w:r>
      <w:proofErr w:type="gramStart"/>
      <w:r w:rsidR="00C9002C">
        <w:t xml:space="preserve">31.12.20XX </w:t>
      </w:r>
      <w:r w:rsidR="00A00A1C">
        <w:t xml:space="preserve"> sezioni</w:t>
      </w:r>
      <w:proofErr w:type="gramEnd"/>
      <w:r w:rsidR="00A00A1C">
        <w:t xml:space="preserve"> da 1 a 11 - </w:t>
      </w:r>
      <w:r w:rsidR="00A00A1C" w:rsidRPr="00A00A1C">
        <w:rPr>
          <w:i/>
          <w:iCs/>
        </w:rPr>
        <w:t xml:space="preserve">se il dato non viene rilevato nell’ambito della </w:t>
      </w:r>
      <w:proofErr w:type="spellStart"/>
      <w:r w:rsidR="00A00A1C" w:rsidRPr="00A00A1C">
        <w:rPr>
          <w:i/>
          <w:iCs/>
        </w:rPr>
        <w:t>PdR</w:t>
      </w:r>
      <w:proofErr w:type="spellEnd"/>
      <w:r w:rsidR="00A00A1C" w:rsidRPr="00A00A1C">
        <w:rPr>
          <w:i/>
          <w:iCs/>
        </w:rPr>
        <w:t xml:space="preserve"> 125:2022 è sufficiente indicare nella specifica sezione  DATO NON DISPONIBILE nel riquadro in rosso presente in ogni sezione</w:t>
      </w:r>
    </w:p>
    <w:sectPr w:rsidR="00566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C098A"/>
    <w:multiLevelType w:val="hybridMultilevel"/>
    <w:tmpl w:val="619E8620"/>
    <w:lvl w:ilvl="0" w:tplc="4B0A32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17467"/>
    <w:multiLevelType w:val="hybridMultilevel"/>
    <w:tmpl w:val="C79A1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7F"/>
    <w:rsid w:val="00092572"/>
    <w:rsid w:val="00125A52"/>
    <w:rsid w:val="001A4962"/>
    <w:rsid w:val="003F6D8B"/>
    <w:rsid w:val="004418F0"/>
    <w:rsid w:val="0056689B"/>
    <w:rsid w:val="005A23C5"/>
    <w:rsid w:val="0089419D"/>
    <w:rsid w:val="00935D90"/>
    <w:rsid w:val="00A00A1C"/>
    <w:rsid w:val="00C75EF1"/>
    <w:rsid w:val="00C9002C"/>
    <w:rsid w:val="00D30709"/>
    <w:rsid w:val="00F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6F4D"/>
  <w15:chartTrackingRefBased/>
  <w15:docId w15:val="{FFD7284D-DCD5-4FA8-95F2-8BD02E77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56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75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torelli</dc:creator>
  <cp:keywords/>
  <dc:description/>
  <cp:lastModifiedBy>DOMENICA MARIANNA LOMAZZO</cp:lastModifiedBy>
  <cp:revision>2</cp:revision>
  <dcterms:created xsi:type="dcterms:W3CDTF">2025-11-05T09:07:00Z</dcterms:created>
  <dcterms:modified xsi:type="dcterms:W3CDTF">2025-11-05T09:07:00Z</dcterms:modified>
</cp:coreProperties>
</file>