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FF6D" w14:textId="77777777" w:rsidR="00411025" w:rsidRDefault="00411025">
      <w:pPr>
        <w:pStyle w:val="Standard"/>
        <w:ind w:left="5669"/>
        <w:jc w:val="center"/>
        <w:rPr>
          <w:rFonts w:ascii="Times New Roman" w:hAnsi="Times New Roman"/>
          <w:b/>
          <w:bCs/>
        </w:rPr>
      </w:pPr>
    </w:p>
    <w:p w14:paraId="1FC71A57" w14:textId="62B20C0B" w:rsidR="00E9684A" w:rsidRDefault="00D40AE6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 Centro per l’Impiego</w:t>
      </w:r>
    </w:p>
    <w:p w14:paraId="344A3B12" w14:textId="77777777" w:rsidR="00E9684A" w:rsidRDefault="00D40AE6">
      <w:pPr>
        <w:pStyle w:val="Standard"/>
        <w:ind w:left="5669"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>di  BATTIPAGLIA</w:t>
      </w:r>
    </w:p>
    <w:p w14:paraId="1E8333DF" w14:textId="77777777" w:rsidR="00E9684A" w:rsidRDefault="00E9684A">
      <w:pPr>
        <w:pStyle w:val="Standard"/>
        <w:jc w:val="right"/>
        <w:rPr>
          <w:rFonts w:ascii="Times New Roman" w:hAnsi="Times New Roman"/>
        </w:rPr>
      </w:pPr>
    </w:p>
    <w:p w14:paraId="2A69AF74" w14:textId="77777777" w:rsidR="00E9684A" w:rsidRDefault="00D40AE6">
      <w:pPr>
        <w:pStyle w:val="Standard"/>
        <w:ind w:left="1020" w:hanging="964"/>
        <w:jc w:val="both"/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bidi="ar-SA"/>
        </w:rPr>
        <w:t xml:space="preserve">stanza di riesame alla </w:t>
      </w:r>
      <w:r>
        <w:rPr>
          <w:rFonts w:ascii="Times New Roman" w:hAnsi="Times New Roman"/>
          <w:b/>
          <w:bCs/>
          <w:sz w:val="22"/>
          <w:szCs w:val="22"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vviamento a selezione ai sensi dell’art.16 legge 56/87 presso il CREA di Battipaglia per l’assunzione a tempo determinato di 2 unità con la</w:t>
      </w:r>
      <w:r>
        <w:rPr>
          <w:rFonts w:ascii="Garamond" w:eastAsia="Times New Roman" w:hAnsi="Garamond" w:cs="Times New Roman"/>
          <w:b/>
          <w:bCs/>
          <w:sz w:val="22"/>
          <w:szCs w:val="22"/>
          <w:lang w:bidi="ar-SA"/>
        </w:rPr>
        <w:t xml:space="preserve"> qualifica di operaio agricolo specializzato </w:t>
      </w:r>
      <w:r>
        <w:rPr>
          <w:rFonts w:ascii="Garamond" w:eastAsia="SimSun" w:hAnsi="Garamond" w:cs="Garamond"/>
          <w:b/>
          <w:bCs/>
          <w:sz w:val="22"/>
          <w:szCs w:val="22"/>
          <w:lang w:eastAsia="hi-IN"/>
        </w:rPr>
        <w:t>in possesso del “Certificato di abilitazione all’acquisto e utilizzo dei prodotti fitosanitari”</w:t>
      </w:r>
      <w:r>
        <w:rPr>
          <w:rStyle w:val="Richiamoallanotaapidipagina"/>
          <w:rFonts w:ascii="Garamond" w:eastAsia="SimSun" w:hAnsi="Garamond" w:cs="Garamond"/>
          <w:b/>
          <w:bCs/>
          <w:sz w:val="22"/>
          <w:szCs w:val="22"/>
          <w:lang w:eastAsia="hi-IN"/>
        </w:rPr>
        <w:footnoteReference w:id="1"/>
      </w:r>
      <w:r>
        <w:rPr>
          <w:rFonts w:ascii="Garamond" w:eastAsia="SimSun" w:hAnsi="Garamond" w:cs="Garamond"/>
          <w:b/>
          <w:bCs/>
          <w:sz w:val="22"/>
          <w:szCs w:val="22"/>
          <w:lang w:eastAsia="hi-IN"/>
        </w:rPr>
        <w:t>, rilasciato ai sensi del</w:t>
      </w:r>
      <w:r>
        <w:rPr>
          <w:rFonts w:ascii="Garamond" w:eastAsia="SimSun" w:hAnsi="Garamond" w:cs="Garamond"/>
          <w:b/>
          <w:bCs/>
          <w:i/>
          <w:iCs/>
          <w:sz w:val="22"/>
          <w:szCs w:val="22"/>
          <w:lang w:eastAsia="hi-IN"/>
        </w:rPr>
        <w:t xml:space="preserve"> </w:t>
      </w:r>
      <w:r>
        <w:rPr>
          <w:rFonts w:ascii="Garamond" w:eastAsia="SimSun" w:hAnsi="Garamond" w:cs="Garamond"/>
          <w:b/>
          <w:bCs/>
          <w:sz w:val="22"/>
          <w:szCs w:val="22"/>
          <w:lang w:eastAsia="hi-IN"/>
        </w:rPr>
        <w:t>Piano di Azione nazionale per l’uso sostenibile dei prodotti fitosanitari adottato con D</w:t>
      </w:r>
      <w:r>
        <w:rPr>
          <w:rFonts w:ascii="Garamond" w:eastAsia="SimSun" w:hAnsi="Garamond" w:cs="Garamond"/>
          <w:b/>
          <w:bCs/>
          <w:sz w:val="22"/>
          <w:szCs w:val="22"/>
          <w:lang w:eastAsia="hi-IN"/>
        </w:rPr>
        <w:t>M 22/01/2014 del MiPAAF</w:t>
      </w:r>
      <w:r>
        <w:rPr>
          <w:rFonts w:ascii="Garamond" w:hAnsi="Garamond"/>
          <w:b/>
          <w:bCs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>D.D. n. 13 del 29/10/2021-ID 223.</w:t>
      </w:r>
    </w:p>
    <w:p w14:paraId="337CCCE2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55CCC87A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2C33CA03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59D998D3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BC8B84A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2E5295FF" w14:textId="77777777" w:rsidR="00E9684A" w:rsidRDefault="00D40AE6">
      <w:pPr>
        <w:pStyle w:val="Standard"/>
        <w:jc w:val="both"/>
      </w:pPr>
      <w:r>
        <w:t>C.F.__________________</w:t>
      </w:r>
      <w:r>
        <w:t>____________________ doc. ric. _______________________________</w:t>
      </w:r>
    </w:p>
    <w:p w14:paraId="31512A6F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11D5B327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 domanda on line__________________________________,</w:t>
      </w:r>
    </w:p>
    <w:p w14:paraId="4E4695F1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04F30FED" w14:textId="77777777" w:rsidR="00E9684A" w:rsidRDefault="00D40AE6">
      <w:pPr>
        <w:pStyle w:val="Standard"/>
        <w:jc w:val="both"/>
      </w:pPr>
      <w:r>
        <w:rPr>
          <w:rFonts w:ascii="Times New Roman" w:hAnsi="Times New Roman"/>
        </w:rPr>
        <w:t xml:space="preserve">candidato alla procedura in oggetto, nel prendere visione del provvedimento di approvazione delle graduatorie e elenco esclusi </w:t>
      </w:r>
      <w:r>
        <w:rPr>
          <w:rFonts w:ascii="Times New Roman" w:hAnsi="Times New Roman"/>
        </w:rPr>
        <w:t>pubblicati sul sito istituzionale della Regione Campania, specificamente</w:t>
      </w:r>
    </w:p>
    <w:p w14:paraId="7BB6B49C" w14:textId="2F731DD9" w:rsidR="00E9684A" w:rsidRDefault="00411025">
      <w:pPr>
        <w:pStyle w:val="Standard"/>
        <w:ind w:left="510"/>
        <w:jc w:val="both"/>
      </w:pPr>
      <w:r>
        <w:rPr>
          <w:noProof/>
        </w:rPr>
        <w:pict w14:anchorId="2F0A0BCA">
          <v:shape id="Forma1" o:spid="_x0000_s1028" style="position:absolute;left:0;text-align:left;margin-left:.45pt;margin-top:3.4pt;width:13.25pt;height:11.75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2970CE54" w14:textId="77777777" w:rsidR="00E9684A" w:rsidRDefault="00E9684A">
                  <w:pPr>
                    <w:pStyle w:val="Contenutocornice"/>
                  </w:pPr>
                </w:p>
              </w:txbxContent>
            </v:textbox>
          </v:shape>
        </w:pict>
      </w:r>
      <w:r>
        <w:rPr>
          <w:noProof/>
        </w:rPr>
        <w:pict w14:anchorId="43F126EE">
          <v:shape id="_x0000_s1027" style="position:absolute;left:0;text-align:left;margin-left:-.55pt;margin-top:31.05pt;width:13.25pt;height:11.75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3D358784" w14:textId="77777777" w:rsidR="00E9684A" w:rsidRDefault="00E9684A">
                  <w:pPr>
                    <w:pStyle w:val="Contenutocornice"/>
                  </w:pPr>
                </w:p>
              </w:txbxContent>
            </v:textbox>
          </v:shape>
        </w:pict>
      </w:r>
      <w:r w:rsidR="00D40AE6">
        <w:rPr>
          <w:rFonts w:ascii="Times New Roman" w:hAnsi="Times New Roman"/>
        </w:rPr>
        <w:t>graduatoria in cui è collocato nella posizione n. ____ per complessivi punti _________________</w:t>
      </w:r>
    </w:p>
    <w:p w14:paraId="2B3BC9BF" w14:textId="629AE762" w:rsidR="00E9684A" w:rsidRDefault="00411025">
      <w:pPr>
        <w:pStyle w:val="Standard"/>
        <w:ind w:left="510"/>
        <w:jc w:val="both"/>
      </w:pPr>
      <w:r>
        <w:rPr>
          <w:noProof/>
        </w:rPr>
        <w:pict w14:anchorId="73E63C0E">
          <v:shape id="_x0000_s1026" style="position:absolute;left:0;text-align:left;margin-left:-.55pt;margin-top:2.7pt;width:13.25pt;height:11.75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<v:stroke joinstyle="round"/>
            <v:formulas/>
            <v:path arrowok="t" o:connecttype="custom" textboxrect="0,0,262,232"/>
            <v:textbox inset="0,0,0,0">
              <w:txbxContent>
                <w:p w14:paraId="1A671BE1" w14:textId="77777777" w:rsidR="00E9684A" w:rsidRDefault="00E9684A">
                  <w:pPr>
                    <w:pStyle w:val="Contenutocornice"/>
                  </w:pPr>
                </w:p>
              </w:txbxContent>
            </v:textbox>
          </v:shape>
        </w:pict>
      </w:r>
      <w:r w:rsidR="00D40AE6">
        <w:rPr>
          <w:rFonts w:ascii="Times New Roman" w:hAnsi="Times New Roman"/>
        </w:rPr>
        <w:t>elenco degli esclusi</w:t>
      </w:r>
    </w:p>
    <w:p w14:paraId="2FB76EA4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2B1C63A5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avendo dichiarato e documentato, come previsto </w:t>
      </w:r>
      <w:r>
        <w:rPr>
          <w:rFonts w:ascii="Times New Roman" w:hAnsi="Times New Roman"/>
        </w:rPr>
        <w:t>dall’avviso pubblico in oggetto, all’atto della presentazione della domanda di partecipazione:</w:t>
      </w:r>
    </w:p>
    <w:p w14:paraId="7B277127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332CD88F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</w:t>
      </w:r>
      <w:r>
        <w:rPr>
          <w:rFonts w:ascii="Times New Roman" w:hAnsi="Times New Roman"/>
        </w:rPr>
        <w:t>__</w:t>
      </w:r>
    </w:p>
    <w:p w14:paraId="5A7CB54C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7D440C28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6935BC9" w14:textId="77777777" w:rsidR="00E9684A" w:rsidRDefault="00D40AE6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4E34EE3C" w14:textId="77777777" w:rsidR="00E9684A" w:rsidRDefault="00D40AE6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FA440D2" w14:textId="77777777" w:rsidR="00E9684A" w:rsidRDefault="00D40AE6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B57AE01" w14:textId="77777777" w:rsidR="00E9684A" w:rsidRDefault="00D40AE6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2DBB1D8D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7E69851B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</w:t>
      </w:r>
      <w:r>
        <w:rPr>
          <w:rFonts w:ascii="Times New Roman" w:hAnsi="Times New Roman"/>
          <w:b/>
          <w:bCs/>
        </w:rPr>
        <w:t>so di validità, leggibile e fronte retro.</w:t>
      </w:r>
    </w:p>
    <w:p w14:paraId="312469AD" w14:textId="77777777" w:rsidR="00E9684A" w:rsidRDefault="00E9684A">
      <w:pPr>
        <w:pStyle w:val="Standard"/>
        <w:jc w:val="both"/>
        <w:rPr>
          <w:rFonts w:ascii="Times New Roman" w:hAnsi="Times New Roman"/>
        </w:rPr>
      </w:pPr>
    </w:p>
    <w:p w14:paraId="5CF6D7E7" w14:textId="77777777" w:rsidR="00E9684A" w:rsidRDefault="00D40AE6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04C5B2C1" w14:textId="77777777" w:rsidR="00E9684A" w:rsidRDefault="00D40AE6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2F6756ED" w14:textId="77777777" w:rsidR="00E9684A" w:rsidRDefault="00E9684A">
      <w:pPr>
        <w:pStyle w:val="Standard"/>
        <w:jc w:val="both"/>
      </w:pPr>
    </w:p>
    <w:sectPr w:rsidR="00E9684A" w:rsidSect="00411025">
      <w:headerReference w:type="default" r:id="rId7"/>
      <w:pgSz w:w="11906" w:h="16838"/>
      <w:pgMar w:top="2269" w:right="1134" w:bottom="851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2189" w14:textId="77777777" w:rsidR="00D40AE6" w:rsidRDefault="00D40AE6">
      <w:r>
        <w:separator/>
      </w:r>
    </w:p>
  </w:endnote>
  <w:endnote w:type="continuationSeparator" w:id="0">
    <w:p w14:paraId="0E135042" w14:textId="77777777" w:rsidR="00D40AE6" w:rsidRDefault="00D4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502050306020203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16148" w14:textId="77777777" w:rsidR="00D40AE6" w:rsidRDefault="00D40AE6">
      <w:r>
        <w:separator/>
      </w:r>
    </w:p>
  </w:footnote>
  <w:footnote w:type="continuationSeparator" w:id="0">
    <w:p w14:paraId="05620E30" w14:textId="77777777" w:rsidR="00D40AE6" w:rsidRDefault="00D40AE6">
      <w:r>
        <w:continuationSeparator/>
      </w:r>
    </w:p>
  </w:footnote>
  <w:footnote w:id="1">
    <w:p w14:paraId="20DD1454" w14:textId="77777777" w:rsidR="00E9684A" w:rsidRDefault="00D40AE6">
      <w:pPr>
        <w:pStyle w:val="Testonotaapidipagina"/>
      </w:pPr>
      <w:r>
        <w:rPr>
          <w:rStyle w:val="Caratterinotaapidipagina"/>
        </w:rPr>
        <w:footnoteRef/>
      </w:r>
      <w:r>
        <w:rPr>
          <w:rFonts w:ascii="Times New Roman" w:hAnsi="Times New Roman" w:cs="Times New Roman"/>
          <w:sz w:val="20"/>
          <w:szCs w:val="20"/>
          <w:lang w:eastAsia="ar-SA" w:bidi="ar-S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ar-SA" w:bidi="ar-SA"/>
        </w:rPr>
        <w:t>http://www.agricoltura.regione.campania.it/formazione/formazione_patentino.html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90EF" w14:textId="77777777" w:rsidR="00411025" w:rsidRDefault="00411025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</w:rPr>
      <w:drawing>
        <wp:inline distT="0" distB="0" distL="0" distR="0" wp14:anchorId="5C097ABE" wp14:editId="28305C81">
          <wp:extent cx="1057275" cy="895350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74AE32" w14:textId="2248E04C" w:rsidR="00E9684A" w:rsidRDefault="00D40AE6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4C4B79B2" w14:textId="77777777" w:rsidR="00E9684A" w:rsidRDefault="00D40AE6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06889116" w14:textId="77777777" w:rsidR="00E9684A" w:rsidRDefault="00D40AE6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4032B04A" w14:textId="77777777" w:rsidR="00E9684A" w:rsidRDefault="00E9684A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73A1E2AB" w14:textId="77777777" w:rsidR="00E9684A" w:rsidRDefault="00D40AE6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2481A785" w14:textId="77777777" w:rsidR="00E9684A" w:rsidRDefault="00D40AE6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7125D"/>
    <w:multiLevelType w:val="multilevel"/>
    <w:tmpl w:val="80940E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8C80B97"/>
    <w:multiLevelType w:val="multilevel"/>
    <w:tmpl w:val="A0266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84A"/>
    <w:rsid w:val="00411025"/>
    <w:rsid w:val="00D40AE6"/>
    <w:rsid w:val="00E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FB0152E"/>
  <w15:docId w15:val="{336376C7-07DE-43C9-A12B-5EAFDAAA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xtbold1">
    <w:name w:val="text_bold1"/>
    <w:basedOn w:val="Carpredefinitoparagrafo"/>
    <w:qFormat/>
    <w:rPr>
      <w:b/>
      <w:bCs/>
    </w:rPr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Caratteridinumerazione">
    <w:name w:val="Caratteri di numerazione"/>
    <w:qFormat/>
  </w:style>
  <w:style w:type="character" w:customStyle="1" w:styleId="TestonotaapidipaginaCarattere">
    <w:name w:val="Testo nota a piè di pagina Carattere"/>
    <w:basedOn w:val="Carpredefinitoparagrafo"/>
    <w:qFormat/>
    <w:rPr>
      <w:rFonts w:cs="Times New Roman"/>
      <w:kern w:val="2"/>
      <w:lang w:val="it-IT" w:eastAsia="ar-SA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customStyle="1" w:styleId="Titolo1">
    <w:name w:val="Titolo1"/>
    <w:basedOn w:val="Normale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Normale"/>
    <w:pPr>
      <w:widowControl w:val="0"/>
    </w:pPr>
  </w:style>
  <w:style w:type="paragraph" w:styleId="Didascali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widowControl w:val="0"/>
      <w:suppressLineNumbers/>
    </w:p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e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e"/>
    <w:qFormat/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41102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025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Renato Malangone</cp:lastModifiedBy>
  <cp:revision>13</cp:revision>
  <dcterms:created xsi:type="dcterms:W3CDTF">2021-03-17T14:05:00Z</dcterms:created>
  <dcterms:modified xsi:type="dcterms:W3CDTF">2021-12-03T13:12:00Z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