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AC2C" w14:textId="77777777" w:rsidR="00725B74" w:rsidRDefault="00725B74">
      <w:pPr>
        <w:pStyle w:val="Standard"/>
      </w:pPr>
    </w:p>
    <w:p w14:paraId="5360FA8F" w14:textId="77777777" w:rsidR="00725B74" w:rsidRDefault="00F51B7F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4A793357" w14:textId="77777777" w:rsidR="00725B74" w:rsidRDefault="00F51B7F">
      <w:pPr>
        <w:pStyle w:val="Standard"/>
        <w:ind w:left="5669"/>
        <w:jc w:val="center"/>
      </w:pPr>
      <w:r>
        <w:rPr>
          <w:rFonts w:ascii="Times New Roman" w:hAnsi="Times New Roman"/>
        </w:rPr>
        <w:t>di  BATTIPAGLIA</w:t>
      </w:r>
    </w:p>
    <w:p w14:paraId="26B35FF5" w14:textId="77777777" w:rsidR="00725B74" w:rsidRDefault="00725B74">
      <w:pPr>
        <w:pStyle w:val="Standard"/>
        <w:jc w:val="right"/>
        <w:rPr>
          <w:rFonts w:ascii="Times New Roman" w:hAnsi="Times New Roman"/>
        </w:rPr>
      </w:pPr>
    </w:p>
    <w:p w14:paraId="4A74FB31" w14:textId="77777777" w:rsidR="00725B74" w:rsidRDefault="00725B74">
      <w:pPr>
        <w:pStyle w:val="Standard"/>
        <w:jc w:val="right"/>
        <w:rPr>
          <w:rFonts w:ascii="Times New Roman" w:hAnsi="Times New Roman"/>
        </w:rPr>
      </w:pPr>
    </w:p>
    <w:p w14:paraId="04D561B1" w14:textId="77777777" w:rsidR="00725B74" w:rsidRPr="00704620" w:rsidRDefault="00F51B7F">
      <w:pPr>
        <w:pStyle w:val="Standard"/>
        <w:ind w:left="1020" w:hanging="9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 w:rsidRPr="0070462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70462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stanza di riesame alla </w:t>
      </w:r>
      <w:r w:rsidRPr="00704620">
        <w:rPr>
          <w:rFonts w:ascii="Times New Roman" w:hAnsi="Times New Roman" w:cs="Times New Roman"/>
          <w:b/>
          <w:bCs/>
          <w:sz w:val="22"/>
          <w:szCs w:val="22"/>
        </w:rPr>
        <w:t>graduatoria relativa all’a</w:t>
      </w:r>
      <w:r w:rsidRPr="00704620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vviamento a selezione ai sensi dell’art.16 legge 56/87 presso Comune di Pontecagnano Faiano per l’assunzione a tempo indeterminato di 1 unità con la</w:t>
      </w:r>
      <w:r w:rsidRPr="00704620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qualifica di </w:t>
      </w:r>
      <w:r w:rsidRPr="00704620">
        <w:rPr>
          <w:rFonts w:ascii="Times New Roman" w:hAnsi="Times New Roman" w:cs="Times New Roman"/>
          <w:b/>
          <w:sz w:val="22"/>
          <w:szCs w:val="22"/>
        </w:rPr>
        <w:t xml:space="preserve">“addetto alle operazioni cimiteriali e di sepoltura” - </w:t>
      </w:r>
      <w:r w:rsidRPr="00704620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D.D. n. 10 del 23/08/2021-ID 213.</w:t>
      </w:r>
    </w:p>
    <w:p w14:paraId="09118371" w14:textId="77777777" w:rsidR="00725B74" w:rsidRPr="00704620" w:rsidRDefault="00725B7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FEC4C1B" w14:textId="77777777" w:rsidR="00725B74" w:rsidRDefault="00F51B7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</w:t>
      </w:r>
      <w:r>
        <w:rPr>
          <w:rFonts w:ascii="Times New Roman" w:hAnsi="Times New Roman"/>
        </w:rPr>
        <w:t>a sottoscritto/a_________________________________________________________________</w:t>
      </w:r>
    </w:p>
    <w:p w14:paraId="2730A1A5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0FB5F7E8" w14:textId="77777777" w:rsidR="00725B74" w:rsidRDefault="00F51B7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52F44543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00120E36" w14:textId="77777777" w:rsidR="00725B74" w:rsidRDefault="00F51B7F">
      <w:pPr>
        <w:pStyle w:val="Standard"/>
        <w:jc w:val="both"/>
      </w:pPr>
      <w:r>
        <w:t>C.F.______________________________________ doc. ric. _______________________________</w:t>
      </w:r>
    </w:p>
    <w:p w14:paraId="4FB7CC30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59212B79" w14:textId="77777777" w:rsidR="00725B74" w:rsidRDefault="00F51B7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D domanda on line__________________________________,</w:t>
      </w:r>
    </w:p>
    <w:p w14:paraId="688DA6DB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1D4720F6" w14:textId="77777777" w:rsidR="00725B74" w:rsidRDefault="00F51B7F">
      <w:pPr>
        <w:pStyle w:val="Standard"/>
        <w:jc w:val="both"/>
      </w:pPr>
      <w:r>
        <w:rPr>
          <w:rFonts w:ascii="Times New Roman" w:hAnsi="Times New Roman"/>
        </w:rPr>
        <w:t>candidato alla procedura in oggetto, nel prendere visione del provvedimento di approvazione delle graduatorie e elenco esclusi pubblicati sul sito istituzionale della Regione Campania, specificamente</w:t>
      </w:r>
    </w:p>
    <w:p w14:paraId="4CC84B71" w14:textId="1354384C" w:rsidR="00725B74" w:rsidRDefault="00EA3A24">
      <w:pPr>
        <w:pStyle w:val="Standard"/>
        <w:ind w:left="510"/>
        <w:jc w:val="both"/>
      </w:pPr>
      <w:r>
        <w:rPr>
          <w:noProof/>
        </w:rPr>
        <w:pict w14:anchorId="099AD118">
          <v:shape id="Forma1" o:spid="_x0000_s2052" style="position:absolute;left:0;text-align:left;margin-left:.45pt;margin-top:3.4pt;width:13.15pt;height:11.65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111D4929" w14:textId="77777777" w:rsidR="00725B74" w:rsidRDefault="00725B74">
                  <w:pPr>
                    <w:pStyle w:val="Contenutocornice"/>
                  </w:pPr>
                </w:p>
              </w:txbxContent>
            </v:textbox>
          </v:shape>
        </w:pict>
      </w:r>
      <w:r>
        <w:rPr>
          <w:noProof/>
        </w:rPr>
        <w:pict w14:anchorId="7616D5DB">
          <v:shape id="_x0000_s2051" style="position:absolute;left:0;text-align:left;margin-left:-.55pt;margin-top:31.05pt;width:13.15pt;height:11.65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45F4B402" w14:textId="77777777" w:rsidR="00725B74" w:rsidRDefault="00725B74">
                  <w:pPr>
                    <w:pStyle w:val="Contenutocornice"/>
                  </w:pPr>
                </w:p>
              </w:txbxContent>
            </v:textbox>
          </v:shape>
        </w:pict>
      </w:r>
      <w:r w:rsidR="00F51B7F">
        <w:rPr>
          <w:rFonts w:ascii="Times New Roman" w:hAnsi="Times New Roman"/>
        </w:rPr>
        <w:t>graduatoria in cui è collocato nella posizione n. ____ per complessivi punti _________________</w:t>
      </w:r>
    </w:p>
    <w:p w14:paraId="3B03123B" w14:textId="0E7C8E76" w:rsidR="00725B74" w:rsidRDefault="00EA3A24">
      <w:pPr>
        <w:pStyle w:val="Standard"/>
        <w:ind w:left="510"/>
        <w:jc w:val="both"/>
      </w:pPr>
      <w:r>
        <w:rPr>
          <w:noProof/>
        </w:rPr>
        <w:pict w14:anchorId="27C011EE">
          <v:shape id="_x0000_s2050" style="position:absolute;left:0;text-align:left;margin-left:-.55pt;margin-top:2.7pt;width:13.15pt;height:11.65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433F7D9C" w14:textId="77777777" w:rsidR="00725B74" w:rsidRDefault="00725B74">
                  <w:pPr>
                    <w:pStyle w:val="Contenutocornice"/>
                  </w:pPr>
                </w:p>
              </w:txbxContent>
            </v:textbox>
          </v:shape>
        </w:pict>
      </w:r>
      <w:r w:rsidR="00F51B7F">
        <w:rPr>
          <w:rFonts w:ascii="Times New Roman" w:hAnsi="Times New Roman"/>
        </w:rPr>
        <w:t>elenco degli esclusi</w:t>
      </w:r>
    </w:p>
    <w:p w14:paraId="7FDF35A6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311A27CD" w14:textId="77777777" w:rsidR="00725B74" w:rsidRDefault="00F51B7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dichiarato e documentato, come previsto dall’avviso pubblico in oggetto, all’atto della presentazione della domanda di </w:t>
      </w:r>
      <w:r>
        <w:rPr>
          <w:rFonts w:ascii="Times New Roman" w:hAnsi="Times New Roman"/>
        </w:rPr>
        <w:t>partecipazione:</w:t>
      </w:r>
    </w:p>
    <w:p w14:paraId="5375BF1C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673174A1" w14:textId="77777777" w:rsidR="00725B74" w:rsidRDefault="00F51B7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6F542E0F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0B77F308" w14:textId="77777777" w:rsidR="00725B74" w:rsidRDefault="00F51B7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</w:t>
      </w:r>
      <w:r>
        <w:rPr>
          <w:rFonts w:ascii="Times New Roman" w:hAnsi="Times New Roman"/>
        </w:rPr>
        <w:t>,</w:t>
      </w:r>
    </w:p>
    <w:p w14:paraId="13B33DDF" w14:textId="77777777" w:rsidR="00725B74" w:rsidRDefault="00F51B7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5E593DD2" w14:textId="77777777" w:rsidR="00725B74" w:rsidRDefault="00F51B7F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20A588C4" w14:textId="77777777" w:rsidR="00725B74" w:rsidRDefault="00F51B7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097C9B20" w14:textId="77777777" w:rsidR="00725B74" w:rsidRDefault="00F51B7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0C57DEE3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220E7026" w14:textId="77777777" w:rsidR="00725B74" w:rsidRDefault="00F51B7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1EF138CC" w14:textId="77777777" w:rsidR="00725B74" w:rsidRDefault="00725B74">
      <w:pPr>
        <w:pStyle w:val="Standard"/>
        <w:jc w:val="both"/>
        <w:rPr>
          <w:rFonts w:ascii="Times New Roman" w:hAnsi="Times New Roman"/>
        </w:rPr>
      </w:pPr>
    </w:p>
    <w:p w14:paraId="271CBF88" w14:textId="77777777" w:rsidR="00725B74" w:rsidRDefault="00F51B7F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</w:t>
      </w: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14EC7A95" w14:textId="77777777" w:rsidR="00725B74" w:rsidRDefault="00F51B7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4F27661E" w14:textId="77777777" w:rsidR="00725B74" w:rsidRDefault="00725B74">
      <w:pPr>
        <w:pStyle w:val="Standard"/>
        <w:jc w:val="both"/>
      </w:pPr>
    </w:p>
    <w:sectPr w:rsidR="00725B74" w:rsidSect="00EA3A24">
      <w:headerReference w:type="default" r:id="rId7"/>
      <w:pgSz w:w="11906" w:h="16838"/>
      <w:pgMar w:top="3544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E3A7" w14:textId="77777777" w:rsidR="00F51B7F" w:rsidRDefault="00F51B7F">
      <w:r>
        <w:separator/>
      </w:r>
    </w:p>
  </w:endnote>
  <w:endnote w:type="continuationSeparator" w:id="0">
    <w:p w14:paraId="18B26A6E" w14:textId="77777777" w:rsidR="00F51B7F" w:rsidRDefault="00F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2EB4" w14:textId="77777777" w:rsidR="00F51B7F" w:rsidRDefault="00F51B7F">
      <w:r>
        <w:separator/>
      </w:r>
    </w:p>
  </w:footnote>
  <w:footnote w:type="continuationSeparator" w:id="0">
    <w:p w14:paraId="27029455" w14:textId="77777777" w:rsidR="00F51B7F" w:rsidRDefault="00F5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241" w14:textId="77777777" w:rsidR="00EA3A24" w:rsidRDefault="00EA3A24" w:rsidP="00EA3A24">
    <w:pPr>
      <w:jc w:val="center"/>
      <w:rPr>
        <w:rFonts w:ascii="Times New Roman" w:eastAsia="Times New Roman" w:hAnsi="Times New Roman" w:cs="Times New Roman"/>
        <w:b/>
        <w:kern w:val="1"/>
        <w:lang w:eastAsia="ar-SA" w:bidi="ar-SA"/>
      </w:rPr>
    </w:pPr>
    <w:r>
      <w:rPr>
        <w:rFonts w:ascii="Monotype Corsiva" w:hAnsi="Monotype Corsiva"/>
        <w:i/>
        <w:noProof/>
        <w:color w:val="000080"/>
        <w:sz w:val="28"/>
        <w:szCs w:val="28"/>
      </w:rPr>
      <w:drawing>
        <wp:inline distT="0" distB="0" distL="0" distR="0" wp14:anchorId="267CC332" wp14:editId="6417B425">
          <wp:extent cx="1066800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A3A24">
      <w:rPr>
        <w:rFonts w:ascii="Times New Roman" w:eastAsia="Times New Roman" w:hAnsi="Times New Roman" w:cs="Times New Roman"/>
        <w:b/>
        <w:kern w:val="1"/>
        <w:lang w:eastAsia="ar-SA" w:bidi="ar-SA"/>
      </w:rPr>
      <w:t xml:space="preserve"> </w:t>
    </w:r>
  </w:p>
  <w:p w14:paraId="18E0AFAC" w14:textId="376C94B8" w:rsidR="00EA3A24" w:rsidRPr="00EA3A24" w:rsidRDefault="00EA3A24" w:rsidP="00EA3A24">
    <w:pPr>
      <w:jc w:val="center"/>
      <w:rPr>
        <w:rFonts w:ascii="Times New Roman" w:eastAsia="Times New Roman" w:hAnsi="Times New Roman" w:cs="Times New Roman"/>
        <w:b/>
        <w:kern w:val="1"/>
        <w:lang w:eastAsia="ar-SA" w:bidi="ar-SA"/>
      </w:rPr>
    </w:pPr>
    <w:r w:rsidRPr="00EA3A24">
      <w:rPr>
        <w:rFonts w:ascii="Times New Roman" w:eastAsia="Times New Roman" w:hAnsi="Times New Roman" w:cs="Times New Roman"/>
        <w:b/>
        <w:kern w:val="1"/>
        <w:lang w:eastAsia="ar-SA" w:bidi="ar-SA"/>
      </w:rPr>
      <w:t>Giunta Regionale della Campania</w:t>
    </w:r>
  </w:p>
  <w:p w14:paraId="7EC011FA" w14:textId="77777777" w:rsidR="00EA3A24" w:rsidRPr="00EA3A24" w:rsidRDefault="00EA3A24" w:rsidP="00EA3A24">
    <w:pPr>
      <w:jc w:val="center"/>
      <w:textAlignment w:val="auto"/>
      <w:rPr>
        <w:rFonts w:ascii="Times New Roman" w:eastAsia="Times New Roman" w:hAnsi="Times New Roman" w:cs="Times New Roman"/>
        <w:b/>
        <w:kern w:val="1"/>
        <w:lang w:eastAsia="ar-SA" w:bidi="ar-SA"/>
      </w:rPr>
    </w:pPr>
    <w:r w:rsidRPr="00EA3A24">
      <w:rPr>
        <w:rFonts w:ascii="Times New Roman" w:eastAsia="Times New Roman" w:hAnsi="Times New Roman" w:cs="Times New Roman"/>
        <w:b/>
        <w:kern w:val="1"/>
        <w:lang w:eastAsia="ar-SA" w:bidi="ar-SA"/>
      </w:rPr>
      <w:t>Direzione Generale Istruzione, Formazione, Lavoro e Politiche Giovanili</w:t>
    </w:r>
  </w:p>
  <w:p w14:paraId="297EA260" w14:textId="01B08656" w:rsidR="00EA3A24" w:rsidRPr="00EA3A24" w:rsidRDefault="00EA3A24" w:rsidP="00EA3A24">
    <w:pPr>
      <w:jc w:val="center"/>
      <w:textAlignment w:val="auto"/>
      <w:rPr>
        <w:rFonts w:ascii="Times New Roman" w:eastAsia="Times New Roman" w:hAnsi="Times New Roman" w:cs="Times New Roman"/>
        <w:b/>
        <w:kern w:val="1"/>
        <w:lang w:eastAsia="ar-SA" w:bidi="ar-SA"/>
      </w:rPr>
    </w:pPr>
    <w:r w:rsidRPr="00EA3A24">
      <w:rPr>
        <w:rFonts w:ascii="Times New Roman" w:eastAsia="Times New Roman" w:hAnsi="Times New Roman" w:cs="Times New Roman"/>
        <w:b/>
        <w:kern w:val="1"/>
        <w:lang w:eastAsia="ar-SA" w:bidi="ar-SA"/>
      </w:rPr>
      <w:t xml:space="preserve">UOD Servizio Territoriale Provinciale SALERNO </w:t>
    </w:r>
    <w:r>
      <w:rPr>
        <w:rFonts w:ascii="Times New Roman" w:eastAsia="Times New Roman" w:hAnsi="Times New Roman" w:cs="Times New Roman"/>
        <w:b/>
        <w:kern w:val="1"/>
        <w:lang w:eastAsia="ar-SA" w:bidi="ar-SA"/>
      </w:rPr>
      <w:t>–</w:t>
    </w:r>
    <w:r w:rsidRPr="00EA3A24">
      <w:rPr>
        <w:rFonts w:ascii="Times New Roman" w:eastAsia="Times New Roman" w:hAnsi="Times New Roman" w:cs="Times New Roman"/>
        <w:b/>
        <w:kern w:val="1"/>
        <w:lang w:eastAsia="ar-SA" w:bidi="ar-SA"/>
      </w:rPr>
      <w:t xml:space="preserve"> 50.11.08</w:t>
    </w:r>
  </w:p>
  <w:p w14:paraId="7A280EC5" w14:textId="77777777" w:rsidR="00EA3A24" w:rsidRPr="00EA3A24" w:rsidRDefault="00EA3A24" w:rsidP="00EA3A24">
    <w:pPr>
      <w:jc w:val="center"/>
      <w:textAlignment w:val="auto"/>
      <w:rPr>
        <w:rFonts w:ascii="Times New Roman" w:eastAsia="Times New Roman" w:hAnsi="Times New Roman" w:cs="Times New Roman"/>
        <w:kern w:val="1"/>
        <w:lang w:eastAsia="ar-SA" w:bidi="ar-SA"/>
      </w:rPr>
    </w:pPr>
    <w:r w:rsidRPr="00EA3A24">
      <w:rPr>
        <w:rFonts w:ascii="Times New Roman" w:eastAsia="Times New Roman" w:hAnsi="Times New Roman" w:cs="Times New Roman"/>
        <w:b/>
        <w:kern w:val="1"/>
        <w:lang w:eastAsia="ar-SA" w:bidi="ar-SA"/>
      </w:rPr>
      <w:t>Centro per l’Impiego di BATTIPAGLIA</w:t>
    </w:r>
  </w:p>
  <w:p w14:paraId="6DCB89DC" w14:textId="77777777" w:rsidR="00EA3A24" w:rsidRPr="00EA3A24" w:rsidRDefault="00EA3A24" w:rsidP="00EA3A24">
    <w:pPr>
      <w:jc w:val="center"/>
      <w:textAlignment w:val="auto"/>
      <w:rPr>
        <w:rFonts w:ascii="Times New Roman" w:eastAsia="Times New Roman" w:hAnsi="Times New Roman" w:cs="Times New Roman"/>
        <w:kern w:val="1"/>
        <w:lang w:eastAsia="ar-SA" w:bidi="ar-SA"/>
      </w:rPr>
    </w:pPr>
    <w:hyperlink r:id="rId2" w:history="1">
      <w:r w:rsidRPr="00EA3A24">
        <w:rPr>
          <w:rFonts w:ascii="Times New Roman" w:eastAsia="Times New Roman" w:hAnsi="Times New Roman" w:cs="Times New Roman"/>
          <w:b/>
          <w:color w:val="000080"/>
          <w:kern w:val="1"/>
          <w:sz w:val="20"/>
          <w:szCs w:val="20"/>
          <w:u w:val="single"/>
          <w:lang/>
        </w:rPr>
        <w:t>cpibattipaglia@regione.campania.it</w:t>
      </w:r>
    </w:hyperlink>
  </w:p>
  <w:p w14:paraId="3474A526" w14:textId="77777777" w:rsidR="00EA3A24" w:rsidRPr="00EA3A24" w:rsidRDefault="00EA3A24" w:rsidP="00EA3A24">
    <w:pPr>
      <w:jc w:val="center"/>
      <w:textAlignment w:val="auto"/>
      <w:rPr>
        <w:rFonts w:ascii="Times New Roman" w:eastAsia="Times New Roman" w:hAnsi="Times New Roman" w:cs="Times New Roman"/>
        <w:b/>
        <w:kern w:val="1"/>
        <w:lang w:eastAsia="ar-SA" w:bidi="ar-SA"/>
      </w:rPr>
    </w:pPr>
    <w:hyperlink r:id="rId3" w:history="1">
      <w:r w:rsidRPr="00EA3A24">
        <w:rPr>
          <w:rFonts w:ascii="Times New Roman" w:eastAsia="Times New Roman" w:hAnsi="Times New Roman" w:cs="Times New Roman"/>
          <w:b/>
          <w:color w:val="000080"/>
          <w:kern w:val="1"/>
          <w:sz w:val="20"/>
          <w:szCs w:val="20"/>
          <w:u w:val="single"/>
          <w:lang/>
        </w:rPr>
        <w:t>cpibattipaglia@pec.regione.campania.it</w:t>
      </w:r>
    </w:hyperlink>
  </w:p>
  <w:p w14:paraId="5D6AB91B" w14:textId="77777777" w:rsidR="00EA3A24" w:rsidRDefault="00EA3A24" w:rsidP="00EA3A24">
    <w:pPr>
      <w:pStyle w:val="Standard"/>
    </w:pPr>
  </w:p>
  <w:p w14:paraId="3F9E88A4" w14:textId="6C1E31D5" w:rsidR="00725B74" w:rsidRDefault="00F51B7F" w:rsidP="00EA3A24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A41"/>
    <w:multiLevelType w:val="multilevel"/>
    <w:tmpl w:val="00E4A6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C12965"/>
    <w:multiLevelType w:val="multilevel"/>
    <w:tmpl w:val="90464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B74"/>
    <w:rsid w:val="00704620"/>
    <w:rsid w:val="00725B74"/>
    <w:rsid w:val="00EA3A24"/>
    <w:rsid w:val="00F5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471A206"/>
  <w15:docId w15:val="{52ABE970-C14A-47E1-9B65-7D814A0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EA3A2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A24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ibattipaglia@pec.regione.campania.it" TargetMode="External"/><Relationship Id="rId2" Type="http://schemas.openxmlformats.org/officeDocument/2006/relationships/hyperlink" Target="mailto:cpibattipaglia@regione.campan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9</cp:revision>
  <dcterms:created xsi:type="dcterms:W3CDTF">2021-03-17T14:05:00Z</dcterms:created>
  <dcterms:modified xsi:type="dcterms:W3CDTF">2021-11-24T13:46:00Z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