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8117E" w14:textId="77777777" w:rsidR="00C07B43" w:rsidRDefault="00FB7569" w:rsidP="00B420B9">
      <w:pPr>
        <w:spacing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Piano per il Lavoro della Regione Campania</w:t>
      </w:r>
    </w:p>
    <w:p w14:paraId="3CC753DD" w14:textId="77777777" w:rsidR="00D21EC7" w:rsidRDefault="00D21EC7" w:rsidP="00D21EC7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14:paraId="11195CEB" w14:textId="019F82B4" w:rsidR="0093451B" w:rsidRDefault="00142B40" w:rsidP="00490EB2">
      <w:pPr>
        <w:pBdr>
          <w:bottom w:val="single" w:sz="6" w:space="1" w:color="auto"/>
        </w:pBdr>
        <w:spacing w:line="360" w:lineRule="auto"/>
        <w:jc w:val="both"/>
        <w:rPr>
          <w:rFonts w:ascii="Arial" w:hAnsi="Arial" w:cs="Arial"/>
          <w:b/>
          <w:bCs/>
        </w:rPr>
      </w:pPr>
      <w:proofErr w:type="gramStart"/>
      <w:r w:rsidRPr="00142B40">
        <w:rPr>
          <w:rFonts w:ascii="Arial" w:hAnsi="Arial" w:cs="Arial"/>
          <w:b/>
          <w:bCs/>
        </w:rPr>
        <w:t>Info</w:t>
      </w:r>
      <w:r w:rsidR="00490EB2">
        <w:rPr>
          <w:rFonts w:ascii="Arial" w:hAnsi="Arial" w:cs="Arial"/>
          <w:b/>
          <w:bCs/>
        </w:rPr>
        <w:t xml:space="preserve"> utili </w:t>
      </w:r>
      <w:r w:rsidR="004E3EC7">
        <w:rPr>
          <w:rFonts w:ascii="Arial" w:hAnsi="Arial" w:cs="Arial"/>
          <w:b/>
          <w:bCs/>
        </w:rPr>
        <w:t>riguardant</w:t>
      </w:r>
      <w:r w:rsidR="00490EB2">
        <w:rPr>
          <w:rFonts w:ascii="Arial" w:hAnsi="Arial" w:cs="Arial"/>
          <w:b/>
          <w:bCs/>
        </w:rPr>
        <w:t>i lo svolgimento delle prove preselettive del Corso-Concorso da svolgersi presso la Mostra d’Oltremare dal 2 al 24 sett</w:t>
      </w:r>
      <w:proofErr w:type="gramEnd"/>
      <w:r w:rsidR="00490EB2">
        <w:rPr>
          <w:rFonts w:ascii="Arial" w:hAnsi="Arial" w:cs="Arial"/>
          <w:b/>
          <w:bCs/>
        </w:rPr>
        <w:t>embre 2019.</w:t>
      </w:r>
    </w:p>
    <w:p w14:paraId="61A98D82" w14:textId="598D62D9" w:rsidR="003B4A51" w:rsidRPr="001F7B62" w:rsidRDefault="003B4A51" w:rsidP="00490EB2">
      <w:pPr>
        <w:shd w:val="clear" w:color="auto" w:fill="D9D9D9"/>
        <w:spacing w:line="360" w:lineRule="auto"/>
        <w:rPr>
          <w:rFonts w:ascii="Arial" w:hAnsi="Arial" w:cs="Arial"/>
          <w:b/>
        </w:rPr>
      </w:pPr>
    </w:p>
    <w:p w14:paraId="4A4BB008" w14:textId="437ADC18" w:rsidR="0093451B" w:rsidRDefault="00490EB2" w:rsidP="00490EB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</w:rPr>
      </w:pPr>
      <w:r w:rsidRPr="00490EB2">
        <w:rPr>
          <w:rFonts w:ascii="Arial" w:hAnsi="Arial" w:cs="Arial"/>
          <w:bCs/>
          <w:u w:val="single"/>
        </w:rPr>
        <w:t xml:space="preserve">Apertura del varco di accesso ai </w:t>
      </w:r>
      <w:r>
        <w:rPr>
          <w:rFonts w:ascii="Arial" w:hAnsi="Arial" w:cs="Arial"/>
          <w:bCs/>
          <w:u w:val="single"/>
        </w:rPr>
        <w:t>Padiglioni</w:t>
      </w:r>
      <w:r w:rsidRPr="00490EB2">
        <w:rPr>
          <w:rFonts w:ascii="Arial" w:hAnsi="Arial" w:cs="Arial"/>
          <w:bCs/>
          <w:u w:val="single"/>
        </w:rPr>
        <w:t xml:space="preserve"> </w:t>
      </w:r>
      <w:proofErr w:type="gramStart"/>
      <w:r w:rsidRPr="00490EB2">
        <w:rPr>
          <w:rFonts w:ascii="Arial" w:hAnsi="Arial" w:cs="Arial"/>
          <w:bCs/>
          <w:u w:val="single"/>
        </w:rPr>
        <w:t>della</w:t>
      </w:r>
      <w:proofErr w:type="gramEnd"/>
      <w:r w:rsidRPr="00490EB2">
        <w:rPr>
          <w:rFonts w:ascii="Arial" w:hAnsi="Arial" w:cs="Arial"/>
          <w:bCs/>
          <w:u w:val="single"/>
        </w:rPr>
        <w:t xml:space="preserve"> Mostra d’Oltremare</w:t>
      </w:r>
      <w:r>
        <w:rPr>
          <w:rFonts w:ascii="Arial" w:hAnsi="Arial" w:cs="Arial"/>
          <w:bCs/>
        </w:rPr>
        <w:t>:</w:t>
      </w:r>
    </w:p>
    <w:p w14:paraId="6F60879B" w14:textId="366824DC" w:rsidR="00490EB2" w:rsidRDefault="00490EB2" w:rsidP="00490EB2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Ore 06.00 per la sessione mattutina;</w:t>
      </w:r>
    </w:p>
    <w:p w14:paraId="545ADD25" w14:textId="1225552F" w:rsidR="00490EB2" w:rsidRDefault="00490EB2" w:rsidP="00490EB2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Ore 13</w:t>
      </w:r>
      <w:r w:rsidR="00E764E6">
        <w:rPr>
          <w:rFonts w:ascii="Arial" w:hAnsi="Arial" w:cs="Arial"/>
          <w:bCs/>
        </w:rPr>
        <w:t>.00</w:t>
      </w:r>
      <w:r>
        <w:rPr>
          <w:rFonts w:ascii="Arial" w:hAnsi="Arial" w:cs="Arial"/>
          <w:bCs/>
        </w:rPr>
        <w:t xml:space="preserve"> per la sessione pomeridiana.</w:t>
      </w:r>
    </w:p>
    <w:p w14:paraId="6724C4A5" w14:textId="0898D439" w:rsidR="00490EB2" w:rsidRDefault="00490EB2" w:rsidP="00490EB2">
      <w:pPr>
        <w:spacing w:line="360" w:lineRule="auto"/>
        <w:ind w:left="720"/>
        <w:jc w:val="both"/>
        <w:rPr>
          <w:rFonts w:ascii="Arial" w:hAnsi="Arial" w:cs="Arial"/>
          <w:bCs/>
        </w:rPr>
      </w:pPr>
    </w:p>
    <w:p w14:paraId="436A0A46" w14:textId="5100D8C3" w:rsidR="00490EB2" w:rsidRDefault="00490EB2" w:rsidP="00490EB2">
      <w:pPr>
        <w:spacing w:line="360" w:lineRule="auto"/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L’avvio delle procedure </w:t>
      </w:r>
      <w:proofErr w:type="gramStart"/>
      <w:r>
        <w:rPr>
          <w:rFonts w:ascii="Arial" w:hAnsi="Arial" w:cs="Arial"/>
          <w:bCs/>
        </w:rPr>
        <w:t xml:space="preserve">di </w:t>
      </w:r>
      <w:proofErr w:type="gramEnd"/>
      <w:r>
        <w:rPr>
          <w:rFonts w:ascii="Arial" w:hAnsi="Arial" w:cs="Arial"/>
          <w:bCs/>
        </w:rPr>
        <w:t>identificazione dei partecipanti avverrà 2 ore dopo l’apertura dei varchi (Ore 8.00 per la sessione mattutina; Ore 15</w:t>
      </w:r>
      <w:r w:rsidR="00E764E6">
        <w:rPr>
          <w:rFonts w:ascii="Arial" w:hAnsi="Arial" w:cs="Arial"/>
          <w:bCs/>
        </w:rPr>
        <w:t>.00</w:t>
      </w:r>
      <w:r>
        <w:rPr>
          <w:rFonts w:ascii="Arial" w:hAnsi="Arial" w:cs="Arial"/>
          <w:bCs/>
        </w:rPr>
        <w:t xml:space="preserve"> per la sessione pomeridiana). </w:t>
      </w:r>
    </w:p>
    <w:p w14:paraId="6A123FDC" w14:textId="294169EA" w:rsidR="00490EB2" w:rsidRDefault="00490EB2" w:rsidP="00490EB2">
      <w:pPr>
        <w:spacing w:line="360" w:lineRule="auto"/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Si stima una durata complessiva di </w:t>
      </w:r>
      <w:proofErr w:type="gramStart"/>
      <w:r>
        <w:rPr>
          <w:rFonts w:ascii="Arial" w:hAnsi="Arial" w:cs="Arial"/>
          <w:bCs/>
        </w:rPr>
        <w:t>4</w:t>
      </w:r>
      <w:proofErr w:type="gramEnd"/>
      <w:r>
        <w:rPr>
          <w:rFonts w:ascii="Arial" w:hAnsi="Arial" w:cs="Arial"/>
          <w:bCs/>
        </w:rPr>
        <w:t xml:space="preserve"> ore per sessione, articolate come segue: identificazione, sistemazione dei partecipanti, estrazione dei test da somministrare, duplicazione e distribuzione dei test, svolgimento della prova e ritiro degli elaborati.</w:t>
      </w:r>
    </w:p>
    <w:p w14:paraId="4D8907E7" w14:textId="1D011737" w:rsidR="00490EB2" w:rsidRDefault="00490EB2" w:rsidP="00490EB2">
      <w:pPr>
        <w:spacing w:line="360" w:lineRule="auto"/>
        <w:ind w:left="720"/>
        <w:jc w:val="both"/>
        <w:rPr>
          <w:rFonts w:ascii="Arial" w:hAnsi="Arial" w:cs="Arial"/>
          <w:bCs/>
        </w:rPr>
      </w:pPr>
    </w:p>
    <w:p w14:paraId="4DE45AD8" w14:textId="26349240" w:rsidR="00490EB2" w:rsidRDefault="00490EB2" w:rsidP="00490EB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</w:rPr>
      </w:pPr>
      <w:r w:rsidRPr="00490EB2">
        <w:rPr>
          <w:rFonts w:ascii="Arial" w:hAnsi="Arial" w:cs="Arial"/>
          <w:bCs/>
          <w:u w:val="single"/>
        </w:rPr>
        <w:t xml:space="preserve">Varchi di accesso </w:t>
      </w:r>
      <w:proofErr w:type="gramStart"/>
      <w:r w:rsidRPr="00490EB2">
        <w:rPr>
          <w:rFonts w:ascii="Arial" w:hAnsi="Arial" w:cs="Arial"/>
          <w:bCs/>
          <w:u w:val="single"/>
        </w:rPr>
        <w:t>ed</w:t>
      </w:r>
      <w:proofErr w:type="gramEnd"/>
      <w:r w:rsidRPr="00490EB2">
        <w:rPr>
          <w:rFonts w:ascii="Arial" w:hAnsi="Arial" w:cs="Arial"/>
          <w:bCs/>
          <w:u w:val="single"/>
        </w:rPr>
        <w:t xml:space="preserve"> uscita dalla Mostra d’Oltremare</w:t>
      </w:r>
      <w:r>
        <w:rPr>
          <w:rFonts w:ascii="Arial" w:hAnsi="Arial" w:cs="Arial"/>
          <w:bCs/>
        </w:rPr>
        <w:t>:</w:t>
      </w:r>
    </w:p>
    <w:p w14:paraId="49DB6FED" w14:textId="0379A366" w:rsidR="00490EB2" w:rsidRDefault="00490EB2" w:rsidP="00490EB2">
      <w:pPr>
        <w:spacing w:line="360" w:lineRule="auto"/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Al fine di evitare l’incrocio tra i candidati in ingresso e in uscita, sono stati previsti un unico varco d’accesso </w:t>
      </w:r>
      <w:proofErr w:type="gramStart"/>
      <w:r>
        <w:rPr>
          <w:rFonts w:ascii="Arial" w:hAnsi="Arial" w:cs="Arial"/>
          <w:bCs/>
        </w:rPr>
        <w:t>ed</w:t>
      </w:r>
      <w:proofErr w:type="gramEnd"/>
      <w:r>
        <w:rPr>
          <w:rFonts w:ascii="Arial" w:hAnsi="Arial" w:cs="Arial"/>
          <w:bCs/>
        </w:rPr>
        <w:t xml:space="preserve"> un unico varco di uscita. In particolare:</w:t>
      </w:r>
    </w:p>
    <w:p w14:paraId="6C7E1F26" w14:textId="3335C8F3" w:rsidR="00490EB2" w:rsidRDefault="00490EB2" w:rsidP="00490EB2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Varco Accesso: </w:t>
      </w:r>
      <w:proofErr w:type="spellStart"/>
      <w:r>
        <w:rPr>
          <w:rFonts w:ascii="Arial" w:hAnsi="Arial" w:cs="Arial"/>
          <w:bCs/>
        </w:rPr>
        <w:t>Piazz</w:t>
      </w:r>
      <w:r w:rsidR="0041397A">
        <w:rPr>
          <w:rFonts w:ascii="Arial" w:hAnsi="Arial" w:cs="Arial"/>
          <w:bCs/>
        </w:rPr>
        <w:t>a.</w:t>
      </w:r>
      <w:proofErr w:type="gramStart"/>
      <w:r w:rsidR="0041397A">
        <w:rPr>
          <w:rFonts w:ascii="Arial" w:hAnsi="Arial" w:cs="Arial"/>
          <w:bCs/>
        </w:rPr>
        <w:t>le</w:t>
      </w:r>
      <w:proofErr w:type="spellEnd"/>
      <w:proofErr w:type="gramEnd"/>
      <w:r w:rsidR="0041397A">
        <w:rPr>
          <w:rFonts w:ascii="Arial" w:hAnsi="Arial" w:cs="Arial"/>
          <w:bCs/>
        </w:rPr>
        <w:t xml:space="preserve"> </w:t>
      </w:r>
      <w:proofErr w:type="spellStart"/>
      <w:r w:rsidR="0041397A">
        <w:rPr>
          <w:rFonts w:ascii="Arial" w:hAnsi="Arial" w:cs="Arial"/>
          <w:bCs/>
        </w:rPr>
        <w:t>Tecchio</w:t>
      </w:r>
      <w:proofErr w:type="spellEnd"/>
      <w:r w:rsidR="0041397A">
        <w:rPr>
          <w:rFonts w:ascii="Arial" w:hAnsi="Arial" w:cs="Arial"/>
          <w:bCs/>
        </w:rPr>
        <w:t>;</w:t>
      </w:r>
    </w:p>
    <w:p w14:paraId="316AF15D" w14:textId="5A18B3D1" w:rsidR="0041397A" w:rsidRDefault="0041397A" w:rsidP="00490EB2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Varco Uscita: Viale Kennedy.</w:t>
      </w:r>
    </w:p>
    <w:p w14:paraId="00B730D2" w14:textId="77777777" w:rsidR="0041397A" w:rsidRDefault="0041397A" w:rsidP="0041397A">
      <w:pPr>
        <w:spacing w:line="360" w:lineRule="auto"/>
        <w:ind w:left="1440"/>
        <w:jc w:val="both"/>
        <w:rPr>
          <w:rFonts w:ascii="Arial" w:hAnsi="Arial" w:cs="Arial"/>
          <w:bCs/>
        </w:rPr>
      </w:pPr>
    </w:p>
    <w:p w14:paraId="54957708" w14:textId="1A4B971C" w:rsidR="0041397A" w:rsidRDefault="0041397A" w:rsidP="0041397A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u w:val="single"/>
        </w:rPr>
      </w:pPr>
      <w:r w:rsidRPr="0041397A">
        <w:rPr>
          <w:rFonts w:ascii="Arial" w:hAnsi="Arial" w:cs="Arial"/>
          <w:bCs/>
          <w:u w:val="single"/>
        </w:rPr>
        <w:t>Padiglioni per lo svolgimento delle prove:</w:t>
      </w:r>
    </w:p>
    <w:p w14:paraId="60F0D075" w14:textId="5372616F" w:rsidR="0041397A" w:rsidRDefault="0041397A" w:rsidP="0041397A">
      <w:pPr>
        <w:spacing w:line="360" w:lineRule="auto"/>
        <w:ind w:left="720"/>
        <w:jc w:val="both"/>
        <w:rPr>
          <w:rFonts w:ascii="Arial" w:hAnsi="Arial" w:cs="Arial"/>
          <w:bCs/>
        </w:rPr>
      </w:pPr>
      <w:r w:rsidRPr="0041397A">
        <w:rPr>
          <w:rFonts w:ascii="Arial" w:hAnsi="Arial" w:cs="Arial"/>
          <w:bCs/>
        </w:rPr>
        <w:t>Le prove</w:t>
      </w:r>
      <w:r>
        <w:rPr>
          <w:rFonts w:ascii="Arial" w:hAnsi="Arial" w:cs="Arial"/>
          <w:bCs/>
        </w:rPr>
        <w:t xml:space="preserve"> si svolgeranno nei seguenti padiglioni: 1,2,3, 3-bis</w:t>
      </w:r>
      <w:proofErr w:type="gramStart"/>
      <w:r>
        <w:rPr>
          <w:rFonts w:ascii="Arial" w:hAnsi="Arial" w:cs="Arial"/>
          <w:bCs/>
        </w:rPr>
        <w:t>,</w:t>
      </w:r>
      <w:proofErr w:type="gramEnd"/>
      <w:r>
        <w:rPr>
          <w:rFonts w:ascii="Arial" w:hAnsi="Arial" w:cs="Arial"/>
          <w:bCs/>
        </w:rPr>
        <w:t>4,5,6,10.</w:t>
      </w:r>
    </w:p>
    <w:p w14:paraId="6610C214" w14:textId="3D52800A" w:rsidR="0041397A" w:rsidRDefault="0041397A" w:rsidP="0041397A">
      <w:pPr>
        <w:spacing w:line="360" w:lineRule="auto"/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ripartizione dei candidati per padiglione sarà pubblicata sul sito riqualificazione.formez.it e sul sito della Regione Campania nella giornata di domani.</w:t>
      </w:r>
    </w:p>
    <w:p w14:paraId="2106D98D" w14:textId="1ED4A880" w:rsidR="0041397A" w:rsidRDefault="0041397A" w:rsidP="0041397A">
      <w:pPr>
        <w:spacing w:line="360" w:lineRule="auto"/>
        <w:ind w:left="720"/>
        <w:jc w:val="both"/>
        <w:rPr>
          <w:rFonts w:ascii="Arial" w:hAnsi="Arial" w:cs="Arial"/>
          <w:bCs/>
        </w:rPr>
      </w:pPr>
    </w:p>
    <w:p w14:paraId="5F510BC4" w14:textId="7D5A2343" w:rsidR="0041397A" w:rsidRPr="0041397A" w:rsidRDefault="0041397A" w:rsidP="0041397A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u w:val="single"/>
        </w:rPr>
      </w:pPr>
      <w:proofErr w:type="gramStart"/>
      <w:r w:rsidRPr="0041397A">
        <w:rPr>
          <w:rFonts w:ascii="Arial" w:hAnsi="Arial" w:cs="Arial"/>
          <w:bCs/>
          <w:u w:val="single"/>
        </w:rPr>
        <w:t>Correzione elaborati</w:t>
      </w:r>
      <w:proofErr w:type="gramEnd"/>
      <w:r w:rsidRPr="0041397A">
        <w:rPr>
          <w:rFonts w:ascii="Arial" w:hAnsi="Arial" w:cs="Arial"/>
          <w:bCs/>
          <w:u w:val="single"/>
        </w:rPr>
        <w:t>:</w:t>
      </w:r>
    </w:p>
    <w:p w14:paraId="0607B8DB" w14:textId="5DBD89C0" w:rsidR="0041397A" w:rsidRPr="0041397A" w:rsidRDefault="0041397A" w:rsidP="0041397A">
      <w:pPr>
        <w:spacing w:line="360" w:lineRule="auto"/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Gli elaborati saranno corretti in seduta pubblica, in località da definire, al completamento delle prove preselettive e dunque </w:t>
      </w:r>
      <w:proofErr w:type="gramStart"/>
      <w:r>
        <w:rPr>
          <w:rFonts w:ascii="Arial" w:hAnsi="Arial" w:cs="Arial"/>
          <w:bCs/>
        </w:rPr>
        <w:t>a partire dal</w:t>
      </w:r>
      <w:proofErr w:type="gramEnd"/>
      <w:r>
        <w:rPr>
          <w:rFonts w:ascii="Arial" w:hAnsi="Arial" w:cs="Arial"/>
          <w:bCs/>
        </w:rPr>
        <w:t xml:space="preserve"> 25 settembre.</w:t>
      </w:r>
    </w:p>
    <w:sectPr w:rsidR="0041397A" w:rsidRPr="0041397A" w:rsidSect="00497B03">
      <w:head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20" w:footer="283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9CD0D" w14:textId="77777777" w:rsidR="009524FE" w:rsidRDefault="009524FE">
      <w:r>
        <w:separator/>
      </w:r>
    </w:p>
  </w:endnote>
  <w:endnote w:type="continuationSeparator" w:id="0">
    <w:p w14:paraId="14A6FCAD" w14:textId="77777777" w:rsidR="009524FE" w:rsidRDefault="0095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7221AF1" w14:textId="77777777" w:rsidR="00497B03" w:rsidRDefault="00497B0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420B9">
      <w:rPr>
        <w:noProof/>
      </w:rPr>
      <w:t>1</w:t>
    </w:r>
    <w:r>
      <w:fldChar w:fldCharType="end"/>
    </w:r>
  </w:p>
  <w:p w14:paraId="62706558" w14:textId="77777777" w:rsidR="00497B03" w:rsidRDefault="00497B03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1142791" w14:textId="77777777" w:rsidR="00497B03" w:rsidRDefault="00497B03">
    <w:pPr>
      <w:pStyle w:val="Pidipagina"/>
      <w:jc w:val="right"/>
    </w:pPr>
    <w:proofErr w:type="gramStart"/>
    <w:r w:rsidRPr="00497B03">
      <w:rPr>
        <w:color w:val="4472C4"/>
        <w:sz w:val="20"/>
        <w:szCs w:val="20"/>
      </w:rPr>
      <w:t>pag.</w:t>
    </w:r>
    <w:proofErr w:type="gramEnd"/>
    <w:r w:rsidRPr="00497B03">
      <w:rPr>
        <w:color w:val="4472C4"/>
        <w:sz w:val="20"/>
        <w:szCs w:val="20"/>
      </w:rPr>
      <w:t xml:space="preserve"> </w:t>
    </w:r>
    <w:r w:rsidRPr="00497B03">
      <w:rPr>
        <w:color w:val="4472C4"/>
        <w:sz w:val="20"/>
        <w:szCs w:val="20"/>
      </w:rPr>
      <w:fldChar w:fldCharType="begin"/>
    </w:r>
    <w:r w:rsidRPr="00497B03">
      <w:rPr>
        <w:color w:val="4472C4"/>
        <w:sz w:val="20"/>
        <w:szCs w:val="20"/>
      </w:rPr>
      <w:instrText>PAGE  \* Arabic</w:instrText>
    </w:r>
    <w:r w:rsidRPr="00497B03">
      <w:rPr>
        <w:color w:val="4472C4"/>
        <w:sz w:val="20"/>
        <w:szCs w:val="20"/>
      </w:rPr>
      <w:fldChar w:fldCharType="separate"/>
    </w:r>
    <w:r>
      <w:rPr>
        <w:noProof/>
        <w:color w:val="4472C4"/>
        <w:sz w:val="20"/>
        <w:szCs w:val="20"/>
      </w:rPr>
      <w:t>1</w:t>
    </w:r>
    <w:r w:rsidRPr="00497B03">
      <w:rPr>
        <w:color w:val="4472C4"/>
        <w:sz w:val="20"/>
        <w:szCs w:val="20"/>
      </w:rPr>
      <w:fldChar w:fldCharType="end"/>
    </w:r>
  </w:p>
  <w:p w14:paraId="4D3E9973" w14:textId="77777777" w:rsidR="002125A0" w:rsidRDefault="002125A0" w:rsidP="006D0429">
    <w:pPr>
      <w:pStyle w:val="Pidipagina"/>
      <w:jc w:val="both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C0FC4" w14:textId="77777777" w:rsidR="009524FE" w:rsidRDefault="009524FE">
      <w:r>
        <w:separator/>
      </w:r>
    </w:p>
  </w:footnote>
  <w:footnote w:type="continuationSeparator" w:id="0">
    <w:p w14:paraId="479A0C9D" w14:textId="77777777" w:rsidR="009524FE" w:rsidRDefault="009524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0A0A1AF" w14:textId="77777777" w:rsidR="002125A0" w:rsidRDefault="00B420B9">
    <w:pPr>
      <w:pStyle w:val="Intestazione"/>
    </w:pPr>
    <w:r>
      <w:rPr>
        <w:noProof/>
      </w:rPr>
      <w:pict w14:anchorId="5C62F23F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819485" o:spid="_x0000_s2050" type="#_x0000_t136" style="position:absolute;margin-left:0;margin-top:0;width:485.3pt;height:194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OZZ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0A7CA4A" w14:textId="77777777" w:rsidR="002125A0" w:rsidRDefault="00B420B9">
    <w:pPr>
      <w:pStyle w:val="Intestazione"/>
    </w:pPr>
    <w:r>
      <w:rPr>
        <w:noProof/>
      </w:rPr>
      <w:pict w14:anchorId="5AF445F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819484" o:spid="_x0000_s2049" type="#_x0000_t136" style="position:absolute;margin-left:0;margin-top:0;width:485.3pt;height:194.1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OZZ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1472CFD"/>
    <w:multiLevelType w:val="hybridMultilevel"/>
    <w:tmpl w:val="84C87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F76AB6"/>
    <w:multiLevelType w:val="hybridMultilevel"/>
    <w:tmpl w:val="F7EA92A8"/>
    <w:lvl w:ilvl="0" w:tplc="3D7AD196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4877B7"/>
    <w:multiLevelType w:val="hybridMultilevel"/>
    <w:tmpl w:val="0FDA5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93CAB"/>
    <w:multiLevelType w:val="hybridMultilevel"/>
    <w:tmpl w:val="33500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BE01EA"/>
    <w:multiLevelType w:val="hybridMultilevel"/>
    <w:tmpl w:val="55040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FD60F7"/>
    <w:multiLevelType w:val="hybridMultilevel"/>
    <w:tmpl w:val="6186CA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C819F5"/>
    <w:multiLevelType w:val="hybridMultilevel"/>
    <w:tmpl w:val="1CC4EAD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361191"/>
    <w:multiLevelType w:val="hybridMultilevel"/>
    <w:tmpl w:val="CE72A21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FF06A71"/>
    <w:multiLevelType w:val="hybridMultilevel"/>
    <w:tmpl w:val="89ACF9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1508D4"/>
    <w:multiLevelType w:val="hybridMultilevel"/>
    <w:tmpl w:val="7AFA4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AB2936"/>
    <w:multiLevelType w:val="hybridMultilevel"/>
    <w:tmpl w:val="52F4F2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923F54"/>
    <w:multiLevelType w:val="hybridMultilevel"/>
    <w:tmpl w:val="5E86B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9075F"/>
    <w:multiLevelType w:val="hybridMultilevel"/>
    <w:tmpl w:val="10920BCA"/>
    <w:lvl w:ilvl="0" w:tplc="9F0C0A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82AB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4ADA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0AD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124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44A4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A41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200F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2AE7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7485473"/>
    <w:multiLevelType w:val="hybridMultilevel"/>
    <w:tmpl w:val="FE3E225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91214B"/>
    <w:multiLevelType w:val="hybridMultilevel"/>
    <w:tmpl w:val="D60ADB5E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52861D01"/>
    <w:multiLevelType w:val="hybridMultilevel"/>
    <w:tmpl w:val="C4685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C3212"/>
    <w:multiLevelType w:val="hybridMultilevel"/>
    <w:tmpl w:val="AFF27E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ED6F59"/>
    <w:multiLevelType w:val="hybridMultilevel"/>
    <w:tmpl w:val="D0504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8A36E3"/>
    <w:multiLevelType w:val="hybridMultilevel"/>
    <w:tmpl w:val="BF78D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8F60F3"/>
    <w:multiLevelType w:val="hybridMultilevel"/>
    <w:tmpl w:val="9692E4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A35556"/>
    <w:multiLevelType w:val="hybridMultilevel"/>
    <w:tmpl w:val="3D065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01C57"/>
    <w:multiLevelType w:val="hybridMultilevel"/>
    <w:tmpl w:val="EB280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2067B5"/>
    <w:multiLevelType w:val="hybridMultilevel"/>
    <w:tmpl w:val="C0AE5F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FC47DC"/>
    <w:multiLevelType w:val="multilevel"/>
    <w:tmpl w:val="E81E71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4"/>
  </w:num>
  <w:num w:numId="7">
    <w:abstractNumId w:val="21"/>
  </w:num>
  <w:num w:numId="8">
    <w:abstractNumId w:val="22"/>
  </w:num>
  <w:num w:numId="9">
    <w:abstractNumId w:val="5"/>
  </w:num>
  <w:num w:numId="10">
    <w:abstractNumId w:val="13"/>
  </w:num>
  <w:num w:numId="11">
    <w:abstractNumId w:val="6"/>
  </w:num>
  <w:num w:numId="12">
    <w:abstractNumId w:val="28"/>
  </w:num>
  <w:num w:numId="13">
    <w:abstractNumId w:val="20"/>
  </w:num>
  <w:num w:numId="14">
    <w:abstractNumId w:val="7"/>
  </w:num>
  <w:num w:numId="15">
    <w:abstractNumId w:val="16"/>
  </w:num>
  <w:num w:numId="16">
    <w:abstractNumId w:val="15"/>
  </w:num>
  <w:num w:numId="17">
    <w:abstractNumId w:val="26"/>
  </w:num>
  <w:num w:numId="18">
    <w:abstractNumId w:val="19"/>
  </w:num>
  <w:num w:numId="19">
    <w:abstractNumId w:val="25"/>
  </w:num>
  <w:num w:numId="20">
    <w:abstractNumId w:val="27"/>
  </w:num>
  <w:num w:numId="21">
    <w:abstractNumId w:val="10"/>
  </w:num>
  <w:num w:numId="22">
    <w:abstractNumId w:val="11"/>
  </w:num>
  <w:num w:numId="23">
    <w:abstractNumId w:val="9"/>
  </w:num>
  <w:num w:numId="24">
    <w:abstractNumId w:val="23"/>
  </w:num>
  <w:num w:numId="25">
    <w:abstractNumId w:val="8"/>
  </w:num>
  <w:num w:numId="26">
    <w:abstractNumId w:val="12"/>
  </w:num>
  <w:num w:numId="27">
    <w:abstractNumId w:val="18"/>
  </w:num>
  <w:num w:numId="28">
    <w:abstractNumId w:val="17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CFD"/>
    <w:rsid w:val="00000557"/>
    <w:rsid w:val="0000117C"/>
    <w:rsid w:val="000033BD"/>
    <w:rsid w:val="00006B81"/>
    <w:rsid w:val="00007BF3"/>
    <w:rsid w:val="000143CE"/>
    <w:rsid w:val="00022B72"/>
    <w:rsid w:val="000352DB"/>
    <w:rsid w:val="00040DA6"/>
    <w:rsid w:val="0005756B"/>
    <w:rsid w:val="00071298"/>
    <w:rsid w:val="000734B4"/>
    <w:rsid w:val="00075BEA"/>
    <w:rsid w:val="00083FD7"/>
    <w:rsid w:val="0008442E"/>
    <w:rsid w:val="0008513B"/>
    <w:rsid w:val="00085C8A"/>
    <w:rsid w:val="00094F76"/>
    <w:rsid w:val="000A4589"/>
    <w:rsid w:val="000A6410"/>
    <w:rsid w:val="000A6801"/>
    <w:rsid w:val="000B5219"/>
    <w:rsid w:val="000C2F88"/>
    <w:rsid w:val="000C65BD"/>
    <w:rsid w:val="000C7234"/>
    <w:rsid w:val="000D0D81"/>
    <w:rsid w:val="000D1181"/>
    <w:rsid w:val="000D3F40"/>
    <w:rsid w:val="000D77B7"/>
    <w:rsid w:val="000E02C0"/>
    <w:rsid w:val="000E28AD"/>
    <w:rsid w:val="000E6F92"/>
    <w:rsid w:val="000F285C"/>
    <w:rsid w:val="000F36CD"/>
    <w:rsid w:val="000F6732"/>
    <w:rsid w:val="000F7789"/>
    <w:rsid w:val="00105594"/>
    <w:rsid w:val="001105F9"/>
    <w:rsid w:val="00111259"/>
    <w:rsid w:val="00112304"/>
    <w:rsid w:val="00122CEA"/>
    <w:rsid w:val="0012363E"/>
    <w:rsid w:val="00125787"/>
    <w:rsid w:val="00126CA1"/>
    <w:rsid w:val="00127E30"/>
    <w:rsid w:val="001362EC"/>
    <w:rsid w:val="0013786B"/>
    <w:rsid w:val="00137ED6"/>
    <w:rsid w:val="00142B40"/>
    <w:rsid w:val="00150F61"/>
    <w:rsid w:val="0016019E"/>
    <w:rsid w:val="001615EE"/>
    <w:rsid w:val="00172313"/>
    <w:rsid w:val="0018058C"/>
    <w:rsid w:val="001806D8"/>
    <w:rsid w:val="00185600"/>
    <w:rsid w:val="001872BA"/>
    <w:rsid w:val="001A1947"/>
    <w:rsid w:val="001A308F"/>
    <w:rsid w:val="001B01E6"/>
    <w:rsid w:val="001C2F71"/>
    <w:rsid w:val="001C5C53"/>
    <w:rsid w:val="001D4B81"/>
    <w:rsid w:val="001E53F2"/>
    <w:rsid w:val="001F2BAE"/>
    <w:rsid w:val="001F2E35"/>
    <w:rsid w:val="001F7B62"/>
    <w:rsid w:val="0020034D"/>
    <w:rsid w:val="00201A0B"/>
    <w:rsid w:val="0020576C"/>
    <w:rsid w:val="002125A0"/>
    <w:rsid w:val="00214E09"/>
    <w:rsid w:val="0022504C"/>
    <w:rsid w:val="00225148"/>
    <w:rsid w:val="002302C7"/>
    <w:rsid w:val="00232D25"/>
    <w:rsid w:val="00240A05"/>
    <w:rsid w:val="00240F1B"/>
    <w:rsid w:val="0025064B"/>
    <w:rsid w:val="002615BE"/>
    <w:rsid w:val="00265A75"/>
    <w:rsid w:val="00267028"/>
    <w:rsid w:val="00284C4A"/>
    <w:rsid w:val="00290B9E"/>
    <w:rsid w:val="00292CC6"/>
    <w:rsid w:val="00297BF2"/>
    <w:rsid w:val="002A2F41"/>
    <w:rsid w:val="002A4DDD"/>
    <w:rsid w:val="002B49FD"/>
    <w:rsid w:val="002B710F"/>
    <w:rsid w:val="002B791D"/>
    <w:rsid w:val="002C34C9"/>
    <w:rsid w:val="002D27F2"/>
    <w:rsid w:val="002D4D89"/>
    <w:rsid w:val="002D58EC"/>
    <w:rsid w:val="002E089D"/>
    <w:rsid w:val="002F24BF"/>
    <w:rsid w:val="002F5919"/>
    <w:rsid w:val="003019AC"/>
    <w:rsid w:val="0030771D"/>
    <w:rsid w:val="00311081"/>
    <w:rsid w:val="003204E2"/>
    <w:rsid w:val="00325521"/>
    <w:rsid w:val="0033058E"/>
    <w:rsid w:val="0033106D"/>
    <w:rsid w:val="00335379"/>
    <w:rsid w:val="00341936"/>
    <w:rsid w:val="00342129"/>
    <w:rsid w:val="00344E59"/>
    <w:rsid w:val="00344FBC"/>
    <w:rsid w:val="00370AFC"/>
    <w:rsid w:val="00373348"/>
    <w:rsid w:val="00373CC7"/>
    <w:rsid w:val="00374A1A"/>
    <w:rsid w:val="00383309"/>
    <w:rsid w:val="00393555"/>
    <w:rsid w:val="003A1135"/>
    <w:rsid w:val="003B4A51"/>
    <w:rsid w:val="003C219E"/>
    <w:rsid w:val="003C2D95"/>
    <w:rsid w:val="003C3FDF"/>
    <w:rsid w:val="003C4904"/>
    <w:rsid w:val="003D4C09"/>
    <w:rsid w:val="003D70D8"/>
    <w:rsid w:val="003E4115"/>
    <w:rsid w:val="003E4846"/>
    <w:rsid w:val="003F09FD"/>
    <w:rsid w:val="003F7AEB"/>
    <w:rsid w:val="00407A19"/>
    <w:rsid w:val="0041397A"/>
    <w:rsid w:val="00414935"/>
    <w:rsid w:val="00416D7D"/>
    <w:rsid w:val="00423912"/>
    <w:rsid w:val="0043151D"/>
    <w:rsid w:val="00437ED5"/>
    <w:rsid w:val="00447150"/>
    <w:rsid w:val="00453C5B"/>
    <w:rsid w:val="004575D7"/>
    <w:rsid w:val="004612A9"/>
    <w:rsid w:val="00481D99"/>
    <w:rsid w:val="0048228C"/>
    <w:rsid w:val="00490EB2"/>
    <w:rsid w:val="00497B03"/>
    <w:rsid w:val="004A1EF3"/>
    <w:rsid w:val="004B1174"/>
    <w:rsid w:val="004C1674"/>
    <w:rsid w:val="004C5325"/>
    <w:rsid w:val="004C5531"/>
    <w:rsid w:val="004C6E89"/>
    <w:rsid w:val="004D2812"/>
    <w:rsid w:val="004D4D33"/>
    <w:rsid w:val="004D5C7D"/>
    <w:rsid w:val="004D7B15"/>
    <w:rsid w:val="004D7E60"/>
    <w:rsid w:val="004E06A3"/>
    <w:rsid w:val="004E3EC7"/>
    <w:rsid w:val="004E4267"/>
    <w:rsid w:val="004E4D70"/>
    <w:rsid w:val="004F28FB"/>
    <w:rsid w:val="004F2EC4"/>
    <w:rsid w:val="00503B42"/>
    <w:rsid w:val="00513234"/>
    <w:rsid w:val="005176DE"/>
    <w:rsid w:val="005223F6"/>
    <w:rsid w:val="00534183"/>
    <w:rsid w:val="00536FFB"/>
    <w:rsid w:val="005415EC"/>
    <w:rsid w:val="005421D9"/>
    <w:rsid w:val="00553FBC"/>
    <w:rsid w:val="0055479A"/>
    <w:rsid w:val="00562BC0"/>
    <w:rsid w:val="00563553"/>
    <w:rsid w:val="00586E48"/>
    <w:rsid w:val="00594D54"/>
    <w:rsid w:val="005A2457"/>
    <w:rsid w:val="005A721F"/>
    <w:rsid w:val="005B159A"/>
    <w:rsid w:val="005B20B8"/>
    <w:rsid w:val="005B3894"/>
    <w:rsid w:val="005B38E8"/>
    <w:rsid w:val="005B7242"/>
    <w:rsid w:val="005C5C11"/>
    <w:rsid w:val="005D0850"/>
    <w:rsid w:val="005D3480"/>
    <w:rsid w:val="005E33EC"/>
    <w:rsid w:val="006004B5"/>
    <w:rsid w:val="00605321"/>
    <w:rsid w:val="00626064"/>
    <w:rsid w:val="0063293B"/>
    <w:rsid w:val="00632CA7"/>
    <w:rsid w:val="00637F4C"/>
    <w:rsid w:val="00647236"/>
    <w:rsid w:val="006563EB"/>
    <w:rsid w:val="0065784D"/>
    <w:rsid w:val="00670D10"/>
    <w:rsid w:val="00673E9E"/>
    <w:rsid w:val="00674436"/>
    <w:rsid w:val="00680B96"/>
    <w:rsid w:val="00684BD2"/>
    <w:rsid w:val="00687707"/>
    <w:rsid w:val="006A0CAF"/>
    <w:rsid w:val="006C7B29"/>
    <w:rsid w:val="006D0429"/>
    <w:rsid w:val="006D0CAE"/>
    <w:rsid w:val="006D0CF9"/>
    <w:rsid w:val="006D7CAA"/>
    <w:rsid w:val="006E1AA5"/>
    <w:rsid w:val="006E35CA"/>
    <w:rsid w:val="006E43F9"/>
    <w:rsid w:val="00710C95"/>
    <w:rsid w:val="00711DA2"/>
    <w:rsid w:val="0071260A"/>
    <w:rsid w:val="007155A2"/>
    <w:rsid w:val="00716730"/>
    <w:rsid w:val="00726753"/>
    <w:rsid w:val="00730E75"/>
    <w:rsid w:val="0073261D"/>
    <w:rsid w:val="007330BC"/>
    <w:rsid w:val="0077017B"/>
    <w:rsid w:val="00771A76"/>
    <w:rsid w:val="00774BCB"/>
    <w:rsid w:val="00776E26"/>
    <w:rsid w:val="00780DCF"/>
    <w:rsid w:val="00793155"/>
    <w:rsid w:val="007A32D8"/>
    <w:rsid w:val="007A5716"/>
    <w:rsid w:val="007A5D44"/>
    <w:rsid w:val="007B58D4"/>
    <w:rsid w:val="007C3DAB"/>
    <w:rsid w:val="007C4A84"/>
    <w:rsid w:val="007C5747"/>
    <w:rsid w:val="007D23FC"/>
    <w:rsid w:val="007D303A"/>
    <w:rsid w:val="007E170C"/>
    <w:rsid w:val="007E1DEF"/>
    <w:rsid w:val="007E2BB2"/>
    <w:rsid w:val="007E3A5C"/>
    <w:rsid w:val="007F2C7A"/>
    <w:rsid w:val="007F5AD4"/>
    <w:rsid w:val="007F703B"/>
    <w:rsid w:val="00800F24"/>
    <w:rsid w:val="00802B47"/>
    <w:rsid w:val="008065A7"/>
    <w:rsid w:val="008231C5"/>
    <w:rsid w:val="008244E5"/>
    <w:rsid w:val="008322DD"/>
    <w:rsid w:val="00832FF4"/>
    <w:rsid w:val="0083472B"/>
    <w:rsid w:val="008426AB"/>
    <w:rsid w:val="0085443C"/>
    <w:rsid w:val="00855E9C"/>
    <w:rsid w:val="00863A12"/>
    <w:rsid w:val="00866FA2"/>
    <w:rsid w:val="00886C17"/>
    <w:rsid w:val="00890D8D"/>
    <w:rsid w:val="008C0CFD"/>
    <w:rsid w:val="008C76F2"/>
    <w:rsid w:val="008C7D5C"/>
    <w:rsid w:val="008D139B"/>
    <w:rsid w:val="008D1B87"/>
    <w:rsid w:val="008D37D7"/>
    <w:rsid w:val="008D38CE"/>
    <w:rsid w:val="008D733B"/>
    <w:rsid w:val="008E3EA3"/>
    <w:rsid w:val="008E53CC"/>
    <w:rsid w:val="008F4ABD"/>
    <w:rsid w:val="008F561A"/>
    <w:rsid w:val="00901FE4"/>
    <w:rsid w:val="00905F63"/>
    <w:rsid w:val="009254CC"/>
    <w:rsid w:val="0092591A"/>
    <w:rsid w:val="00927B00"/>
    <w:rsid w:val="0093451B"/>
    <w:rsid w:val="0093623A"/>
    <w:rsid w:val="00940867"/>
    <w:rsid w:val="009524FE"/>
    <w:rsid w:val="00967D30"/>
    <w:rsid w:val="00982F4D"/>
    <w:rsid w:val="0098524F"/>
    <w:rsid w:val="009920D6"/>
    <w:rsid w:val="00993188"/>
    <w:rsid w:val="009A38EA"/>
    <w:rsid w:val="009B1109"/>
    <w:rsid w:val="009B2BCF"/>
    <w:rsid w:val="009B3966"/>
    <w:rsid w:val="009B6F9B"/>
    <w:rsid w:val="009C1C1E"/>
    <w:rsid w:val="009C2CEE"/>
    <w:rsid w:val="009C56A2"/>
    <w:rsid w:val="009D1D3E"/>
    <w:rsid w:val="009D43AD"/>
    <w:rsid w:val="009D6F01"/>
    <w:rsid w:val="009D7A66"/>
    <w:rsid w:val="009E458B"/>
    <w:rsid w:val="009F7660"/>
    <w:rsid w:val="00A10D26"/>
    <w:rsid w:val="00A17FEE"/>
    <w:rsid w:val="00A231A4"/>
    <w:rsid w:val="00A274BB"/>
    <w:rsid w:val="00A337A0"/>
    <w:rsid w:val="00A34860"/>
    <w:rsid w:val="00A37EE5"/>
    <w:rsid w:val="00A61E24"/>
    <w:rsid w:val="00A65681"/>
    <w:rsid w:val="00A765DF"/>
    <w:rsid w:val="00A839F8"/>
    <w:rsid w:val="00A913E3"/>
    <w:rsid w:val="00AA17EF"/>
    <w:rsid w:val="00AA4B52"/>
    <w:rsid w:val="00AB06BF"/>
    <w:rsid w:val="00AB58C1"/>
    <w:rsid w:val="00AC1FDF"/>
    <w:rsid w:val="00AC2D6C"/>
    <w:rsid w:val="00AC5E77"/>
    <w:rsid w:val="00AC6934"/>
    <w:rsid w:val="00AC6E2E"/>
    <w:rsid w:val="00AD6581"/>
    <w:rsid w:val="00AD7138"/>
    <w:rsid w:val="00AE34AC"/>
    <w:rsid w:val="00AE3E4F"/>
    <w:rsid w:val="00AE54EA"/>
    <w:rsid w:val="00AF23E2"/>
    <w:rsid w:val="00B12462"/>
    <w:rsid w:val="00B16143"/>
    <w:rsid w:val="00B24F1D"/>
    <w:rsid w:val="00B25F3B"/>
    <w:rsid w:val="00B25FB2"/>
    <w:rsid w:val="00B3711B"/>
    <w:rsid w:val="00B420B9"/>
    <w:rsid w:val="00B4246F"/>
    <w:rsid w:val="00B4716D"/>
    <w:rsid w:val="00B557F2"/>
    <w:rsid w:val="00B6111C"/>
    <w:rsid w:val="00B6643A"/>
    <w:rsid w:val="00B67A72"/>
    <w:rsid w:val="00B92165"/>
    <w:rsid w:val="00BA5FC7"/>
    <w:rsid w:val="00BC672D"/>
    <w:rsid w:val="00BD21BD"/>
    <w:rsid w:val="00BE0901"/>
    <w:rsid w:val="00BE2F19"/>
    <w:rsid w:val="00BF2210"/>
    <w:rsid w:val="00C03646"/>
    <w:rsid w:val="00C04F58"/>
    <w:rsid w:val="00C05109"/>
    <w:rsid w:val="00C07B43"/>
    <w:rsid w:val="00C2000E"/>
    <w:rsid w:val="00C21640"/>
    <w:rsid w:val="00C46EAC"/>
    <w:rsid w:val="00C517DF"/>
    <w:rsid w:val="00C55D8C"/>
    <w:rsid w:val="00C567B3"/>
    <w:rsid w:val="00C6340F"/>
    <w:rsid w:val="00C8276B"/>
    <w:rsid w:val="00C83931"/>
    <w:rsid w:val="00C87940"/>
    <w:rsid w:val="00C961E3"/>
    <w:rsid w:val="00CA2CE6"/>
    <w:rsid w:val="00CB58DB"/>
    <w:rsid w:val="00CC0F5D"/>
    <w:rsid w:val="00CC697E"/>
    <w:rsid w:val="00CD1155"/>
    <w:rsid w:val="00CD540C"/>
    <w:rsid w:val="00CD7D2D"/>
    <w:rsid w:val="00CE08A1"/>
    <w:rsid w:val="00CF199C"/>
    <w:rsid w:val="00CF2137"/>
    <w:rsid w:val="00CF5B8F"/>
    <w:rsid w:val="00D21EC7"/>
    <w:rsid w:val="00D43CB2"/>
    <w:rsid w:val="00D4573F"/>
    <w:rsid w:val="00D54046"/>
    <w:rsid w:val="00D55BE1"/>
    <w:rsid w:val="00D64659"/>
    <w:rsid w:val="00D70480"/>
    <w:rsid w:val="00D825B3"/>
    <w:rsid w:val="00DA3D42"/>
    <w:rsid w:val="00DB4051"/>
    <w:rsid w:val="00DB6F22"/>
    <w:rsid w:val="00DC07B0"/>
    <w:rsid w:val="00DC49DD"/>
    <w:rsid w:val="00DC6315"/>
    <w:rsid w:val="00DD111C"/>
    <w:rsid w:val="00DD1523"/>
    <w:rsid w:val="00DD3E9D"/>
    <w:rsid w:val="00DE04AE"/>
    <w:rsid w:val="00E05AA5"/>
    <w:rsid w:val="00E07F90"/>
    <w:rsid w:val="00E10642"/>
    <w:rsid w:val="00E1437D"/>
    <w:rsid w:val="00E2617A"/>
    <w:rsid w:val="00E300EF"/>
    <w:rsid w:val="00E332B4"/>
    <w:rsid w:val="00E344C7"/>
    <w:rsid w:val="00E34C50"/>
    <w:rsid w:val="00E419DC"/>
    <w:rsid w:val="00E61606"/>
    <w:rsid w:val="00E679E8"/>
    <w:rsid w:val="00E764E6"/>
    <w:rsid w:val="00E80172"/>
    <w:rsid w:val="00E84CFB"/>
    <w:rsid w:val="00E97DA9"/>
    <w:rsid w:val="00EB025D"/>
    <w:rsid w:val="00EB0C2F"/>
    <w:rsid w:val="00EB7A51"/>
    <w:rsid w:val="00EC255D"/>
    <w:rsid w:val="00EC4AB5"/>
    <w:rsid w:val="00EC5D08"/>
    <w:rsid w:val="00EC7C14"/>
    <w:rsid w:val="00ED56C1"/>
    <w:rsid w:val="00ED77C6"/>
    <w:rsid w:val="00ED7E00"/>
    <w:rsid w:val="00EF5FBE"/>
    <w:rsid w:val="00EF70F2"/>
    <w:rsid w:val="00F06E51"/>
    <w:rsid w:val="00F120DD"/>
    <w:rsid w:val="00F126A3"/>
    <w:rsid w:val="00F128F2"/>
    <w:rsid w:val="00F154CB"/>
    <w:rsid w:val="00F3709E"/>
    <w:rsid w:val="00F40C81"/>
    <w:rsid w:val="00F4593B"/>
    <w:rsid w:val="00F5461F"/>
    <w:rsid w:val="00F71E22"/>
    <w:rsid w:val="00F93D73"/>
    <w:rsid w:val="00F9486F"/>
    <w:rsid w:val="00FA381A"/>
    <w:rsid w:val="00FB3685"/>
    <w:rsid w:val="00FB577E"/>
    <w:rsid w:val="00FB7569"/>
    <w:rsid w:val="00FC090E"/>
    <w:rsid w:val="00FC204C"/>
    <w:rsid w:val="00FD1033"/>
    <w:rsid w:val="00FE2302"/>
    <w:rsid w:val="00FF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oNotEmbedSmartTags/>
  <w:decimalSymbol w:val=","/>
  <w:listSeparator w:val=";"/>
  <w14:docId w14:val="16886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Carpredefinitoparagrafo1">
    <w:name w:val="Car. predefinito paragrafo1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</w:style>
  <w:style w:type="character" w:customStyle="1" w:styleId="SoggettocommentoCarattere">
    <w:name w:val="Soggetto commento Carattere"/>
    <w:rPr>
      <w:b/>
      <w:bCs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deltesto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1">
    <w:name w:val="Corpo del testo1"/>
    <w:basedOn w:val="Normale"/>
    <w:pPr>
      <w:spacing w:after="120"/>
    </w:pPr>
  </w:style>
  <w:style w:type="paragraph" w:styleId="Elenco">
    <w:name w:val="List"/>
    <w:basedOn w:val="Corpodeltesto1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styleId="Revisione">
    <w:name w:val="Revision"/>
    <w:pPr>
      <w:suppressAutoHyphens/>
    </w:pPr>
    <w:rPr>
      <w:rFonts w:eastAsia="SimSun"/>
      <w:sz w:val="24"/>
      <w:szCs w:val="24"/>
      <w:lang w:eastAsia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605321"/>
    <w:pPr>
      <w:ind w:left="708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88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2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DB1F0-CAFB-1B40-817F-07E57A2B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224</Words>
  <Characters>1282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Attualmente nell’area del Cilento sono in corso 288 interventi distribuiti su 96 Comuni</vt:lpstr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Attualmente nell’area del Cilento sono in corso 288 interventi distribuiti su 96 Comuni</dc:title>
  <dc:subject/>
  <dc:creator>ES000592</dc:creator>
  <cp:keywords/>
  <cp:lastModifiedBy>tizio@tizio.it</cp:lastModifiedBy>
  <cp:revision>35</cp:revision>
  <cp:lastPrinted>2016-09-30T11:57:00Z</cp:lastPrinted>
  <dcterms:created xsi:type="dcterms:W3CDTF">2019-04-12T08:05:00Z</dcterms:created>
  <dcterms:modified xsi:type="dcterms:W3CDTF">2019-08-31T10:33:00Z</dcterms:modified>
</cp:coreProperties>
</file>