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4B02" w14:textId="6C6CFBFA" w:rsidR="0010009D" w:rsidRPr="0010009D" w:rsidRDefault="0010009D" w:rsidP="0010009D">
      <w:pPr>
        <w:rPr>
          <w:lang w:val="it-IT"/>
        </w:rPr>
      </w:pPr>
      <w:r w:rsidRPr="0010009D">
        <w:rPr>
          <w:b/>
          <w:bCs/>
          <w:lang w:val="it-IT"/>
        </w:rPr>
        <w:t>CITTÀ DELLA SCIENZA: 10 POSTAZIONI GRATUITE PER START-UP E GIOVANI IMPRESE INNOVATIVE</w:t>
      </w:r>
    </w:p>
    <w:p w14:paraId="48B35395" w14:textId="77777777" w:rsidR="0010009D" w:rsidRPr="0010009D" w:rsidRDefault="0010009D" w:rsidP="0010009D">
      <w:pPr>
        <w:rPr>
          <w:lang w:val="it-IT"/>
        </w:rPr>
      </w:pPr>
      <w:r w:rsidRPr="0010009D">
        <w:rPr>
          <w:lang w:val="it-IT"/>
        </w:rPr>
        <w:t xml:space="preserve">La Fondazione IDIS - Città della Scienza lancia un nuovo </w:t>
      </w:r>
      <w:r w:rsidRPr="0010009D">
        <w:rPr>
          <w:b/>
          <w:bCs/>
          <w:lang w:val="it-IT"/>
        </w:rPr>
        <w:t>Avviso pubblico</w:t>
      </w:r>
      <w:r w:rsidRPr="0010009D">
        <w:rPr>
          <w:lang w:val="it-IT"/>
        </w:rPr>
        <w:t xml:space="preserve"> per la concessione di </w:t>
      </w:r>
      <w:r w:rsidRPr="0010009D">
        <w:rPr>
          <w:b/>
          <w:bCs/>
          <w:lang w:val="it-IT"/>
        </w:rPr>
        <w:t>10 postazioni gratuite</w:t>
      </w:r>
      <w:r w:rsidRPr="0010009D">
        <w:rPr>
          <w:lang w:val="it-IT"/>
        </w:rPr>
        <w:t xml:space="preserve"> presso lo spazio </w:t>
      </w:r>
      <w:r w:rsidRPr="0010009D">
        <w:rPr>
          <w:b/>
          <w:bCs/>
          <w:lang w:val="it-IT"/>
        </w:rPr>
        <w:t>Coworking CdS 4.0</w:t>
      </w:r>
      <w:r w:rsidRPr="0010009D">
        <w:rPr>
          <w:lang w:val="it-IT"/>
        </w:rPr>
        <w:t xml:space="preserve">, nell’ambito del Progetto Strategico Regionale </w:t>
      </w:r>
      <w:r w:rsidRPr="0010009D">
        <w:rPr>
          <w:i/>
          <w:iCs/>
          <w:lang w:val="it-IT"/>
        </w:rPr>
        <w:t>“Manifattur@ Campania: Industria 4.0”</w:t>
      </w:r>
      <w:r w:rsidRPr="0010009D">
        <w:rPr>
          <w:lang w:val="it-IT"/>
        </w:rPr>
        <w:t>.</w:t>
      </w:r>
    </w:p>
    <w:p w14:paraId="229A5C63" w14:textId="77777777" w:rsidR="0010009D" w:rsidRPr="0010009D" w:rsidRDefault="0010009D" w:rsidP="0010009D">
      <w:pPr>
        <w:rPr>
          <w:lang w:val="it-IT"/>
        </w:rPr>
      </w:pPr>
      <w:r w:rsidRPr="0010009D">
        <w:rPr>
          <w:lang w:val="it-IT"/>
        </w:rPr>
        <w:t>L’iniziativa, che si inserisce nell’</w:t>
      </w:r>
      <w:r w:rsidRPr="0010009D">
        <w:rPr>
          <w:b/>
          <w:bCs/>
          <w:lang w:val="it-IT"/>
        </w:rPr>
        <w:t>Azione 4 del progetto</w:t>
      </w:r>
      <w:r w:rsidRPr="0010009D">
        <w:rPr>
          <w:lang w:val="it-IT"/>
        </w:rPr>
        <w:t xml:space="preserve">, ha l’obiettivo di rafforzare l’ecosistema regionale dell’innovazione, sostenendo la crescita di </w:t>
      </w:r>
      <w:r w:rsidRPr="0010009D">
        <w:rPr>
          <w:b/>
          <w:bCs/>
          <w:lang w:val="it-IT"/>
        </w:rPr>
        <w:t>start-up, microimprese e giovani professionisti</w:t>
      </w:r>
      <w:r w:rsidRPr="0010009D">
        <w:rPr>
          <w:lang w:val="it-IT"/>
        </w:rPr>
        <w:t xml:space="preserve"> nei settori della </w:t>
      </w:r>
      <w:r w:rsidRPr="0010009D">
        <w:rPr>
          <w:b/>
          <w:bCs/>
          <w:lang w:val="it-IT"/>
        </w:rPr>
        <w:t>manifattura avanzata, della transizione digitale, del design e nuovi materiali, dell’economia circolare e della fabbricazione additiva</w:t>
      </w:r>
      <w:r w:rsidRPr="0010009D">
        <w:rPr>
          <w:lang w:val="it-IT"/>
        </w:rPr>
        <w:t>.</w:t>
      </w:r>
    </w:p>
    <w:p w14:paraId="16D712F7" w14:textId="77777777" w:rsidR="0010009D" w:rsidRDefault="0010009D" w:rsidP="0010009D">
      <w:pPr>
        <w:rPr>
          <w:lang w:val="it-IT"/>
        </w:rPr>
      </w:pPr>
      <w:r w:rsidRPr="0010009D">
        <w:rPr>
          <w:lang w:val="it-IT"/>
        </w:rPr>
        <w:t xml:space="preserve">Le postazioni, </w:t>
      </w:r>
      <w:r w:rsidRPr="0010009D">
        <w:rPr>
          <w:b/>
          <w:bCs/>
          <w:lang w:val="it-IT"/>
        </w:rPr>
        <w:t>completamente attrezzate e inserite in un contesto collaborativo e altamente innovativo</w:t>
      </w:r>
      <w:r w:rsidRPr="0010009D">
        <w:rPr>
          <w:lang w:val="it-IT"/>
        </w:rPr>
        <w:t xml:space="preserve">, saranno concesse </w:t>
      </w:r>
      <w:r w:rsidRPr="0010009D">
        <w:rPr>
          <w:b/>
          <w:bCs/>
          <w:lang w:val="it-IT"/>
        </w:rPr>
        <w:t>gratuitamente per un periodo iniziale di tre mesi</w:t>
      </w:r>
      <w:r w:rsidRPr="0010009D">
        <w:rPr>
          <w:lang w:val="it-IT"/>
        </w:rPr>
        <w:t xml:space="preserve">, prorogabile fino ad </w:t>
      </w:r>
      <w:r w:rsidRPr="0010009D">
        <w:rPr>
          <w:b/>
          <w:bCs/>
          <w:lang w:val="it-IT"/>
        </w:rPr>
        <w:t>aprile 2026</w:t>
      </w:r>
      <w:r w:rsidRPr="0010009D">
        <w:rPr>
          <w:lang w:val="it-IT"/>
        </w:rPr>
        <w:t>.</w:t>
      </w:r>
    </w:p>
    <w:p w14:paraId="30F66E88" w14:textId="77777777" w:rsidR="00CB621E" w:rsidRPr="0010009D" w:rsidRDefault="00CB621E" w:rsidP="0010009D">
      <w:pPr>
        <w:rPr>
          <w:lang w:val="it-IT"/>
        </w:rPr>
      </w:pPr>
    </w:p>
    <w:p w14:paraId="53FF4EC4" w14:textId="77777777" w:rsidR="0010009D" w:rsidRPr="0010009D" w:rsidRDefault="0010009D" w:rsidP="0010009D">
      <w:pPr>
        <w:rPr>
          <w:lang w:val="it-IT"/>
        </w:rPr>
      </w:pPr>
      <w:r w:rsidRPr="0010009D">
        <w:rPr>
          <w:b/>
          <w:bCs/>
          <w:lang w:val="it-IT"/>
        </w:rPr>
        <w:t>A chi è rivolto il bando</w:t>
      </w:r>
    </w:p>
    <w:p w14:paraId="047DA886" w14:textId="77777777" w:rsidR="0010009D" w:rsidRPr="0010009D" w:rsidRDefault="0010009D" w:rsidP="0010009D">
      <w:pPr>
        <w:rPr>
          <w:lang w:val="it-IT"/>
        </w:rPr>
      </w:pPr>
      <w:r w:rsidRPr="0010009D">
        <w:rPr>
          <w:lang w:val="it-IT"/>
        </w:rPr>
        <w:t>L’accesso prioritario è riservato a:</w:t>
      </w:r>
    </w:p>
    <w:p w14:paraId="63B6BEB2" w14:textId="77777777" w:rsidR="0010009D" w:rsidRPr="0010009D" w:rsidRDefault="0010009D" w:rsidP="0010009D">
      <w:pPr>
        <w:numPr>
          <w:ilvl w:val="0"/>
          <w:numId w:val="1"/>
        </w:numPr>
        <w:rPr>
          <w:lang w:val="it-IT"/>
        </w:rPr>
      </w:pPr>
      <w:r w:rsidRPr="0010009D">
        <w:rPr>
          <w:lang w:val="it-IT"/>
        </w:rPr>
        <w:t>start-up innovative;</w:t>
      </w:r>
    </w:p>
    <w:p w14:paraId="74BE9E55" w14:textId="77777777" w:rsidR="0010009D" w:rsidRPr="0010009D" w:rsidRDefault="0010009D" w:rsidP="0010009D">
      <w:pPr>
        <w:numPr>
          <w:ilvl w:val="0"/>
          <w:numId w:val="1"/>
        </w:numPr>
        <w:rPr>
          <w:lang w:val="it-IT"/>
        </w:rPr>
      </w:pPr>
      <w:r w:rsidRPr="0010009D">
        <w:rPr>
          <w:lang w:val="it-IT"/>
        </w:rPr>
        <w:t>microimprese costituite da non oltre tre anni;</w:t>
      </w:r>
    </w:p>
    <w:p w14:paraId="4FCD23C1" w14:textId="77777777" w:rsidR="0010009D" w:rsidRPr="0010009D" w:rsidRDefault="0010009D" w:rsidP="0010009D">
      <w:pPr>
        <w:numPr>
          <w:ilvl w:val="0"/>
          <w:numId w:val="1"/>
        </w:numPr>
        <w:rPr>
          <w:lang w:val="it-IT"/>
        </w:rPr>
      </w:pPr>
      <w:r w:rsidRPr="0010009D">
        <w:rPr>
          <w:lang w:val="it-IT"/>
        </w:rPr>
        <w:t>ricercatori, laureati e diplomati che intendono avviare un progetto di autoimprenditorialità.</w:t>
      </w:r>
    </w:p>
    <w:p w14:paraId="0BE18D24" w14:textId="77777777" w:rsidR="0010009D" w:rsidRDefault="0010009D" w:rsidP="0010009D">
      <w:pPr>
        <w:rPr>
          <w:lang w:val="it-IT"/>
        </w:rPr>
      </w:pPr>
      <w:r w:rsidRPr="0010009D">
        <w:rPr>
          <w:lang w:val="it-IT"/>
        </w:rPr>
        <w:t xml:space="preserve">In caso di disponibilità residua, potranno essere ammessi anche </w:t>
      </w:r>
      <w:r w:rsidRPr="0010009D">
        <w:rPr>
          <w:b/>
          <w:bCs/>
          <w:lang w:val="it-IT"/>
        </w:rPr>
        <w:t>professionisti e piccole imprese</w:t>
      </w:r>
      <w:r w:rsidRPr="0010009D">
        <w:rPr>
          <w:lang w:val="it-IT"/>
        </w:rPr>
        <w:t>.</w:t>
      </w:r>
    </w:p>
    <w:p w14:paraId="538F5E3F" w14:textId="77777777" w:rsidR="00CB621E" w:rsidRPr="0010009D" w:rsidRDefault="00CB621E" w:rsidP="0010009D">
      <w:pPr>
        <w:rPr>
          <w:lang w:val="it-IT"/>
        </w:rPr>
      </w:pPr>
    </w:p>
    <w:p w14:paraId="66F05260" w14:textId="77777777" w:rsidR="0010009D" w:rsidRPr="0010009D" w:rsidRDefault="0010009D" w:rsidP="0010009D">
      <w:pPr>
        <w:rPr>
          <w:lang w:val="it-IT"/>
        </w:rPr>
      </w:pPr>
      <w:r w:rsidRPr="0010009D">
        <w:rPr>
          <w:b/>
          <w:bCs/>
          <w:lang w:val="it-IT"/>
        </w:rPr>
        <w:t>Tempistiche e modalità di candidatura</w:t>
      </w:r>
    </w:p>
    <w:p w14:paraId="2C9524D6" w14:textId="77777777" w:rsidR="0010009D" w:rsidRDefault="0010009D" w:rsidP="0010009D">
      <w:pPr>
        <w:rPr>
          <w:lang w:val="it-IT"/>
        </w:rPr>
      </w:pPr>
      <w:r w:rsidRPr="0010009D">
        <w:rPr>
          <w:lang w:val="it-IT"/>
        </w:rPr>
        <w:t xml:space="preserve">Le candidature potranno essere presentate </w:t>
      </w:r>
      <w:r w:rsidRPr="0010009D">
        <w:rPr>
          <w:b/>
          <w:bCs/>
          <w:lang w:val="it-IT"/>
        </w:rPr>
        <w:t>dal 15 settembre 2025 (ore 12:00) fino al 12 gennaio 2026 (ore 11:59)</w:t>
      </w:r>
      <w:r w:rsidRPr="0010009D">
        <w:rPr>
          <w:lang w:val="it-IT"/>
        </w:rPr>
        <w:t xml:space="preserve">, esclusivamente via </w:t>
      </w:r>
      <w:r w:rsidRPr="0010009D">
        <w:rPr>
          <w:b/>
          <w:bCs/>
          <w:lang w:val="it-IT"/>
        </w:rPr>
        <w:t>PEC</w:t>
      </w:r>
      <w:r w:rsidRPr="0010009D">
        <w:rPr>
          <w:lang w:val="it-IT"/>
        </w:rPr>
        <w:t xml:space="preserve"> all’indirizzo: </w:t>
      </w:r>
      <w:r w:rsidRPr="0010009D">
        <w:rPr>
          <w:i/>
          <w:iCs/>
          <w:lang w:val="it-IT"/>
        </w:rPr>
        <w:t>idis@legalmail.it</w:t>
      </w:r>
      <w:r w:rsidRPr="0010009D">
        <w:rPr>
          <w:lang w:val="it-IT"/>
        </w:rPr>
        <w:t xml:space="preserve">, indicando nell’oggetto: </w:t>
      </w:r>
      <w:r w:rsidRPr="0010009D">
        <w:rPr>
          <w:i/>
          <w:iCs/>
          <w:lang w:val="it-IT"/>
        </w:rPr>
        <w:t>“Candidatura Coworking CdS 4.0 – [Titolo del progetto]”</w:t>
      </w:r>
      <w:r w:rsidRPr="0010009D">
        <w:rPr>
          <w:lang w:val="it-IT"/>
        </w:rPr>
        <w:t>.</w:t>
      </w:r>
    </w:p>
    <w:p w14:paraId="31FEB343" w14:textId="77777777" w:rsidR="00CB621E" w:rsidRPr="0010009D" w:rsidRDefault="00CB621E" w:rsidP="0010009D">
      <w:pPr>
        <w:rPr>
          <w:lang w:val="it-IT"/>
        </w:rPr>
      </w:pPr>
    </w:p>
    <w:p w14:paraId="70B2F829" w14:textId="1ADF54BA" w:rsidR="0010009D" w:rsidRPr="0010009D" w:rsidRDefault="0010009D" w:rsidP="0010009D">
      <w:pPr>
        <w:rPr>
          <w:lang w:val="it-IT"/>
        </w:rPr>
      </w:pPr>
      <w:r w:rsidRPr="0010009D">
        <w:rPr>
          <w:lang w:val="it-IT"/>
        </w:rPr>
        <w:t xml:space="preserve">Il </w:t>
      </w:r>
      <w:r w:rsidRPr="0010009D">
        <w:rPr>
          <w:b/>
          <w:bCs/>
          <w:lang w:val="it-IT"/>
        </w:rPr>
        <w:t>testo completo dell’Avviso</w:t>
      </w:r>
      <w:r w:rsidRPr="0010009D">
        <w:rPr>
          <w:lang w:val="it-IT"/>
        </w:rPr>
        <w:t> è disponibile sul sito della Fondazione IDIS – Città della Scienz</w:t>
      </w:r>
      <w:r>
        <w:rPr>
          <w:lang w:val="it-IT"/>
        </w:rPr>
        <w:t>a.</w:t>
      </w:r>
    </w:p>
    <w:p w14:paraId="3A7F0ADA" w14:textId="77777777" w:rsidR="0010009D" w:rsidRPr="0010009D" w:rsidRDefault="0010009D" w:rsidP="0010009D">
      <w:pPr>
        <w:rPr>
          <w:lang w:val="it-IT"/>
        </w:rPr>
      </w:pPr>
      <w:r w:rsidRPr="0010009D">
        <w:rPr>
          <w:b/>
          <w:bCs/>
          <w:lang w:val="it-IT"/>
        </w:rPr>
        <w:t xml:space="preserve">LINK DIRETTO </w:t>
      </w:r>
      <w:r w:rsidRPr="0010009D">
        <w:rPr>
          <w:lang w:val="it-IT"/>
        </w:rPr>
        <w:t xml:space="preserve">al BANDO: </w:t>
      </w:r>
      <w:hyperlink r:id="rId5" w:history="1">
        <w:r w:rsidRPr="0010009D">
          <w:rPr>
            <w:rStyle w:val="Collegamentoipertestuale"/>
            <w:lang w:val="it-IT"/>
          </w:rPr>
          <w:t>https://static-www.cittadellascienza.it/wp-content/uploads/2025/08/Prot.2025-735U-Avviso-pubblico-per-la-concessione-di-10-postaz-presso-spazi-coworking-CdS-4.0.pdf</w:t>
        </w:r>
      </w:hyperlink>
    </w:p>
    <w:p w14:paraId="30E1A1B7" w14:textId="17DC035C" w:rsidR="0010009D" w:rsidRPr="0010009D" w:rsidRDefault="0010009D" w:rsidP="0010009D">
      <w:pPr>
        <w:rPr>
          <w:lang w:val="it-IT"/>
        </w:rPr>
      </w:pPr>
      <w:r>
        <w:rPr>
          <w:b/>
          <w:bCs/>
          <w:lang w:val="it-IT"/>
        </w:rPr>
        <w:t>LINK</w:t>
      </w:r>
      <w:r w:rsidR="002C098D">
        <w:rPr>
          <w:b/>
          <w:bCs/>
          <w:lang w:val="it-IT"/>
        </w:rPr>
        <w:t xml:space="preserve"> DIRETTO</w:t>
      </w:r>
      <w:r>
        <w:rPr>
          <w:b/>
          <w:bCs/>
          <w:lang w:val="it-IT"/>
        </w:rPr>
        <w:t xml:space="preserve"> </w:t>
      </w:r>
      <w:r w:rsidRPr="002C098D">
        <w:rPr>
          <w:lang w:val="it-IT"/>
        </w:rPr>
        <w:t>ALL</w:t>
      </w:r>
      <w:r w:rsidR="002C098D" w:rsidRPr="002C098D">
        <w:rPr>
          <w:lang w:val="it-IT"/>
        </w:rPr>
        <w:t>’AVVISO</w:t>
      </w:r>
      <w:r w:rsidRPr="0010009D">
        <w:rPr>
          <w:lang w:val="it-IT"/>
        </w:rPr>
        <w:t>:</w:t>
      </w:r>
      <w:r>
        <w:rPr>
          <w:lang w:val="it-IT"/>
        </w:rPr>
        <w:t xml:space="preserve"> </w:t>
      </w:r>
      <w:hyperlink r:id="rId6" w:history="1">
        <w:r w:rsidRPr="0010009D">
          <w:rPr>
            <w:rStyle w:val="Collegamentoipertestuale"/>
            <w:lang w:val="it-IT"/>
          </w:rPr>
          <w:t>https://www.cittadellascienza.it/avviso-pubblico-per-la-concessione-di-n-10-postazioni-presso-gli-spazi-del-coworking-cds-4-0/</w:t>
        </w:r>
      </w:hyperlink>
    </w:p>
    <w:p w14:paraId="36D02E27" w14:textId="7C66BF93" w:rsidR="0010009D" w:rsidRPr="0010009D" w:rsidRDefault="0010009D" w:rsidP="0010009D">
      <w:pPr>
        <w:rPr>
          <w:lang w:val="it-IT"/>
        </w:rPr>
      </w:pPr>
      <w:r w:rsidRPr="0010009D">
        <w:rPr>
          <w:b/>
          <w:bCs/>
          <w:lang w:val="it-IT"/>
        </w:rPr>
        <w:t xml:space="preserve">SITO WEB </w:t>
      </w:r>
      <w:r w:rsidRPr="0010009D">
        <w:rPr>
          <w:lang w:val="it-IT"/>
        </w:rPr>
        <w:t xml:space="preserve">Città della Scienza: </w:t>
      </w:r>
      <w:hyperlink r:id="rId7" w:history="1">
        <w:r w:rsidRPr="0010009D">
          <w:rPr>
            <w:rStyle w:val="Collegamentoipertestuale"/>
            <w:lang w:val="it-IT"/>
          </w:rPr>
          <w:t>https://www.cittadellascienza.it/</w:t>
        </w:r>
      </w:hyperlink>
    </w:p>
    <w:p w14:paraId="5A3C0740" w14:textId="257282CD" w:rsidR="000463AB" w:rsidRPr="0010009D" w:rsidRDefault="0010009D">
      <w:pPr>
        <w:rPr>
          <w:lang w:val="it-IT"/>
        </w:rPr>
      </w:pPr>
      <w:r w:rsidRPr="0010009D">
        <w:rPr>
          <w:b/>
          <w:bCs/>
          <w:lang w:val="it-IT"/>
        </w:rPr>
        <w:t xml:space="preserve">SITO WEB </w:t>
      </w:r>
      <w:r w:rsidRPr="0010009D">
        <w:rPr>
          <w:lang w:val="it-IT"/>
        </w:rPr>
        <w:t xml:space="preserve">PSR “Manifattur@ Campania: Industria 4.0”: </w:t>
      </w:r>
      <w:hyperlink r:id="rId8" w:history="1">
        <w:r w:rsidRPr="0010009D">
          <w:rPr>
            <w:rStyle w:val="Collegamentoipertestuale"/>
            <w:lang w:val="it-IT"/>
          </w:rPr>
          <w:t>https://manifattura4puntozero.cittadellascienza.it/</w:t>
        </w:r>
      </w:hyperlink>
    </w:p>
    <w:sectPr w:rsidR="000463AB" w:rsidRPr="0010009D" w:rsidSect="0088558C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C1781"/>
    <w:multiLevelType w:val="multilevel"/>
    <w:tmpl w:val="BAEC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7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9D"/>
    <w:rsid w:val="000463AB"/>
    <w:rsid w:val="0010009D"/>
    <w:rsid w:val="002C098D"/>
    <w:rsid w:val="00305E79"/>
    <w:rsid w:val="0073708E"/>
    <w:rsid w:val="00766E59"/>
    <w:rsid w:val="0088558C"/>
    <w:rsid w:val="00CA683B"/>
    <w:rsid w:val="00CB621E"/>
    <w:rsid w:val="00E835D2"/>
    <w:rsid w:val="00F132CC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5FCC"/>
  <w15:chartTrackingRefBased/>
  <w15:docId w15:val="{8925B6AC-B7AB-437F-BD5A-C9A9CA2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00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00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00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00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00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00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00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00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00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00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009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009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1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5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5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5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8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7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ifattura4puntozero.cittadellascienz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tadellascienz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tadellascienza.it/avviso-pubblico-per-la-concessione-di-n-10-postazioni-presso-gli-spazi-del-coworking-cds-4-0/" TargetMode="External"/><Relationship Id="rId5" Type="http://schemas.openxmlformats.org/officeDocument/2006/relationships/hyperlink" Target="https://static-www.cittadellascienza.it/wp-content/uploads/2025/08/Prot.2025-735U-Avviso-pubblico-per-la-concessione-di-10-postaz-presso-spazi-coworking-CdS-4.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Mosele Luca</dc:creator>
  <cp:keywords/>
  <dc:description/>
  <cp:lastModifiedBy>Mosele Luca</cp:lastModifiedBy>
  <cp:revision>8</cp:revision>
  <dcterms:created xsi:type="dcterms:W3CDTF">2025-10-02T12:05:00Z</dcterms:created>
  <dcterms:modified xsi:type="dcterms:W3CDTF">2025-10-02T12:21:00Z</dcterms:modified>
</cp:coreProperties>
</file>