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7EB2" w14:textId="77777777" w:rsidR="00CC050F" w:rsidRDefault="00CC050F" w:rsidP="00CC050F">
      <w:pPr>
        <w:jc w:val="both"/>
      </w:pPr>
      <w:r>
        <w:t>Buongiorno,</w:t>
      </w:r>
    </w:p>
    <w:p w14:paraId="1A303AE6" w14:textId="77777777" w:rsidR="00CC050F" w:rsidRDefault="00CC050F" w:rsidP="00CC050F">
      <w:pPr>
        <w:jc w:val="both"/>
      </w:pPr>
      <w:r>
        <w:t xml:space="preserve"> </w:t>
      </w:r>
    </w:p>
    <w:p w14:paraId="475040ED" w14:textId="51F7018C" w:rsidR="00CC050F" w:rsidRDefault="00CC050F" w:rsidP="00CC050F">
      <w:pPr>
        <w:jc w:val="both"/>
      </w:pPr>
      <w:r>
        <w:t xml:space="preserve">Si chiede cortesemente di pubblicare sul sito della Regione Campania in primo piano: </w:t>
      </w:r>
    </w:p>
    <w:p w14:paraId="40C0B7B6" w14:textId="475BE5BB" w:rsidR="00CC050F" w:rsidRDefault="003745E7" w:rsidP="003B1BCB">
      <w:pPr>
        <w:pStyle w:val="NormaleWeb"/>
        <w:jc w:val="center"/>
      </w:pPr>
      <w:r>
        <w:rPr>
          <w:noProof/>
        </w:rPr>
        <w:drawing>
          <wp:inline distT="0" distB="0" distL="0" distR="0" wp14:anchorId="2B89212F" wp14:editId="10B93997">
            <wp:extent cx="1496467" cy="1628775"/>
            <wp:effectExtent l="0" t="0" r="8890" b="0"/>
            <wp:docPr id="2268680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680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174" cy="16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731D" w14:textId="43B53421" w:rsidR="00CC050F" w:rsidRDefault="00CC050F" w:rsidP="008A1E78">
      <w:pPr>
        <w:jc w:val="both"/>
      </w:pPr>
      <w:r>
        <w:t>Con Decreto Dirigenziale n.</w:t>
      </w:r>
      <w:r w:rsidR="003745E7">
        <w:t>513</w:t>
      </w:r>
      <w:r w:rsidR="004B32E5" w:rsidRPr="004B32E5">
        <w:t xml:space="preserve">  del </w:t>
      </w:r>
      <w:r w:rsidR="003745E7">
        <w:t>19</w:t>
      </w:r>
      <w:r w:rsidR="004B32E5" w:rsidRPr="004B32E5">
        <w:t>/0</w:t>
      </w:r>
      <w:r w:rsidR="003745E7">
        <w:t>6</w:t>
      </w:r>
      <w:r w:rsidR="004B32E5" w:rsidRPr="004B32E5">
        <w:t>/202</w:t>
      </w:r>
      <w:r w:rsidR="008A1E78">
        <w:t>5</w:t>
      </w:r>
      <w:r w:rsidR="004B32E5" w:rsidRPr="004B32E5">
        <w:t xml:space="preserve"> </w:t>
      </w:r>
      <w:r>
        <w:t xml:space="preserve"> </w:t>
      </w:r>
      <w:r w:rsidR="004B32E5">
        <w:t xml:space="preserve">l’Ufficio Speciale Grandi </w:t>
      </w:r>
      <w:r w:rsidR="004B32E5" w:rsidRPr="004B32E5">
        <w:t xml:space="preserve">Opere </w:t>
      </w:r>
      <w:r w:rsidR="004B32E5">
        <w:t xml:space="preserve">ha </w:t>
      </w:r>
      <w:r w:rsidR="00A02EBD">
        <w:t xml:space="preserve"> indett</w:t>
      </w:r>
      <w:r w:rsidR="004B32E5">
        <w:t>o</w:t>
      </w:r>
      <w:r w:rsidR="00A02EBD">
        <w:t xml:space="preserve"> </w:t>
      </w:r>
      <w:r w:rsidR="00EA2DD0">
        <w:t xml:space="preserve"> la </w:t>
      </w:r>
      <w:r>
        <w:t xml:space="preserve"> </w:t>
      </w:r>
      <w:r w:rsidR="00EA2DD0" w:rsidRPr="00EA2DD0">
        <w:t>PROCEDURA  N.</w:t>
      </w:r>
      <w:r w:rsidR="008A1E78">
        <w:t>40</w:t>
      </w:r>
      <w:r w:rsidR="003745E7">
        <w:t>40</w:t>
      </w:r>
      <w:r w:rsidR="00EA2DD0" w:rsidRPr="00EA2DD0">
        <w:t>/AP/202</w:t>
      </w:r>
      <w:r w:rsidR="008A1E78">
        <w:t>5</w:t>
      </w:r>
      <w:r w:rsidR="00EA2DD0">
        <w:t xml:space="preserve">: </w:t>
      </w:r>
    </w:p>
    <w:p w14:paraId="7F0D5C14" w14:textId="1204F8A2" w:rsidR="00A02EBD" w:rsidRDefault="00CC050F" w:rsidP="003745E7">
      <w:pPr>
        <w:jc w:val="both"/>
      </w:pPr>
      <w:r>
        <w:t>Gara Europea a Procedura Aperta</w:t>
      </w:r>
      <w:r w:rsidR="003745E7">
        <w:t xml:space="preserve"> </w:t>
      </w:r>
      <w:r w:rsidR="003745E7">
        <w:t xml:space="preserve">telematica ai sensi dell’art. 71 del D.lgs. 36/2023, </w:t>
      </w:r>
      <w:r w:rsidR="00AF28D6">
        <w:t xml:space="preserve">suddivisa in due lotti. </w:t>
      </w:r>
      <w:r w:rsidR="003745E7">
        <w:t>finalizzata</w:t>
      </w:r>
      <w:r w:rsidR="003745E7">
        <w:t xml:space="preserve"> </w:t>
      </w:r>
      <w:r w:rsidR="003745E7">
        <w:t>all'affidamento del servizio triennale di manutenzione della rete regionale di</w:t>
      </w:r>
      <w:r w:rsidR="003745E7">
        <w:t xml:space="preserve"> </w:t>
      </w:r>
      <w:r w:rsidR="003745E7">
        <w:t>monitoraggio della qualità dell’aria e della rete cd. STIR, compresi i laboratori mobili</w:t>
      </w:r>
      <w:r w:rsidR="003745E7">
        <w:t xml:space="preserve"> </w:t>
      </w:r>
      <w:r w:rsidR="003745E7">
        <w:t>e tutti gli accessori, la fornitura – completa dei servizi di installazione, primo avvio e</w:t>
      </w:r>
      <w:r w:rsidR="003745E7">
        <w:t xml:space="preserve"> </w:t>
      </w:r>
      <w:r w:rsidR="003745E7">
        <w:t>collaudo – di strumentazione analitica per il monitoraggio della qualità dell’aria da</w:t>
      </w:r>
      <w:r w:rsidR="003745E7">
        <w:t xml:space="preserve"> </w:t>
      </w:r>
      <w:r w:rsidR="003745E7">
        <w:t>installare nelle stazioni di monitoraggio della rete.</w:t>
      </w:r>
    </w:p>
    <w:p w14:paraId="2F2D366F" w14:textId="77777777" w:rsidR="003745E7" w:rsidRDefault="003745E7" w:rsidP="003745E7">
      <w:pPr>
        <w:jc w:val="both"/>
      </w:pPr>
      <w:r>
        <w:t>Lotto 1 - CIG B75988283C</w:t>
      </w:r>
    </w:p>
    <w:p w14:paraId="2C8BB385" w14:textId="094F7D4A" w:rsidR="003745E7" w:rsidRDefault="003745E7" w:rsidP="003745E7">
      <w:pPr>
        <w:jc w:val="both"/>
      </w:pPr>
      <w:r>
        <w:t>Lotto 2 – CIG B75988390F</w:t>
      </w:r>
    </w:p>
    <w:p w14:paraId="6DE3F17F" w14:textId="4F45914B" w:rsidR="00A02EBD" w:rsidRPr="009D5238" w:rsidRDefault="00CC050F" w:rsidP="008A1E78">
      <w:pPr>
        <w:jc w:val="both"/>
        <w:rPr>
          <w:b/>
          <w:bCs/>
          <w:u w:val="single"/>
        </w:rPr>
      </w:pPr>
      <w:r>
        <w:rPr>
          <w:u w:val="single"/>
        </w:rPr>
        <w:t xml:space="preserve">Termine di </w:t>
      </w:r>
      <w:r w:rsidRPr="00CC050F">
        <w:rPr>
          <w:u w:val="single"/>
        </w:rPr>
        <w:t xml:space="preserve"> scadenza </w:t>
      </w:r>
      <w:r>
        <w:rPr>
          <w:u w:val="single"/>
        </w:rPr>
        <w:t xml:space="preserve">presentazione </w:t>
      </w:r>
      <w:r w:rsidRPr="00CC050F">
        <w:rPr>
          <w:u w:val="single"/>
        </w:rPr>
        <w:t xml:space="preserve">offerte: </w:t>
      </w:r>
      <w:r w:rsidR="003745E7">
        <w:rPr>
          <w:b/>
          <w:bCs/>
          <w:u w:val="single"/>
        </w:rPr>
        <w:t>23</w:t>
      </w:r>
      <w:r w:rsidRPr="00CC050F">
        <w:rPr>
          <w:b/>
          <w:bCs/>
          <w:u w:val="single"/>
        </w:rPr>
        <w:t>/</w:t>
      </w:r>
      <w:r w:rsidR="008A1E78">
        <w:rPr>
          <w:b/>
          <w:bCs/>
          <w:u w:val="single"/>
        </w:rPr>
        <w:t>0</w:t>
      </w:r>
      <w:r w:rsidR="003745E7">
        <w:rPr>
          <w:b/>
          <w:bCs/>
          <w:u w:val="single"/>
        </w:rPr>
        <w:t>7</w:t>
      </w:r>
      <w:r w:rsidRPr="00CC050F">
        <w:rPr>
          <w:b/>
          <w:bCs/>
          <w:u w:val="single"/>
        </w:rPr>
        <w:t>/202</w:t>
      </w:r>
      <w:r w:rsidR="008A1E78">
        <w:rPr>
          <w:b/>
          <w:bCs/>
          <w:u w:val="single"/>
        </w:rPr>
        <w:t>5</w:t>
      </w:r>
      <w:r w:rsidRPr="00CC050F">
        <w:rPr>
          <w:b/>
          <w:bCs/>
          <w:u w:val="single"/>
        </w:rPr>
        <w:t xml:space="preserve"> ore 1</w:t>
      </w:r>
      <w:r w:rsidR="008A1E78">
        <w:rPr>
          <w:b/>
          <w:bCs/>
          <w:u w:val="single"/>
        </w:rPr>
        <w:t>3</w:t>
      </w:r>
      <w:r w:rsidRPr="00CC050F">
        <w:rPr>
          <w:b/>
          <w:bCs/>
          <w:u w:val="single"/>
        </w:rPr>
        <w:t>:00</w:t>
      </w:r>
    </w:p>
    <w:p w14:paraId="75F2566F" w14:textId="623D89FF" w:rsidR="00CC050F" w:rsidRDefault="00CC050F" w:rsidP="00CC050F">
      <w:pPr>
        <w:jc w:val="both"/>
      </w:pPr>
      <w:r>
        <w:t>In calce i Link da riportare in consulta documenti di gara:</w:t>
      </w:r>
    </w:p>
    <w:p w14:paraId="2CFB0012" w14:textId="0FCB4D64" w:rsidR="00562A6D" w:rsidRDefault="003745E7" w:rsidP="00CC050F">
      <w:pPr>
        <w:jc w:val="both"/>
      </w:pPr>
      <w:hyperlink r:id="rId8" w:history="1">
        <w:r w:rsidRPr="009224B3">
          <w:rPr>
            <w:rStyle w:val="Collegamentoipertestuale"/>
          </w:rPr>
          <w:t>https://pgt.regione.campania.it/portalegare/index.php/bandi?getdettaglio=yes&amp;bando=265973&amp;tipobando=Bando&amp;RicQ=YES&amp;VisQ=SI&amp;tipoDoc=BANDO_GARA_PORTALE&amp;xslt=XSLT_BANDO_GARA_PORTALE&amp;scadenzaBando=2025-07-23T13:00:00&amp;jk=</w:t>
        </w:r>
      </w:hyperlink>
    </w:p>
    <w:p w14:paraId="1FDBDBF9" w14:textId="77777777" w:rsidR="003745E7" w:rsidRDefault="003745E7" w:rsidP="00CC050F">
      <w:pPr>
        <w:jc w:val="both"/>
      </w:pPr>
    </w:p>
    <w:sectPr w:rsidR="00374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22"/>
    <w:rsid w:val="00086FBE"/>
    <w:rsid w:val="0015072A"/>
    <w:rsid w:val="00156A2A"/>
    <w:rsid w:val="0021767A"/>
    <w:rsid w:val="002313D0"/>
    <w:rsid w:val="002A479A"/>
    <w:rsid w:val="002B18DD"/>
    <w:rsid w:val="003361D9"/>
    <w:rsid w:val="003745E7"/>
    <w:rsid w:val="003B1BCB"/>
    <w:rsid w:val="004B32E5"/>
    <w:rsid w:val="00562A6D"/>
    <w:rsid w:val="005E5660"/>
    <w:rsid w:val="006D3CF4"/>
    <w:rsid w:val="007477A5"/>
    <w:rsid w:val="008A1E78"/>
    <w:rsid w:val="0097788D"/>
    <w:rsid w:val="009D5238"/>
    <w:rsid w:val="00A02EBD"/>
    <w:rsid w:val="00A14022"/>
    <w:rsid w:val="00AF28D6"/>
    <w:rsid w:val="00B7032C"/>
    <w:rsid w:val="00C44E2E"/>
    <w:rsid w:val="00CC050F"/>
    <w:rsid w:val="00EA2DD0"/>
    <w:rsid w:val="00F60B7A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67AD"/>
  <w15:chartTrackingRefBased/>
  <w15:docId w15:val="{DF2D4AB1-26EA-47A9-8D13-BFC7A76E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4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4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4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4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4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4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4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40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40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40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40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0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40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40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40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40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40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402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56A2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A2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0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07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t.regione.campania.it/portalegare/index.php/bandi?getdettaglio=yes&amp;bando=265973&amp;tipobando=Bando&amp;RicQ=YES&amp;VisQ=SI&amp;tipoDoc=BANDO_GARA_PORTALE&amp;xslt=XSLT_BANDO_GARA_PORTALE&amp;scadenzaBando=2025-07-23T13:00:00&amp;jk=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8575D16D249459B013DC6E942006B" ma:contentTypeVersion="15" ma:contentTypeDescription="Creare un nuovo documento." ma:contentTypeScope="" ma:versionID="47be7eb3c8c49b2265e43e9b34c2b9ed">
  <xsd:schema xmlns:xsd="http://www.w3.org/2001/XMLSchema" xmlns:xs="http://www.w3.org/2001/XMLSchema" xmlns:p="http://schemas.microsoft.com/office/2006/metadata/properties" xmlns:ns3="647546ec-89eb-41fc-9aaf-3751da7ec150" xmlns:ns4="8c9edb26-d24f-4d41-bbdb-e65cc0b48714" targetNamespace="http://schemas.microsoft.com/office/2006/metadata/properties" ma:root="true" ma:fieldsID="53ccd4296f1c5c6ae16e09f20640b038" ns3:_="" ns4:_="">
    <xsd:import namespace="647546ec-89eb-41fc-9aaf-3751da7ec150"/>
    <xsd:import namespace="8c9edb26-d24f-4d41-bbdb-e65cc0b48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546ec-89eb-41fc-9aaf-3751da7e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edb26-d24f-4d41-bbdb-e65cc0b48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7546ec-89eb-41fc-9aaf-3751da7ec150" xsi:nil="true"/>
  </documentManagement>
</p:properties>
</file>

<file path=customXml/itemProps1.xml><?xml version="1.0" encoding="utf-8"?>
<ds:datastoreItem xmlns:ds="http://schemas.openxmlformats.org/officeDocument/2006/customXml" ds:itemID="{6682D4B3-4070-46AC-BF28-46DCFD2DD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98620-F011-474E-8DF7-46F2BC914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546ec-89eb-41fc-9aaf-3751da7ec150"/>
    <ds:schemaRef ds:uri="8c9edb26-d24f-4d41-bbdb-e65cc0b48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9C855-3D75-47DF-8014-3DB2304E136C}">
  <ds:schemaRefs>
    <ds:schemaRef ds:uri="http://schemas.microsoft.com/office/2006/metadata/properties"/>
    <ds:schemaRef ds:uri="http://schemas.microsoft.com/office/infopath/2007/PartnerControls"/>
    <ds:schemaRef ds:uri="647546ec-89eb-41fc-9aaf-3751da7ec1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AVERSANO</dc:creator>
  <cp:keywords/>
  <dc:description/>
  <cp:lastModifiedBy>SALVATORE AVERSANO</cp:lastModifiedBy>
  <cp:revision>22</cp:revision>
  <dcterms:created xsi:type="dcterms:W3CDTF">2024-05-14T20:09:00Z</dcterms:created>
  <dcterms:modified xsi:type="dcterms:W3CDTF">2025-06-23T13:28:00Z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0x010100CA28575D16D249459B013DC6E942006B</vt:lpwstr>
  </property>
</Properties>
</file>