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DF46B" w14:textId="77777777" w:rsidR="00A619DB" w:rsidRDefault="00A619DB"/>
    <w:p w14:paraId="5D4DF46C" w14:textId="77777777" w:rsidR="00A619DB" w:rsidRDefault="00A619DB"/>
    <w:tbl>
      <w:tblPr>
        <w:tblStyle w:val="Grigliatabella"/>
        <w:tblW w:w="14935" w:type="dxa"/>
        <w:tblLook w:val="04A0" w:firstRow="1" w:lastRow="0" w:firstColumn="1" w:lastColumn="0" w:noHBand="0" w:noVBand="1"/>
      </w:tblPr>
      <w:tblGrid>
        <w:gridCol w:w="5664"/>
        <w:gridCol w:w="5529"/>
        <w:gridCol w:w="1983"/>
        <w:gridCol w:w="1759"/>
      </w:tblGrid>
      <w:tr w:rsidR="00A619DB" w14:paraId="5D4DF46E" w14:textId="77777777" w:rsidTr="004F13B8">
        <w:tc>
          <w:tcPr>
            <w:tcW w:w="14935" w:type="dxa"/>
            <w:gridSpan w:val="4"/>
            <w:shd w:val="clear" w:color="auto" w:fill="F2F2F2" w:themeFill="background1" w:themeFillShade="F2"/>
          </w:tcPr>
          <w:p w14:paraId="5D4DF46D" w14:textId="77777777" w:rsidR="00A619DB" w:rsidRDefault="000655D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Piano finanziario (Art. 15 dell’Avviso)</w:t>
            </w:r>
          </w:p>
        </w:tc>
      </w:tr>
      <w:tr w:rsidR="00A619DB" w14:paraId="5D4DF473" w14:textId="77777777" w:rsidTr="004F13B8">
        <w:tc>
          <w:tcPr>
            <w:tcW w:w="5664" w:type="dxa"/>
            <w:shd w:val="clear" w:color="auto" w:fill="F2F2F2" w:themeFill="background1" w:themeFillShade="F2"/>
          </w:tcPr>
          <w:p w14:paraId="5D4DF46F" w14:textId="77777777" w:rsidR="00A619DB" w:rsidRDefault="000655D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Voce di spesa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5D4DF470" w14:textId="77777777" w:rsidR="00A619DB" w:rsidRDefault="000655D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Descrizione della voce</w:t>
            </w:r>
          </w:p>
        </w:tc>
        <w:tc>
          <w:tcPr>
            <w:tcW w:w="1983" w:type="dxa"/>
            <w:shd w:val="clear" w:color="auto" w:fill="F2F2F2" w:themeFill="background1" w:themeFillShade="F2"/>
          </w:tcPr>
          <w:p w14:paraId="5D4DF471" w14:textId="77777777" w:rsidR="00A619DB" w:rsidRDefault="000655D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Importo unitario</w:t>
            </w:r>
          </w:p>
        </w:tc>
        <w:tc>
          <w:tcPr>
            <w:tcW w:w="1759" w:type="dxa"/>
            <w:shd w:val="clear" w:color="auto" w:fill="F2F2F2" w:themeFill="background1" w:themeFillShade="F2"/>
          </w:tcPr>
          <w:p w14:paraId="5D4DF472" w14:textId="77777777" w:rsidR="00A619DB" w:rsidRDefault="000655D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>Totale</w:t>
            </w:r>
          </w:p>
        </w:tc>
      </w:tr>
      <w:tr w:rsidR="00A619DB" w14:paraId="5D4DF479" w14:textId="77777777" w:rsidTr="004F13B8">
        <w:tc>
          <w:tcPr>
            <w:tcW w:w="5664" w:type="dxa"/>
            <w:shd w:val="clear" w:color="auto" w:fill="auto"/>
          </w:tcPr>
          <w:p w14:paraId="5D4DF474" w14:textId="77777777" w:rsidR="00A619DB" w:rsidRPr="000655D2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0655D2">
              <w:rPr>
                <w:rFonts w:ascii="Calibri Light" w:hAnsi="Calibri Light" w:cstheme="majorHAnsi"/>
                <w:b/>
              </w:rPr>
              <w:t xml:space="preserve">Locazione di immobili </w:t>
            </w:r>
          </w:p>
          <w:p w14:paraId="5D4DF475" w14:textId="4E6DC6CA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0655D2">
              <w:rPr>
                <w:rFonts w:ascii="Calibri Light" w:hAnsi="Calibri Light" w:cstheme="majorHAnsi"/>
              </w:rPr>
              <w:t xml:space="preserve">(es.: affitto sedi per </w:t>
            </w:r>
            <w:r>
              <w:rPr>
                <w:rFonts w:ascii="Calibri Light" w:hAnsi="Calibri Light" w:cstheme="majorHAnsi"/>
              </w:rPr>
              <w:t xml:space="preserve">attività di sportello </w:t>
            </w:r>
            <w:r w:rsidRPr="000655D2">
              <w:rPr>
                <w:rFonts w:ascii="Calibri Light" w:hAnsi="Calibri Light" w:cstheme="majorHAnsi"/>
              </w:rPr>
              <w:t>)</w:t>
            </w:r>
          </w:p>
        </w:tc>
        <w:tc>
          <w:tcPr>
            <w:tcW w:w="5529" w:type="dxa"/>
            <w:shd w:val="clear" w:color="auto" w:fill="auto"/>
          </w:tcPr>
          <w:p w14:paraId="5D4DF476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77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78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7F" w14:textId="77777777" w:rsidTr="004F13B8">
        <w:tc>
          <w:tcPr>
            <w:tcW w:w="5664" w:type="dxa"/>
            <w:shd w:val="clear" w:color="auto" w:fill="auto"/>
          </w:tcPr>
          <w:p w14:paraId="5D4DF47A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Attrezzature </w:t>
            </w:r>
          </w:p>
          <w:p w14:paraId="5D4DF47B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(es.:_______)</w:t>
            </w:r>
          </w:p>
        </w:tc>
        <w:tc>
          <w:tcPr>
            <w:tcW w:w="5529" w:type="dxa"/>
            <w:shd w:val="clear" w:color="auto" w:fill="auto"/>
          </w:tcPr>
          <w:p w14:paraId="5D4DF47C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7D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7E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85" w14:textId="77777777" w:rsidTr="004F13B8">
        <w:tc>
          <w:tcPr>
            <w:tcW w:w="5664" w:type="dxa"/>
            <w:shd w:val="clear" w:color="auto" w:fill="auto"/>
          </w:tcPr>
          <w:p w14:paraId="5D4DF480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>Personale strutturato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5D4DF481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>
              <w:rPr>
                <w:rFonts w:ascii="Calibri Light" w:hAnsi="Calibri Light" w:cs="Calibri Light"/>
                <w:i/>
              </w:rPr>
              <w:t>Specificare ruolo e costo di ogni figura</w:t>
            </w:r>
          </w:p>
        </w:tc>
        <w:tc>
          <w:tcPr>
            <w:tcW w:w="5529" w:type="dxa"/>
            <w:shd w:val="clear" w:color="auto" w:fill="auto"/>
          </w:tcPr>
          <w:p w14:paraId="5D4DF482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83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84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8B" w14:textId="77777777" w:rsidTr="004F13B8">
        <w:tc>
          <w:tcPr>
            <w:tcW w:w="5664" w:type="dxa"/>
            <w:shd w:val="clear" w:color="auto" w:fill="auto"/>
          </w:tcPr>
          <w:p w14:paraId="5D4DF486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Personale non strutturato </w:t>
            </w:r>
          </w:p>
          <w:p w14:paraId="5D4DF487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="Calibri Light" w:hAnsi="Calibri Light" w:cs="Calibri Light"/>
                <w:i/>
              </w:rPr>
              <w:t>Specificare ruolo e costo di ogni figura</w:t>
            </w:r>
          </w:p>
        </w:tc>
        <w:tc>
          <w:tcPr>
            <w:tcW w:w="5529" w:type="dxa"/>
            <w:shd w:val="clear" w:color="auto" w:fill="auto"/>
          </w:tcPr>
          <w:p w14:paraId="5D4DF488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89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8A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92" w14:textId="77777777" w:rsidTr="004F13B8">
        <w:tc>
          <w:tcPr>
            <w:tcW w:w="5664" w:type="dxa"/>
            <w:shd w:val="clear" w:color="auto" w:fill="auto"/>
          </w:tcPr>
          <w:p w14:paraId="5D4DF48C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Prestazioni professionali di terzi </w:t>
            </w:r>
          </w:p>
          <w:p w14:paraId="5D4DF48D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(es.: consulenti, esperti)</w:t>
            </w:r>
          </w:p>
          <w:p w14:paraId="5D4DF48E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="Calibri Light" w:hAnsi="Calibri Light" w:cs="Calibri Light"/>
                <w:i/>
              </w:rPr>
              <w:t>Specificare ruolo e costo di ogni figura</w:t>
            </w:r>
          </w:p>
        </w:tc>
        <w:tc>
          <w:tcPr>
            <w:tcW w:w="5529" w:type="dxa"/>
            <w:shd w:val="clear" w:color="auto" w:fill="auto"/>
          </w:tcPr>
          <w:p w14:paraId="5D4DF48F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90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91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98" w14:textId="77777777" w:rsidTr="004F13B8">
        <w:tc>
          <w:tcPr>
            <w:tcW w:w="5664" w:type="dxa"/>
            <w:shd w:val="clear" w:color="auto" w:fill="auto"/>
          </w:tcPr>
          <w:p w14:paraId="5D4DF493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Oneri assicurativi </w:t>
            </w:r>
          </w:p>
          <w:p w14:paraId="5D4DF494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(es.: I.N.A.I.L.)</w:t>
            </w:r>
          </w:p>
        </w:tc>
        <w:tc>
          <w:tcPr>
            <w:tcW w:w="5529" w:type="dxa"/>
            <w:shd w:val="clear" w:color="auto" w:fill="auto"/>
          </w:tcPr>
          <w:p w14:paraId="5D4DF495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96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97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9F" w14:textId="77777777" w:rsidTr="004F13B8">
        <w:tc>
          <w:tcPr>
            <w:tcW w:w="5664" w:type="dxa"/>
            <w:shd w:val="clear" w:color="auto" w:fill="auto"/>
          </w:tcPr>
          <w:p w14:paraId="5D4DF499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Servizi di trasporto</w:t>
            </w:r>
          </w:p>
          <w:p w14:paraId="5D4DF49A" w14:textId="77777777" w:rsidR="00A619DB" w:rsidRDefault="000655D2">
            <w:pPr>
              <w:spacing w:after="0" w:line="240" w:lineRule="auto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</w:rPr>
              <w:t>Specificare la tipologia e costi</w:t>
            </w:r>
          </w:p>
          <w:p w14:paraId="5D4DF49B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 acquisto veicoli, assicurazione)</w:t>
            </w:r>
          </w:p>
        </w:tc>
        <w:tc>
          <w:tcPr>
            <w:tcW w:w="5529" w:type="dxa"/>
            <w:shd w:val="clear" w:color="auto" w:fill="auto"/>
          </w:tcPr>
          <w:p w14:paraId="5D4DF49C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9D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9E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A5" w14:textId="77777777" w:rsidTr="004F13B8">
        <w:tc>
          <w:tcPr>
            <w:tcW w:w="5664" w:type="dxa"/>
            <w:shd w:val="clear" w:color="auto" w:fill="auto"/>
          </w:tcPr>
          <w:p w14:paraId="5D4DF4A0" w14:textId="77777777" w:rsidR="00A619DB" w:rsidRPr="000655D2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0655D2">
              <w:rPr>
                <w:rFonts w:ascii="Calibri Light" w:hAnsi="Calibri Light" w:cstheme="majorHAnsi"/>
                <w:b/>
              </w:rPr>
              <w:t>Incentivi per sostenere i costi abitativi</w:t>
            </w:r>
            <w:r w:rsidRPr="000655D2">
              <w:rPr>
                <w:rFonts w:ascii="Calibri Light" w:hAnsi="Calibri Light" w:cstheme="majorHAnsi"/>
              </w:rPr>
              <w:t xml:space="preserve"> </w:t>
            </w:r>
          </w:p>
          <w:p w14:paraId="5D4DF4A1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0655D2">
              <w:rPr>
                <w:rFonts w:ascii="Calibri Light" w:hAnsi="Calibri Light" w:cstheme="majorHAnsi"/>
              </w:rPr>
              <w:t>(es.: voucher, altri incentivi)</w:t>
            </w:r>
          </w:p>
        </w:tc>
        <w:tc>
          <w:tcPr>
            <w:tcW w:w="5529" w:type="dxa"/>
            <w:shd w:val="clear" w:color="auto" w:fill="auto"/>
          </w:tcPr>
          <w:p w14:paraId="5D4DF4A2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A3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A4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B1" w14:textId="77777777" w:rsidTr="004F13B8">
        <w:tc>
          <w:tcPr>
            <w:tcW w:w="5664" w:type="dxa"/>
            <w:shd w:val="clear" w:color="auto" w:fill="auto"/>
          </w:tcPr>
          <w:p w14:paraId="5D4DF4AC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Materiali di consumo </w:t>
            </w:r>
          </w:p>
          <w:p w14:paraId="5D4DF4AD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(es.: cancelleria)</w:t>
            </w:r>
          </w:p>
        </w:tc>
        <w:tc>
          <w:tcPr>
            <w:tcW w:w="5529" w:type="dxa"/>
            <w:shd w:val="clear" w:color="auto" w:fill="auto"/>
          </w:tcPr>
          <w:p w14:paraId="5D4DF4AE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AF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B0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B7" w14:textId="77777777" w:rsidTr="004F13B8">
        <w:tc>
          <w:tcPr>
            <w:tcW w:w="5664" w:type="dxa"/>
            <w:shd w:val="clear" w:color="auto" w:fill="auto"/>
          </w:tcPr>
          <w:p w14:paraId="5D4DF4B2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Materiali di comunicazione </w:t>
            </w:r>
          </w:p>
          <w:p w14:paraId="5D4DF4B3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(es.: brochure, pubblicazioni)</w:t>
            </w:r>
          </w:p>
        </w:tc>
        <w:tc>
          <w:tcPr>
            <w:tcW w:w="5529" w:type="dxa"/>
            <w:shd w:val="clear" w:color="auto" w:fill="auto"/>
          </w:tcPr>
          <w:p w14:paraId="5D4DF4B4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B5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B6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BD" w14:textId="77777777" w:rsidTr="004F13B8">
        <w:tc>
          <w:tcPr>
            <w:tcW w:w="5664" w:type="dxa"/>
            <w:shd w:val="clear" w:color="auto" w:fill="auto"/>
          </w:tcPr>
          <w:p w14:paraId="5D4DF4B8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Spese correnti </w:t>
            </w:r>
          </w:p>
          <w:p w14:paraId="5D4DF4B9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(es.:_______)</w:t>
            </w:r>
          </w:p>
        </w:tc>
        <w:tc>
          <w:tcPr>
            <w:tcW w:w="5529" w:type="dxa"/>
            <w:shd w:val="clear" w:color="auto" w:fill="auto"/>
          </w:tcPr>
          <w:p w14:paraId="5D4DF4BA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BB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BC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C3" w14:textId="77777777" w:rsidTr="004F13B8">
        <w:tc>
          <w:tcPr>
            <w:tcW w:w="5664" w:type="dxa"/>
            <w:shd w:val="clear" w:color="auto" w:fill="auto"/>
          </w:tcPr>
          <w:p w14:paraId="5D4DF4BE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Attrezzature informatiche</w:t>
            </w:r>
          </w:p>
          <w:p w14:paraId="5D4DF4BF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(es.: tablet)</w:t>
            </w:r>
          </w:p>
        </w:tc>
        <w:tc>
          <w:tcPr>
            <w:tcW w:w="5529" w:type="dxa"/>
            <w:shd w:val="clear" w:color="auto" w:fill="auto"/>
          </w:tcPr>
          <w:p w14:paraId="5D4DF4C0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C1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C2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C8" w14:textId="77777777" w:rsidTr="004F13B8">
        <w:tc>
          <w:tcPr>
            <w:tcW w:w="5664" w:type="dxa"/>
            <w:shd w:val="clear" w:color="auto" w:fill="auto"/>
          </w:tcPr>
          <w:p w14:paraId="5D4DF4C4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>Coordinamento e segreteria organizzativa</w:t>
            </w:r>
          </w:p>
        </w:tc>
        <w:tc>
          <w:tcPr>
            <w:tcW w:w="5529" w:type="dxa"/>
            <w:shd w:val="clear" w:color="auto" w:fill="auto"/>
          </w:tcPr>
          <w:p w14:paraId="5D4DF4C5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C6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C7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CE" w14:textId="77777777" w:rsidTr="004F13B8">
        <w:tc>
          <w:tcPr>
            <w:tcW w:w="5664" w:type="dxa"/>
            <w:shd w:val="clear" w:color="auto" w:fill="auto"/>
          </w:tcPr>
          <w:p w14:paraId="5D4DF4C9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Altre spese gestionali </w:t>
            </w:r>
          </w:p>
          <w:p w14:paraId="5D4DF4CA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(es.:</w:t>
            </w:r>
            <w:r>
              <w:rPr>
                <w:rFonts w:ascii="Calibri Light" w:hAnsi="Calibri Light" w:cs="Calibri Light"/>
              </w:rPr>
              <w:t xml:space="preserve"> costituzione RTS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5529" w:type="dxa"/>
            <w:shd w:val="clear" w:color="auto" w:fill="auto"/>
          </w:tcPr>
          <w:p w14:paraId="5D4DF4CB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CC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CD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D5" w14:textId="77777777" w:rsidTr="004F13B8">
        <w:tc>
          <w:tcPr>
            <w:tcW w:w="5664" w:type="dxa"/>
            <w:shd w:val="clear" w:color="auto" w:fill="auto"/>
          </w:tcPr>
          <w:p w14:paraId="5D4DF4CF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Altre spese</w:t>
            </w:r>
          </w:p>
          <w:p w14:paraId="5D4DF4D0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>
              <w:rPr>
                <w:rFonts w:ascii="Calibri Light" w:hAnsi="Calibri Light" w:cs="Calibri Light"/>
                <w:i/>
              </w:rPr>
              <w:t>Specificare</w:t>
            </w:r>
          </w:p>
        </w:tc>
        <w:tc>
          <w:tcPr>
            <w:tcW w:w="5529" w:type="dxa"/>
            <w:shd w:val="clear" w:color="auto" w:fill="auto"/>
          </w:tcPr>
          <w:p w14:paraId="5D4DF4D1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auto"/>
          </w:tcPr>
          <w:p w14:paraId="5D4DF4D2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5D4DF4D3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auto"/>
          </w:tcPr>
          <w:p w14:paraId="5D4DF4D4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619DB" w14:paraId="5D4DF4DB" w14:textId="77777777" w:rsidTr="004F13B8">
        <w:tc>
          <w:tcPr>
            <w:tcW w:w="5664" w:type="dxa"/>
            <w:shd w:val="clear" w:color="auto" w:fill="F2F2F2" w:themeFill="background1" w:themeFillShade="F2"/>
          </w:tcPr>
          <w:p w14:paraId="5D4DF4D6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5D4DF4D7" w14:textId="77777777" w:rsidR="00A619DB" w:rsidRDefault="000655D2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TOTALE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5D4DF4D8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</w:tcPr>
          <w:p w14:paraId="5D4DF4D9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59" w:type="dxa"/>
            <w:shd w:val="clear" w:color="auto" w:fill="F2F2F2" w:themeFill="background1" w:themeFillShade="F2"/>
          </w:tcPr>
          <w:p w14:paraId="5D4DF4DA" w14:textId="77777777" w:rsidR="00A619DB" w:rsidRDefault="00A619DB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5D4DF4DC" w14:textId="77777777" w:rsidR="00A619DB" w:rsidRDefault="00A619DB"/>
    <w:sectPr w:rsidR="00A619DB">
      <w:pgSz w:w="16838" w:h="11906" w:orient="landscape"/>
      <w:pgMar w:top="1134" w:right="141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9DB"/>
    <w:rsid w:val="000655D2"/>
    <w:rsid w:val="004F13B8"/>
    <w:rsid w:val="00A619DB"/>
    <w:rsid w:val="00F1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F46B"/>
  <w15:docId w15:val="{B4D76242-53AC-40FB-8463-319D1F41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4E08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table" w:styleId="Grigliatabella">
    <w:name w:val="Table Grid"/>
    <w:basedOn w:val="Tabellanormale"/>
    <w:uiPriority w:val="39"/>
    <w:rsid w:val="00C04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dc:description/>
  <cp:lastModifiedBy>Palma Principe</cp:lastModifiedBy>
  <cp:revision>2</cp:revision>
  <dcterms:created xsi:type="dcterms:W3CDTF">2021-10-22T09:47:00Z</dcterms:created>
  <dcterms:modified xsi:type="dcterms:W3CDTF">2021-10-22T09:47:00Z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