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61BF7699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DE3692">
        <w:rPr>
          <w:rFonts w:ascii="Calibri" w:hAnsi="Calibri" w:cs="Calibri"/>
          <w:sz w:val="28"/>
          <w:szCs w:val="28"/>
        </w:rPr>
        <w:t>C</w:t>
      </w:r>
      <w:r w:rsidR="00CF4FD5">
        <w:rPr>
          <w:rFonts w:ascii="Calibri" w:hAnsi="Calibri" w:cs="Calibri"/>
          <w:sz w:val="28"/>
          <w:szCs w:val="28"/>
        </w:rPr>
        <w:t>.</w:t>
      </w:r>
      <w:r w:rsidR="00661B08">
        <w:rPr>
          <w:rFonts w:ascii="Calibri" w:hAnsi="Calibri" w:cs="Calibri"/>
          <w:sz w:val="28"/>
          <w:szCs w:val="28"/>
        </w:rPr>
        <w:t>3</w:t>
      </w:r>
      <w:r>
        <w:rPr>
          <w:rFonts w:ascii="Calibri" w:hAnsi="Calibri" w:cs="Calibri"/>
          <w:sz w:val="28"/>
          <w:szCs w:val="28"/>
        </w:rPr>
        <w:t xml:space="preserve"> – </w:t>
      </w:r>
      <w:r w:rsidR="00661B08">
        <w:rPr>
          <w:rFonts w:ascii="Calibri" w:hAnsi="Calibri" w:cs="Calibri"/>
          <w:sz w:val="28"/>
          <w:szCs w:val="28"/>
        </w:rPr>
        <w:t>Accettazione della rinuncia del permesso di ricerca</w:t>
      </w:r>
      <w:r w:rsidR="00291D6A">
        <w:rPr>
          <w:rFonts w:ascii="Calibri" w:hAnsi="Calibri" w:cs="Calibri"/>
          <w:sz w:val="28"/>
          <w:szCs w:val="28"/>
        </w:rPr>
        <w:t xml:space="preserve"> di sostanze minerali di prima categoria</w:t>
      </w:r>
      <w:r w:rsidR="00661B08">
        <w:rPr>
          <w:rFonts w:ascii="Calibri" w:hAnsi="Calibri" w:cs="Calibri"/>
          <w:sz w:val="28"/>
          <w:szCs w:val="28"/>
        </w:rPr>
        <w:t>.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6B4C0E" w14:paraId="396511FF" w14:textId="77777777" w:rsidTr="006B4C0E">
        <w:tc>
          <w:tcPr>
            <w:tcW w:w="397" w:type="dxa"/>
          </w:tcPr>
          <w:p w14:paraId="689DE0D3" w14:textId="500B762F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16122721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5173DCE7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56CB7CAD" w14:textId="64EE616F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3DAA76F2" w:rsidR="006B4C0E" w:rsidRPr="00661B08" w:rsidRDefault="006B4C0E" w:rsidP="006B4C0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661B08">
              <w:rPr>
                <w:rFonts w:ascii="Calibri" w:hAnsi="Calibri" w:cs="Calibri"/>
                <w:sz w:val="20"/>
                <w:szCs w:val="20"/>
              </w:rPr>
              <w:t>Accettazione della rinuncia del permesso di ricerca</w:t>
            </w:r>
            <w:r w:rsidR="00291D6A">
              <w:t xml:space="preserve"> </w:t>
            </w:r>
            <w:r w:rsidR="00291D6A" w:rsidRPr="00291D6A">
              <w:rPr>
                <w:rFonts w:ascii="Calibri" w:hAnsi="Calibri" w:cs="Calibri"/>
                <w:sz w:val="20"/>
                <w:szCs w:val="20"/>
              </w:rPr>
              <w:t>di sostanze minerali di prima categoria</w:t>
            </w:r>
            <w:r w:rsidRPr="00661B0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6B4C0E" w14:paraId="1957E5A0" w14:textId="77777777" w:rsidTr="006B4C0E">
        <w:tc>
          <w:tcPr>
            <w:tcW w:w="397" w:type="dxa"/>
          </w:tcPr>
          <w:p w14:paraId="75702319" w14:textId="7AAF313E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281CBF29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71DE4795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776D081A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2CDCB9B8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1E30B8C4" w14:textId="2ACD8D74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68DA0DE8" w:rsidR="006B4C0E" w:rsidRPr="000D325E" w:rsidRDefault="006B4C0E" w:rsidP="006B4C0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661B08">
              <w:rPr>
                <w:rFonts w:ascii="Calibri" w:hAnsi="Calibri" w:cs="Calibri"/>
                <w:sz w:val="20"/>
                <w:szCs w:val="20"/>
              </w:rPr>
              <w:t>Accettazione della rinuncia del permesso di ricerca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91D6A" w:rsidRPr="00291D6A">
              <w:rPr>
                <w:rFonts w:ascii="Calibri" w:hAnsi="Calibri" w:cs="Calibri"/>
                <w:sz w:val="20"/>
                <w:szCs w:val="20"/>
              </w:rPr>
              <w:t>di sostanze minerali di prima categoria</w:t>
            </w:r>
            <w:r w:rsidR="00291D6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(RD 1443/1927 – Art. 9 DPR 382/94)</w:t>
            </w:r>
          </w:p>
        </w:tc>
      </w:tr>
      <w:tr w:rsidR="006B4C0E" w14:paraId="71A22ACE" w14:textId="77777777" w:rsidTr="006B4C0E">
        <w:tc>
          <w:tcPr>
            <w:tcW w:w="397" w:type="dxa"/>
          </w:tcPr>
          <w:p w14:paraId="5C10FBBF" w14:textId="28CA4FA3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2AB86B2A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7FF403CB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2FCBBD80" w14:textId="4F428545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95DC874" w14:textId="77777777" w:rsidR="006B4C0E" w:rsidRPr="00494D3C" w:rsidRDefault="006B4C0E" w:rsidP="006B4C0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3DDFB839" w14:textId="77777777" w:rsidR="006B4C0E" w:rsidRPr="00494D3C" w:rsidRDefault="006B4C0E" w:rsidP="006B4C0E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4AAB3162" w:rsidR="006B4C0E" w:rsidRPr="000D325E" w:rsidRDefault="006B4C0E" w:rsidP="006B4C0E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6B4C0E" w14:paraId="2EC17BD1" w14:textId="77777777" w:rsidTr="006B4C0E">
        <w:tc>
          <w:tcPr>
            <w:tcW w:w="397" w:type="dxa"/>
          </w:tcPr>
          <w:p w14:paraId="75510563" w14:textId="0701DB00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45FF9217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93401E3" w14:textId="78945704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5C4DC668" w14:textId="24924BCE" w:rsidR="006B4C0E" w:rsidRPr="000D325E" w:rsidRDefault="006B4C0E" w:rsidP="006B4C0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Avv. Maria Gabriella Cusano – tel. 081-7969189 mariagabriella.cusano@regione.campania.it</w:t>
            </w:r>
          </w:p>
        </w:tc>
      </w:tr>
      <w:tr w:rsidR="006B4C0E" w14:paraId="4BE10454" w14:textId="77777777" w:rsidTr="006B4C0E">
        <w:tc>
          <w:tcPr>
            <w:tcW w:w="397" w:type="dxa"/>
          </w:tcPr>
          <w:p w14:paraId="4FB7DA51" w14:textId="4A1C59EF" w:rsidR="006B4C0E" w:rsidRPr="000D325E" w:rsidRDefault="006B4C0E" w:rsidP="006B4C0E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6DDB2C69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C43B102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6960A226" w14:textId="1BEA4CC1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ECC1C20" w14:textId="77777777" w:rsidR="006B4C0E" w:rsidRDefault="006B4C0E" w:rsidP="006B4C0E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175FB704" w14:textId="77777777" w:rsidR="006B4C0E" w:rsidRDefault="006B4C0E" w:rsidP="006B4C0E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4DFCE18E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6B4C0E" w14:paraId="67A2753F" w14:textId="77777777" w:rsidTr="006B4C0E">
        <w:tc>
          <w:tcPr>
            <w:tcW w:w="397" w:type="dxa"/>
          </w:tcPr>
          <w:p w14:paraId="126FF7D7" w14:textId="44D7C433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068F5658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43F0135C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6C237C66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8A34713" w14:textId="286835F0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580DC88F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RD 1443/1927 – Art. 9, comma 5, DPR 382/1994</w:t>
            </w:r>
          </w:p>
        </w:tc>
      </w:tr>
      <w:tr w:rsidR="006B4C0E" w14:paraId="3E34CA48" w14:textId="77777777" w:rsidTr="006B4C0E">
        <w:trPr>
          <w:trHeight w:val="1059"/>
        </w:trPr>
        <w:tc>
          <w:tcPr>
            <w:tcW w:w="397" w:type="dxa"/>
          </w:tcPr>
          <w:p w14:paraId="5E78CFFF" w14:textId="105454F9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40EA0CC8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6DF93144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0BE3EB07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E1DD3C5" w14:textId="41BC1F9E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6B4C0E" w14:paraId="6A0875D8" w14:textId="77777777" w:rsidTr="006B4C0E">
        <w:trPr>
          <w:trHeight w:val="1059"/>
        </w:trPr>
        <w:tc>
          <w:tcPr>
            <w:tcW w:w="397" w:type="dxa"/>
          </w:tcPr>
          <w:p w14:paraId="0A40FEE2" w14:textId="22457415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6915D374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055DE7EE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68AA6E06" w14:textId="7E974051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12, commi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23D3F436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4C0E" w14:paraId="2F221697" w14:textId="77777777" w:rsidTr="006B4C0E">
        <w:tc>
          <w:tcPr>
            <w:tcW w:w="397" w:type="dxa"/>
          </w:tcPr>
          <w:p w14:paraId="619DC7B1" w14:textId="530AD76C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0B8B5FBC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CE46FF5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62A800D7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6235153D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97CBCE6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0EDD151C" w14:textId="31678112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054496DE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Come previsti dalla normativa statale di riferimento.</w:t>
            </w:r>
          </w:p>
        </w:tc>
      </w:tr>
      <w:tr w:rsidR="006B4C0E" w14:paraId="51A97F9B" w14:textId="77777777" w:rsidTr="006B4C0E">
        <w:tc>
          <w:tcPr>
            <w:tcW w:w="397" w:type="dxa"/>
          </w:tcPr>
          <w:p w14:paraId="49C9777F" w14:textId="13403446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6ACF6E3F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MODALITÀ DI ACCESSO CON INDICAZIONE DEGLI INDIRIZZI, DEI RECAPITI TELEFONICI E DELLE CASELLE DI POSTA ELETTRONICA ISTITUZIONALE A CUI PRESENTARE LE ISTANZE</w:t>
            </w:r>
          </w:p>
          <w:p w14:paraId="32C55781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01D05ACF" w14:textId="57BACA00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35C6DF5" w14:textId="77777777" w:rsidR="006B4C0E" w:rsidRPr="00494D3C" w:rsidRDefault="006B4C0E" w:rsidP="006B4C0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operativo, gestione tecnico amministrativa dei LL.PP., osservatorio regionale appalti.</w:t>
            </w:r>
          </w:p>
          <w:p w14:paraId="7BF32964" w14:textId="77777777" w:rsidR="006B4C0E" w:rsidRDefault="006B4C0E" w:rsidP="006B4C0E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3A87D5EB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6B4C0E" w14:paraId="5FE74A53" w14:textId="77777777" w:rsidTr="006B4C0E">
        <w:tc>
          <w:tcPr>
            <w:tcW w:w="397" w:type="dxa"/>
          </w:tcPr>
          <w:p w14:paraId="6E912BFB" w14:textId="473C5F6A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33E44F8C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5A9B14F4" w14:textId="58CC76C3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43DBEB9A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r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6B4C0E" w14:paraId="6E630684" w14:textId="77777777" w:rsidTr="006B4C0E">
        <w:tc>
          <w:tcPr>
            <w:tcW w:w="397" w:type="dxa"/>
          </w:tcPr>
          <w:p w14:paraId="471B4B76" w14:textId="3B249FA2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36F50CED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1FDC420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2F59EC46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28E713D" w14:textId="27C9FB98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108CAF1B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gg. - Art. </w:t>
            </w:r>
            <w:r>
              <w:rPr>
                <w:rFonts w:ascii="Calibri" w:hAnsi="Calibri" w:cs="Calibri"/>
                <w:sz w:val="20"/>
                <w:szCs w:val="20"/>
              </w:rPr>
              <w:t>9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, comma 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sz w:val="20"/>
                <w:szCs w:val="20"/>
              </w:rPr>
              <w:t>DPR 382/94</w:t>
            </w:r>
          </w:p>
        </w:tc>
      </w:tr>
      <w:tr w:rsidR="006B4C0E" w14:paraId="6971AD66" w14:textId="77777777" w:rsidTr="006B4C0E">
        <w:tc>
          <w:tcPr>
            <w:tcW w:w="397" w:type="dxa"/>
          </w:tcPr>
          <w:p w14:paraId="67FDDC87" w14:textId="4BAD0461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0AC5B89C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10EAA633" w14:textId="5E47E999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4C0E" w14:paraId="47C6EC18" w14:textId="77777777" w:rsidTr="006B4C0E">
        <w:tc>
          <w:tcPr>
            <w:tcW w:w="397" w:type="dxa"/>
          </w:tcPr>
          <w:p w14:paraId="4916204F" w14:textId="4C9B6F6A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07D983E1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EA4F46D" w14:textId="77777777" w:rsidR="006B4C0E" w:rsidRDefault="006B4C0E" w:rsidP="006B4C0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5941E172" w14:textId="77777777" w:rsidR="006B4C0E" w:rsidRDefault="006B4C0E" w:rsidP="006B4C0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4F72C92D" w14:textId="77777777" w:rsidR="006B4C0E" w:rsidRDefault="006B4C0E" w:rsidP="006B4C0E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56F1D306" w14:textId="019C995F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66EA53D3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4C0E" w14:paraId="3ACC6A3C" w14:textId="77777777" w:rsidTr="006B4C0E">
        <w:tc>
          <w:tcPr>
            <w:tcW w:w="397" w:type="dxa"/>
          </w:tcPr>
          <w:p w14:paraId="355C3AB2" w14:textId="445976A0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6FB472B4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34544F6D" w14:textId="78A14F23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534D1D69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6B4C0E" w14:paraId="67FD307D" w14:textId="77777777" w:rsidTr="006B4C0E">
        <w:tc>
          <w:tcPr>
            <w:tcW w:w="397" w:type="dxa"/>
          </w:tcPr>
          <w:p w14:paraId="4F145D3B" w14:textId="74D7E678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5F65DEBC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002CB2E" w14:textId="621EB739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096AB3C9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6B4C0E" w14:paraId="236D939C" w14:textId="77777777" w:rsidTr="006B4C0E">
        <w:tc>
          <w:tcPr>
            <w:tcW w:w="397" w:type="dxa"/>
          </w:tcPr>
          <w:p w14:paraId="773A2085" w14:textId="232816C0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4F67F93F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72E6662E" w14:textId="62D1C32C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4C0E" w14:paraId="6F4B4C75" w14:textId="77777777" w:rsidTr="006B4C0E">
        <w:tc>
          <w:tcPr>
            <w:tcW w:w="397" w:type="dxa"/>
          </w:tcPr>
          <w:p w14:paraId="3DC48976" w14:textId="2170891E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24394E4C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457D6EE2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501F6533" w14:textId="7813B38F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50746284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4C0E" w14:paraId="738CB130" w14:textId="77777777" w:rsidTr="006B4C0E">
        <w:tc>
          <w:tcPr>
            <w:tcW w:w="397" w:type="dxa"/>
          </w:tcPr>
          <w:p w14:paraId="36C105D6" w14:textId="732E2293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26DC5E86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6D8C19EA" w14:textId="6F2311F8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032F78AF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4F358413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5318B714" w14:textId="77777777" w:rsidR="006B4C0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8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76345381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r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6B4C0E" w14:paraId="6EDA5BD7" w14:textId="77777777" w:rsidTr="006B4C0E">
        <w:tc>
          <w:tcPr>
            <w:tcW w:w="397" w:type="dxa"/>
          </w:tcPr>
          <w:p w14:paraId="77767F16" w14:textId="49462FCC" w:rsidR="006B4C0E" w:rsidRPr="000D325E" w:rsidRDefault="006B4C0E" w:rsidP="006B4C0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2F754863" w14:textId="77777777" w:rsidR="006B4C0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3221C9DB" w14:textId="4166CA04" w:rsidR="006B4C0E" w:rsidRPr="000D325E" w:rsidRDefault="006B4C0E" w:rsidP="006B4C0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6B4C0E" w:rsidRPr="000D325E" w:rsidRDefault="006B4C0E" w:rsidP="006B4C0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D325E"/>
    <w:rsid w:val="001627A2"/>
    <w:rsid w:val="00226FCE"/>
    <w:rsid w:val="00227A84"/>
    <w:rsid w:val="00257135"/>
    <w:rsid w:val="00291D6A"/>
    <w:rsid w:val="002F579E"/>
    <w:rsid w:val="003826C1"/>
    <w:rsid w:val="00494D3C"/>
    <w:rsid w:val="00545E10"/>
    <w:rsid w:val="005C5167"/>
    <w:rsid w:val="00661B08"/>
    <w:rsid w:val="006B4C0E"/>
    <w:rsid w:val="00714917"/>
    <w:rsid w:val="00887BC1"/>
    <w:rsid w:val="00A51394"/>
    <w:rsid w:val="00AA59A4"/>
    <w:rsid w:val="00B60ABA"/>
    <w:rsid w:val="00B97F5C"/>
    <w:rsid w:val="00CF4FD5"/>
    <w:rsid w:val="00D00759"/>
    <w:rsid w:val="00D773C2"/>
    <w:rsid w:val="00DD67C7"/>
    <w:rsid w:val="00DE3692"/>
    <w:rsid w:val="00E74C44"/>
    <w:rsid w:val="00EC7FE0"/>
    <w:rsid w:val="00F935FA"/>
    <w:rsid w:val="00F9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5018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ff.501891@pec.regione.campania.it" TargetMode="Externa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4</cp:revision>
  <dcterms:created xsi:type="dcterms:W3CDTF">2022-08-30T11:16:00Z</dcterms:created>
  <dcterms:modified xsi:type="dcterms:W3CDTF">2022-08-30T11:43:00Z</dcterms:modified>
</cp:coreProperties>
</file>