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0946" w14:textId="7ACB49FD" w:rsidR="002F579E" w:rsidRDefault="00494D3C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Scheda </w:t>
      </w:r>
      <w:r w:rsidR="000C3708">
        <w:rPr>
          <w:rFonts w:ascii="Calibri" w:hAnsi="Calibri" w:cs="Calibri"/>
          <w:sz w:val="28"/>
          <w:szCs w:val="28"/>
        </w:rPr>
        <w:t>A.2</w:t>
      </w:r>
      <w:r>
        <w:rPr>
          <w:rFonts w:ascii="Calibri" w:hAnsi="Calibri" w:cs="Calibri"/>
          <w:sz w:val="28"/>
          <w:szCs w:val="28"/>
        </w:rPr>
        <w:t xml:space="preserve"> – Staff 501891 - Ammissione all’erogazione di </w:t>
      </w:r>
      <w:r w:rsidR="00F935FA">
        <w:rPr>
          <w:rFonts w:ascii="Calibri" w:hAnsi="Calibri" w:cs="Calibri"/>
          <w:sz w:val="28"/>
          <w:szCs w:val="28"/>
        </w:rPr>
        <w:t>finanziamenti per la realizzazione di opere pubbliche</w:t>
      </w:r>
      <w:r w:rsidR="005F22D1">
        <w:rPr>
          <w:rFonts w:ascii="Calibri" w:hAnsi="Calibri" w:cs="Calibri"/>
          <w:sz w:val="28"/>
          <w:szCs w:val="28"/>
        </w:rPr>
        <w:t xml:space="preserve"> 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8D0B94" w14:paraId="396511FF" w14:textId="77777777" w:rsidTr="008D0B94">
        <w:tc>
          <w:tcPr>
            <w:tcW w:w="397" w:type="dxa"/>
          </w:tcPr>
          <w:p w14:paraId="689DE0D3" w14:textId="424ACBAB" w:rsidR="008D0B94" w:rsidRDefault="008D0B94" w:rsidP="00DC5AE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</w:tcPr>
          <w:p w14:paraId="24C20CC1" w14:textId="77777777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4370045B" w14:textId="77777777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3B49F9EF" w14:textId="3B63F266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5409371" w14:textId="63E275DB" w:rsidR="008D0B94" w:rsidRPr="00F935FA" w:rsidRDefault="008D0B94" w:rsidP="00DC5AE5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935FA">
              <w:rPr>
                <w:rFonts w:ascii="Calibri" w:hAnsi="Calibri" w:cs="Calibri"/>
                <w:sz w:val="20"/>
                <w:szCs w:val="20"/>
              </w:rPr>
              <w:t>Ammissione all’erogazione di finanziamenti per la realizzazione di opere pubbliche.</w:t>
            </w:r>
          </w:p>
        </w:tc>
      </w:tr>
      <w:tr w:rsidR="008D0B94" w14:paraId="1957E5A0" w14:textId="77777777" w:rsidTr="008D0B94">
        <w:tc>
          <w:tcPr>
            <w:tcW w:w="397" w:type="dxa"/>
          </w:tcPr>
          <w:p w14:paraId="75702319" w14:textId="209E0F1B" w:rsidR="008D0B94" w:rsidRDefault="008D0B94" w:rsidP="00DC5AE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</w:tcPr>
          <w:p w14:paraId="0456F6A5" w14:textId="77777777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1740C547" w14:textId="77777777" w:rsidR="008D0B94" w:rsidRDefault="008D0B94" w:rsidP="00DC5AE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2ADCE426" w14:textId="77777777" w:rsidR="008D0B94" w:rsidRDefault="008D0B94" w:rsidP="00DC5AE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772957D9" w14:textId="77777777" w:rsidR="008D0B94" w:rsidRDefault="008D0B94" w:rsidP="00DC5AE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7A91BD4F" w14:textId="081C1C11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415C9F4B" w14:textId="19F5B02D" w:rsidR="008D0B94" w:rsidRPr="00F935FA" w:rsidRDefault="008D0B94" w:rsidP="00DC5AE5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935FA">
              <w:rPr>
                <w:rFonts w:ascii="Calibri" w:hAnsi="Calibri" w:cs="Calibri"/>
                <w:sz w:val="20"/>
                <w:szCs w:val="20"/>
              </w:rPr>
              <w:t>Completamento dei Programmi di intervento per OOPP (art. 18 L.R. 1/09) con fondi FIO (</w:t>
            </w:r>
            <w:r w:rsidRPr="00F935FA">
              <w:rPr>
                <w:rFonts w:ascii="Calibri" w:hAnsi="Calibri" w:cs="Calibri"/>
                <w:i/>
                <w:iCs/>
                <w:sz w:val="20"/>
                <w:szCs w:val="20"/>
              </w:rPr>
              <w:t>Fondo Investimenti Occupazione</w:t>
            </w:r>
            <w:r w:rsidRPr="00F935FA">
              <w:rPr>
                <w:rFonts w:ascii="Calibri" w:hAnsi="Calibri" w:cs="Calibri"/>
                <w:sz w:val="20"/>
                <w:szCs w:val="20"/>
              </w:rPr>
              <w:t>) – Erogazione finanziamenti.</w:t>
            </w:r>
          </w:p>
        </w:tc>
      </w:tr>
      <w:tr w:rsidR="008D0B94" w14:paraId="71A22ACE" w14:textId="77777777" w:rsidTr="008D0B94">
        <w:tc>
          <w:tcPr>
            <w:tcW w:w="397" w:type="dxa"/>
          </w:tcPr>
          <w:p w14:paraId="5C10FBBF" w14:textId="6D62F913" w:rsidR="008D0B94" w:rsidRDefault="008D0B94" w:rsidP="00DC5AE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</w:tcPr>
          <w:p w14:paraId="396D71F2" w14:textId="77777777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36B92C7A" w14:textId="77777777" w:rsidR="008D0B94" w:rsidRDefault="008D0B94" w:rsidP="00DC5AE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5A040B4F" w14:textId="78EC1CCF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6E889212" w14:textId="77777777" w:rsidR="00B71831" w:rsidRPr="00494D3C" w:rsidRDefault="00B71831" w:rsidP="00B7183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0858B4A7" w14:textId="77777777" w:rsidR="00B71831" w:rsidRPr="00494D3C" w:rsidRDefault="00B71831" w:rsidP="00B71831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4E1724BD" w:rsidR="008D0B94" w:rsidRPr="00F935FA" w:rsidRDefault="00B71831" w:rsidP="00B71831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104CAE" w14:paraId="2EC17BD1" w14:textId="77777777" w:rsidTr="008D0B94">
        <w:tc>
          <w:tcPr>
            <w:tcW w:w="397" w:type="dxa"/>
          </w:tcPr>
          <w:p w14:paraId="75510563" w14:textId="2287A53A" w:rsidR="00104CAE" w:rsidRDefault="00104CAE" w:rsidP="00104CAE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</w:tcPr>
          <w:p w14:paraId="151A1EE6" w14:textId="77777777" w:rsidR="00104CAE" w:rsidRDefault="00104CAE" w:rsidP="00104CAE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302A424B" w14:textId="26200E09" w:rsidR="00104CAE" w:rsidRDefault="00104CAE" w:rsidP="00104CAE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4EB0D472" w14:textId="77777777" w:rsidR="00104CAE" w:rsidRDefault="00104CAE" w:rsidP="00104CA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Ing. Giovanni Viggiano</w:t>
            </w:r>
          </w:p>
          <w:p w14:paraId="5C4DC668" w14:textId="70D2FB91" w:rsidR="00104CAE" w:rsidRPr="00F935FA" w:rsidRDefault="00104CAE" w:rsidP="00104CA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Fonts w:ascii="Calibri" w:hAnsi="Calibri" w:cs="Calibri"/>
                <w:sz w:val="20"/>
                <w:szCs w:val="20"/>
              </w:rPr>
              <w:t>Recapiti telefonici 081-7963</w:t>
            </w:r>
            <w:r>
              <w:rPr>
                <w:rFonts w:ascii="Calibri" w:hAnsi="Calibri" w:cs="Calibri"/>
                <w:sz w:val="20"/>
                <w:szCs w:val="20"/>
              </w:rPr>
              <w:t>074</w:t>
            </w:r>
            <w:r w:rsidRPr="00494D3C">
              <w:rPr>
                <w:rFonts w:ascii="Calibri" w:hAnsi="Calibri" w:cs="Calibri"/>
                <w:sz w:val="20"/>
                <w:szCs w:val="20"/>
              </w:rPr>
              <w:t xml:space="preserve"> posta elettronica </w:t>
            </w:r>
            <w:hyperlink r:id="rId6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giovanni.viggiano@regione.campania.it</w:t>
              </w:r>
            </w:hyperlink>
          </w:p>
        </w:tc>
      </w:tr>
      <w:tr w:rsidR="008D0B94" w14:paraId="4BE10454" w14:textId="77777777" w:rsidTr="008D0B94">
        <w:tc>
          <w:tcPr>
            <w:tcW w:w="397" w:type="dxa"/>
          </w:tcPr>
          <w:p w14:paraId="4FB7DA51" w14:textId="53FE83AE" w:rsidR="008D0B94" w:rsidRDefault="008D0B94" w:rsidP="00DC5AE5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</w:tcPr>
          <w:p w14:paraId="36C736C1" w14:textId="77777777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138C4888" w14:textId="77777777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5696B9B6" w14:textId="07C748A6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64AF1E97" w14:textId="77777777" w:rsidR="003B3E01" w:rsidRDefault="003B3E01" w:rsidP="003B3E01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2D356A36" w14:textId="77777777" w:rsidR="003B3E01" w:rsidRDefault="003B3E01" w:rsidP="003B3E01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75386DE9" w:rsidR="008D0B94" w:rsidRPr="00F935FA" w:rsidRDefault="003B3E01" w:rsidP="003B3E0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7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8D0B94" w14:paraId="67A2753F" w14:textId="77777777" w:rsidTr="008D0B94">
        <w:tc>
          <w:tcPr>
            <w:tcW w:w="397" w:type="dxa"/>
          </w:tcPr>
          <w:p w14:paraId="126FF7D7" w14:textId="4E16F291" w:rsidR="008D0B94" w:rsidRDefault="008D0B94" w:rsidP="00DC5AE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</w:tcPr>
          <w:p w14:paraId="033AC779" w14:textId="77777777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01032528" w14:textId="77777777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70B52BD9" w14:textId="77777777" w:rsidR="008D0B94" w:rsidRDefault="008D0B94" w:rsidP="00DC5AE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3F458FED" w14:textId="0016AA5D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DF0BD7F" w14:textId="2179FA13" w:rsidR="008D0B94" w:rsidRPr="00F935FA" w:rsidRDefault="008D0B94" w:rsidP="00DC5AE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935FA">
              <w:rPr>
                <w:rFonts w:asciiTheme="minorHAnsi" w:hAnsiTheme="minorHAnsi" w:cstheme="minorHAnsi"/>
                <w:sz w:val="20"/>
                <w:szCs w:val="20"/>
              </w:rPr>
              <w:t>Art.</w:t>
            </w:r>
            <w:r w:rsidRPr="00B1479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21</w:t>
            </w:r>
            <w:r w:rsidRPr="00F935FA">
              <w:rPr>
                <w:rFonts w:asciiTheme="minorHAnsi" w:hAnsiTheme="minorHAnsi" w:cstheme="minorHAnsi"/>
                <w:sz w:val="20"/>
                <w:szCs w:val="20"/>
              </w:rPr>
              <w:t xml:space="preserve"> L. 130/83 e art.14 L. 41/86 - Deliberazioni CIPE e protocolli d’intesa - Completamento progetti FIO.</w:t>
            </w:r>
          </w:p>
        </w:tc>
      </w:tr>
      <w:tr w:rsidR="008D0B94" w14:paraId="3E34CA48" w14:textId="77777777" w:rsidTr="008D0B94">
        <w:trPr>
          <w:trHeight w:val="1059"/>
        </w:trPr>
        <w:tc>
          <w:tcPr>
            <w:tcW w:w="397" w:type="dxa"/>
          </w:tcPr>
          <w:p w14:paraId="5E78CFFF" w14:textId="13A565E8" w:rsidR="008D0B94" w:rsidRDefault="008D0B94" w:rsidP="00DC5AE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</w:tcPr>
          <w:p w14:paraId="0F4A915F" w14:textId="77777777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3AB7B245" w14:textId="67DCD45E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343EC2DB" w14:textId="77777777" w:rsidR="008D0B94" w:rsidRDefault="008D0B94" w:rsidP="00DC5AE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58D088F3" w14:textId="66C61177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266D638" w14:textId="3248A9C8" w:rsidR="008D0B94" w:rsidRPr="00F935FA" w:rsidRDefault="008D0B94" w:rsidP="00DC5AE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F935FA">
              <w:rPr>
                <w:rFonts w:ascii="Calibri" w:hAnsi="Calibri" w:cs="Calibri"/>
                <w:sz w:val="20"/>
                <w:szCs w:val="20"/>
                <w:lang w:val="en-GB"/>
              </w:rPr>
              <w:t xml:space="preserve">Art.18 L.R. 1/2009 </w:t>
            </w:r>
            <w:proofErr w:type="spellStart"/>
            <w:r w:rsidRPr="00F935FA">
              <w:rPr>
                <w:rFonts w:ascii="Calibri" w:hAnsi="Calibri" w:cs="Calibri"/>
                <w:sz w:val="20"/>
                <w:szCs w:val="20"/>
                <w:lang w:val="en-GB"/>
              </w:rPr>
              <w:t>s.m.i</w:t>
            </w:r>
            <w:proofErr w:type="spellEnd"/>
            <w:r w:rsidRPr="00F935FA">
              <w:rPr>
                <w:rFonts w:ascii="Calibri" w:hAnsi="Calibri" w:cs="Calibri"/>
                <w:sz w:val="20"/>
                <w:szCs w:val="20"/>
                <w:lang w:val="en-GB"/>
              </w:rPr>
              <w:t>. – DGRC 1340/2007</w:t>
            </w:r>
          </w:p>
        </w:tc>
      </w:tr>
      <w:tr w:rsidR="008D0B94" w14:paraId="6A0875D8" w14:textId="77777777" w:rsidTr="008D0B94">
        <w:trPr>
          <w:trHeight w:val="1059"/>
        </w:trPr>
        <w:tc>
          <w:tcPr>
            <w:tcW w:w="397" w:type="dxa"/>
          </w:tcPr>
          <w:p w14:paraId="0A40FEE2" w14:textId="439158BB" w:rsidR="008D0B94" w:rsidRDefault="008D0B94" w:rsidP="00DC5AE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</w:tcPr>
          <w:p w14:paraId="5798EE20" w14:textId="77777777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20F4310C" w14:textId="77777777" w:rsidR="008D0B94" w:rsidRDefault="008D0B94" w:rsidP="00DC5AE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3A6AD616" w14:textId="530A50A8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1 e 2, L.R. n. 11/2015)</w:t>
            </w:r>
          </w:p>
        </w:tc>
        <w:tc>
          <w:tcPr>
            <w:tcW w:w="4025" w:type="dxa"/>
            <w:shd w:val="clear" w:color="auto" w:fill="auto"/>
          </w:tcPr>
          <w:p w14:paraId="71808202" w14:textId="1DCC17CE" w:rsidR="008D0B94" w:rsidRPr="00F935FA" w:rsidRDefault="008D0B94" w:rsidP="00DC5AE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D0B94" w14:paraId="2F221697" w14:textId="77777777" w:rsidTr="008D0B94">
        <w:tc>
          <w:tcPr>
            <w:tcW w:w="397" w:type="dxa"/>
          </w:tcPr>
          <w:p w14:paraId="619DC7B1" w14:textId="6EB51F08" w:rsidR="008D0B94" w:rsidRDefault="008D0B94" w:rsidP="00DC5AE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</w:tcPr>
          <w:p w14:paraId="4DC518D1" w14:textId="77777777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D55F753" w14:textId="77777777" w:rsidR="008D0B94" w:rsidRDefault="008D0B94" w:rsidP="00DC5AE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05FDE620" w14:textId="77777777" w:rsidR="008D0B94" w:rsidRDefault="008D0B94" w:rsidP="00DC5AE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78720B39" w14:textId="77777777" w:rsidR="008D0B94" w:rsidRDefault="008D0B94" w:rsidP="00DC5AE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4A25935A" w14:textId="77777777" w:rsidR="008D0B94" w:rsidRDefault="008D0B94" w:rsidP="00DC5AE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065D0DDC" w14:textId="64CCEADE" w:rsidR="008D0B94" w:rsidRDefault="008D0B94" w:rsidP="008D0B94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78C16A90" w14:textId="7268F744" w:rsidR="008D0B94" w:rsidRPr="00F935FA" w:rsidRDefault="008D0B94" w:rsidP="00DC5AE5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D0B94" w14:paraId="51A97F9B" w14:textId="77777777" w:rsidTr="008D0B94">
        <w:tc>
          <w:tcPr>
            <w:tcW w:w="397" w:type="dxa"/>
          </w:tcPr>
          <w:p w14:paraId="49C9777F" w14:textId="6AD83CD4" w:rsidR="008D0B94" w:rsidRDefault="008D0B94" w:rsidP="00DC5AE5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</w:tcPr>
          <w:p w14:paraId="7CA0D7E8" w14:textId="77777777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UFFICI AI QUALI RIVOLGERSI PER INFORMAZIONI, ORARI 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MODALITÀ DI ACCESSO CON INDICAZIONE DEGLI INDIRIZZI, DEI RECAPITI TELEFONICI E DELLE CASELLE DI POSTA ELETTRONICA ISTITUZIONALE A CUI PRESENTARE LE ISTANZE</w:t>
            </w:r>
          </w:p>
          <w:p w14:paraId="4187D897" w14:textId="77777777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23A18D64" w14:textId="138CF5B2" w:rsidR="008D0B94" w:rsidRDefault="008D0B94" w:rsidP="00DC5AE5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E2BD995" w14:textId="77777777" w:rsidR="002A66BA" w:rsidRPr="00494D3C" w:rsidRDefault="002A66BA" w:rsidP="002A66B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 xml:space="preserve">Staff 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</w:t>
            </w:r>
            <w:r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>operativo, gestione tecnico amministrativa dei LL.PP., osservatorio regionale appalti.</w:t>
            </w:r>
          </w:p>
          <w:p w14:paraId="534714E0" w14:textId="77777777" w:rsidR="002A66BA" w:rsidRDefault="002A66BA" w:rsidP="002A66BA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3DBB333D" w14:textId="68F8B6DB" w:rsidR="008D0B94" w:rsidRPr="00F935FA" w:rsidRDefault="002A66BA" w:rsidP="002A66BA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8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8F1E9C" w14:paraId="5FE74A53" w14:textId="77777777" w:rsidTr="008D0B94">
        <w:tc>
          <w:tcPr>
            <w:tcW w:w="397" w:type="dxa"/>
          </w:tcPr>
          <w:p w14:paraId="6E912BFB" w14:textId="3FC2BBEA" w:rsidR="008F1E9C" w:rsidRDefault="008F1E9C" w:rsidP="008F1E9C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4932" w:type="dxa"/>
          </w:tcPr>
          <w:p w14:paraId="21BA632A" w14:textId="77777777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134ACB2B" w14:textId="067B1043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4025" w:type="dxa"/>
            <w:shd w:val="clear" w:color="auto" w:fill="auto"/>
          </w:tcPr>
          <w:p w14:paraId="6C7BAEA1" w14:textId="17236E4E" w:rsidR="008F1E9C" w:rsidRPr="00F935FA" w:rsidRDefault="008F1E9C" w:rsidP="008F1E9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8F1E9C" w14:paraId="6E630684" w14:textId="77777777" w:rsidTr="008D0B94">
        <w:tc>
          <w:tcPr>
            <w:tcW w:w="397" w:type="dxa"/>
          </w:tcPr>
          <w:p w14:paraId="471B4B76" w14:textId="0251EAF7" w:rsidR="008F1E9C" w:rsidRDefault="008F1E9C" w:rsidP="008F1E9C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</w:tcPr>
          <w:p w14:paraId="3A2B9130" w14:textId="77777777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46DB6C7" w14:textId="77777777" w:rsidR="008F1E9C" w:rsidRDefault="008F1E9C" w:rsidP="008F1E9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7009D00C" w14:textId="77777777" w:rsidR="008F1E9C" w:rsidRDefault="008F1E9C" w:rsidP="008F1E9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0D4224A0" w14:textId="437F61CF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3CCAF04" w14:textId="0080A4F6" w:rsidR="008F1E9C" w:rsidRPr="00F935FA" w:rsidRDefault="008F1E9C" w:rsidP="008F1E9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935FA">
              <w:rPr>
                <w:rFonts w:ascii="Calibri" w:hAnsi="Calibri" w:cs="Calibri"/>
                <w:sz w:val="20"/>
                <w:szCs w:val="20"/>
              </w:rPr>
              <w:t>120 gg. - Art. 1, comma 2, Regolamento regionale n. 2/2016</w:t>
            </w:r>
          </w:p>
        </w:tc>
      </w:tr>
      <w:tr w:rsidR="008F1E9C" w14:paraId="6971AD66" w14:textId="77777777" w:rsidTr="008D0B94">
        <w:tc>
          <w:tcPr>
            <w:tcW w:w="397" w:type="dxa"/>
          </w:tcPr>
          <w:p w14:paraId="67FDDC87" w14:textId="1304D43D" w:rsidR="008F1E9C" w:rsidRDefault="008F1E9C" w:rsidP="008F1E9C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</w:tcPr>
          <w:p w14:paraId="08D80903" w14:textId="77777777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32E5C1D7" w14:textId="62DE5E27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</w:tc>
        <w:tc>
          <w:tcPr>
            <w:tcW w:w="4025" w:type="dxa"/>
            <w:shd w:val="clear" w:color="auto" w:fill="auto"/>
          </w:tcPr>
          <w:p w14:paraId="7620F55B" w14:textId="77777777" w:rsidR="008F1E9C" w:rsidRPr="00F935FA" w:rsidRDefault="008F1E9C" w:rsidP="008F1E9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F1E9C" w14:paraId="47C6EC18" w14:textId="77777777" w:rsidTr="008D0B94">
        <w:tc>
          <w:tcPr>
            <w:tcW w:w="397" w:type="dxa"/>
          </w:tcPr>
          <w:p w14:paraId="4916204F" w14:textId="42FBC57D" w:rsidR="008F1E9C" w:rsidRDefault="008F1E9C" w:rsidP="008F1E9C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</w:tcPr>
          <w:p w14:paraId="07CEE280" w14:textId="77777777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6D4044B" w14:textId="77777777" w:rsidR="008F1E9C" w:rsidRDefault="008F1E9C" w:rsidP="008F1E9C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2EB58923" w14:textId="77777777" w:rsidR="008F1E9C" w:rsidRDefault="008F1E9C" w:rsidP="008F1E9C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055AE008" w14:textId="77777777" w:rsidR="008F1E9C" w:rsidRDefault="008F1E9C" w:rsidP="008F1E9C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5F739781" w14:textId="0A513DFE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475CA230" w14:textId="1ECC623C" w:rsidR="008F1E9C" w:rsidRPr="00F935FA" w:rsidRDefault="008F1E9C" w:rsidP="008F1E9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F1E9C" w14:paraId="3ACC6A3C" w14:textId="77777777" w:rsidTr="008D0B94">
        <w:tc>
          <w:tcPr>
            <w:tcW w:w="397" w:type="dxa"/>
          </w:tcPr>
          <w:p w14:paraId="355C3AB2" w14:textId="39D73FB7" w:rsidR="008F1E9C" w:rsidRDefault="008F1E9C" w:rsidP="008F1E9C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</w:tcPr>
          <w:p w14:paraId="69C3FDC1" w14:textId="77777777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1D39C8B1" w14:textId="1EEAD611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7A7A2438" w14:textId="21E14D4C" w:rsidR="008F1E9C" w:rsidRPr="00F935FA" w:rsidRDefault="008F1E9C" w:rsidP="008F1E9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935FA"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</w:t>
            </w:r>
          </w:p>
        </w:tc>
      </w:tr>
      <w:tr w:rsidR="008F1E9C" w14:paraId="67FD307D" w14:textId="77777777" w:rsidTr="008D0B94">
        <w:tc>
          <w:tcPr>
            <w:tcW w:w="397" w:type="dxa"/>
          </w:tcPr>
          <w:p w14:paraId="4F145D3B" w14:textId="26841714" w:rsidR="008F1E9C" w:rsidRDefault="008F1E9C" w:rsidP="008F1E9C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</w:tcPr>
          <w:p w14:paraId="322314CE" w14:textId="77777777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4542AFEA" w14:textId="06E1F962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</w:tc>
        <w:tc>
          <w:tcPr>
            <w:tcW w:w="4025" w:type="dxa"/>
            <w:shd w:val="clear" w:color="auto" w:fill="auto"/>
          </w:tcPr>
          <w:p w14:paraId="6C0A737B" w14:textId="54E879AC" w:rsidR="008F1E9C" w:rsidRPr="00F935FA" w:rsidRDefault="00D06E98" w:rsidP="008F1E9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Ricorso al T.A.R. o </w:t>
            </w:r>
            <w:r w:rsidRPr="00891934">
              <w:rPr>
                <w:rFonts w:ascii="Calibri" w:hAnsi="Calibri" w:cs="Calibri"/>
                <w:sz w:val="20"/>
                <w:szCs w:val="20"/>
              </w:rPr>
              <w:t xml:space="preserve">ricorso straordinario al Capo dello Stato </w:t>
            </w: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695221">
              <w:rPr>
                <w:rFonts w:ascii="Calibri" w:hAnsi="Calibri" w:cs="Calibri"/>
                <w:sz w:val="20"/>
                <w:szCs w:val="20"/>
              </w:rPr>
              <w:t>nella fase antecedente alla concessione del contributo) – G.O. (nella fase successiva)</w:t>
            </w:r>
          </w:p>
        </w:tc>
      </w:tr>
      <w:tr w:rsidR="008F1E9C" w14:paraId="236D939C" w14:textId="77777777" w:rsidTr="008D0B94">
        <w:tc>
          <w:tcPr>
            <w:tcW w:w="397" w:type="dxa"/>
          </w:tcPr>
          <w:p w14:paraId="773A2085" w14:textId="4DCECCCE" w:rsidR="008F1E9C" w:rsidRDefault="008F1E9C" w:rsidP="008F1E9C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4932" w:type="dxa"/>
          </w:tcPr>
          <w:p w14:paraId="2628D036" w14:textId="77777777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745FDAE6" w14:textId="06C87685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</w:tc>
        <w:tc>
          <w:tcPr>
            <w:tcW w:w="4025" w:type="dxa"/>
            <w:shd w:val="clear" w:color="auto" w:fill="auto"/>
          </w:tcPr>
          <w:p w14:paraId="600E660B" w14:textId="77777777" w:rsidR="008F1E9C" w:rsidRPr="00F935FA" w:rsidRDefault="008F1E9C" w:rsidP="008F1E9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F1E9C" w14:paraId="6F4B4C75" w14:textId="77777777" w:rsidTr="008D0B94">
        <w:tc>
          <w:tcPr>
            <w:tcW w:w="397" w:type="dxa"/>
          </w:tcPr>
          <w:p w14:paraId="3DC48976" w14:textId="3A624D7D" w:rsidR="008F1E9C" w:rsidRDefault="008F1E9C" w:rsidP="008F1E9C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</w:tcPr>
          <w:p w14:paraId="53778A0E" w14:textId="77777777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2BF82EB4" w14:textId="77777777" w:rsidR="008F1E9C" w:rsidRDefault="008F1E9C" w:rsidP="008F1E9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65FF5C2D" w14:textId="6B246D47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4D1CA51" w14:textId="77777777" w:rsidR="008F1E9C" w:rsidRPr="00F935FA" w:rsidRDefault="008F1E9C" w:rsidP="008F1E9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F1E9C" w14:paraId="738CB130" w14:textId="77777777" w:rsidTr="008D0B94">
        <w:tc>
          <w:tcPr>
            <w:tcW w:w="397" w:type="dxa"/>
          </w:tcPr>
          <w:p w14:paraId="36C105D6" w14:textId="0097B824" w:rsidR="008F1E9C" w:rsidRDefault="008F1E9C" w:rsidP="008F1E9C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</w:tcPr>
          <w:p w14:paraId="6F813E57" w14:textId="77777777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NOMINATIVO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2DB3AC2C" w14:textId="4C41920E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</w:tc>
        <w:tc>
          <w:tcPr>
            <w:tcW w:w="4025" w:type="dxa"/>
            <w:shd w:val="clear" w:color="auto" w:fill="auto"/>
          </w:tcPr>
          <w:p w14:paraId="0483D2D7" w14:textId="77777777" w:rsidR="007535CC" w:rsidRDefault="007535CC" w:rsidP="007535C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Direttore: dott. Italo Giulivo</w:t>
            </w:r>
          </w:p>
          <w:p w14:paraId="503C2FF6" w14:textId="77777777" w:rsidR="007535CC" w:rsidRDefault="007535CC" w:rsidP="007535C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3008D080" w14:textId="77777777" w:rsidR="007535CC" w:rsidRDefault="007535CC" w:rsidP="007535C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certificata </w:t>
            </w:r>
            <w:hyperlink r:id="rId9" w:history="1">
              <w:r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5D339A10" w:rsidR="008F1E9C" w:rsidRPr="00F935FA" w:rsidRDefault="007535CC" w:rsidP="007535C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proofErr w:type="spellStart"/>
            <w:r w:rsidRPr="00EC44C3">
              <w:rPr>
                <w:rFonts w:ascii="Calibri" w:hAnsi="Calibri" w:cs="Calibri"/>
                <w:sz w:val="20"/>
                <w:szCs w:val="20"/>
              </w:rPr>
              <w:t>p.e.c</w:t>
            </w:r>
            <w:proofErr w:type="spellEnd"/>
            <w:r w:rsidRPr="00EC44C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8F1E9C" w14:paraId="6EDA5BD7" w14:textId="77777777" w:rsidTr="008D0B94">
        <w:tc>
          <w:tcPr>
            <w:tcW w:w="397" w:type="dxa"/>
          </w:tcPr>
          <w:p w14:paraId="77767F16" w14:textId="1308C50E" w:rsidR="008F1E9C" w:rsidRDefault="008F1E9C" w:rsidP="008F1E9C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932" w:type="dxa"/>
          </w:tcPr>
          <w:p w14:paraId="0A8D0612" w14:textId="77777777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5B9249A9" w14:textId="5F2E91FD" w:rsidR="008F1E9C" w:rsidRDefault="008F1E9C" w:rsidP="008F1E9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74DD74E5" w14:textId="77777777" w:rsidR="008F1E9C" w:rsidRPr="00F935FA" w:rsidRDefault="008F1E9C" w:rsidP="008F1E9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163937" w14:textId="77777777" w:rsidR="00494D3C" w:rsidRDefault="00494D3C"/>
    <w:sectPr w:rsidR="0049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416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A6EB2"/>
    <w:rsid w:val="000C3708"/>
    <w:rsid w:val="00104CAE"/>
    <w:rsid w:val="002A66BA"/>
    <w:rsid w:val="002F579E"/>
    <w:rsid w:val="0034431F"/>
    <w:rsid w:val="003B3E01"/>
    <w:rsid w:val="00494D3C"/>
    <w:rsid w:val="0052096B"/>
    <w:rsid w:val="005A6E9F"/>
    <w:rsid w:val="005E27CA"/>
    <w:rsid w:val="005F22D1"/>
    <w:rsid w:val="006003C0"/>
    <w:rsid w:val="006D0E59"/>
    <w:rsid w:val="007535CC"/>
    <w:rsid w:val="00816B57"/>
    <w:rsid w:val="00836937"/>
    <w:rsid w:val="008722EE"/>
    <w:rsid w:val="008D0B94"/>
    <w:rsid w:val="008F1E9C"/>
    <w:rsid w:val="00A51394"/>
    <w:rsid w:val="00B14795"/>
    <w:rsid w:val="00B71831"/>
    <w:rsid w:val="00C76A25"/>
    <w:rsid w:val="00D06E98"/>
    <w:rsid w:val="00D168D8"/>
    <w:rsid w:val="00DC5AE5"/>
    <w:rsid w:val="00DD67C7"/>
    <w:rsid w:val="00F9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customStyle="1" w:styleId="WW8Num2z0">
    <w:name w:val="WW8Num2z0"/>
    <w:rsid w:val="00F93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.501891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ff.501891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ovanni.viggiano@regione.campania.i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g.501800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1006</Words>
  <Characters>5735</Characters>
  <Application>Microsoft Office Word</Application>
  <DocSecurity>0</DocSecurity>
  <Lines>47</Lines>
  <Paragraphs>13</Paragraphs>
  <ScaleCrop>false</ScaleCrop>
  <Company/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20</cp:revision>
  <dcterms:created xsi:type="dcterms:W3CDTF">2022-08-29T08:11:00Z</dcterms:created>
  <dcterms:modified xsi:type="dcterms:W3CDTF">2022-08-29T10:03:00Z</dcterms:modified>
</cp:coreProperties>
</file>