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95FE6" w14:textId="659D1A0D" w:rsidR="000D325E" w:rsidRDefault="000D325E" w:rsidP="000D325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Scheda </w:t>
      </w:r>
      <w:r w:rsidR="00DE3692">
        <w:rPr>
          <w:rFonts w:ascii="Calibri" w:hAnsi="Calibri" w:cs="Calibri"/>
          <w:sz w:val="28"/>
          <w:szCs w:val="28"/>
        </w:rPr>
        <w:t>C</w:t>
      </w:r>
      <w:r w:rsidR="00CF4FD5">
        <w:rPr>
          <w:rFonts w:ascii="Calibri" w:hAnsi="Calibri" w:cs="Calibri"/>
          <w:sz w:val="28"/>
          <w:szCs w:val="28"/>
        </w:rPr>
        <w:t>.</w:t>
      </w:r>
      <w:r w:rsidR="002B74CB">
        <w:rPr>
          <w:rFonts w:ascii="Calibri" w:hAnsi="Calibri" w:cs="Calibri"/>
          <w:sz w:val="28"/>
          <w:szCs w:val="28"/>
        </w:rPr>
        <w:t>6</w:t>
      </w:r>
      <w:r>
        <w:rPr>
          <w:rFonts w:ascii="Calibri" w:hAnsi="Calibri" w:cs="Calibri"/>
          <w:sz w:val="28"/>
          <w:szCs w:val="28"/>
        </w:rPr>
        <w:t xml:space="preserve"> – </w:t>
      </w:r>
      <w:r w:rsidR="002B74CB">
        <w:rPr>
          <w:rFonts w:ascii="Calibri" w:hAnsi="Calibri" w:cs="Calibri"/>
          <w:sz w:val="28"/>
          <w:szCs w:val="28"/>
        </w:rPr>
        <w:t>Rinnovo, ampliamento o riduzione dell’area di concessione, sospensione lavori e trasferimento della concessione</w:t>
      </w:r>
      <w:r w:rsidR="00083784">
        <w:rPr>
          <w:rFonts w:ascii="Calibri" w:hAnsi="Calibri" w:cs="Calibri"/>
          <w:sz w:val="28"/>
          <w:szCs w:val="28"/>
        </w:rPr>
        <w:t xml:space="preserve"> </w:t>
      </w:r>
      <w:r w:rsidR="00083784" w:rsidRPr="00083784">
        <w:rPr>
          <w:rFonts w:ascii="Calibri" w:hAnsi="Calibri" w:cs="Calibri"/>
          <w:sz w:val="28"/>
          <w:szCs w:val="28"/>
        </w:rPr>
        <w:t>mineraria</w:t>
      </w:r>
      <w:r w:rsidR="00661B08">
        <w:rPr>
          <w:rFonts w:ascii="Calibri" w:hAnsi="Calibri" w:cs="Calibri"/>
          <w:sz w:val="28"/>
          <w:szCs w:val="28"/>
        </w:rPr>
        <w:t>.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5913F5" w14:paraId="396511FF" w14:textId="77777777" w:rsidTr="005913F5">
        <w:tc>
          <w:tcPr>
            <w:tcW w:w="397" w:type="dxa"/>
          </w:tcPr>
          <w:p w14:paraId="689DE0D3" w14:textId="500B762F" w:rsidR="005913F5" w:rsidRPr="000D325E" w:rsidRDefault="005913F5" w:rsidP="005913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</w:tcPr>
          <w:p w14:paraId="689FC64C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54873E8E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11D6A265" w14:textId="6377AB78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5409371" w14:textId="6171C0E9" w:rsidR="005913F5" w:rsidRPr="00661B08" w:rsidRDefault="005913F5" w:rsidP="005913F5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2018A0">
              <w:rPr>
                <w:rFonts w:ascii="Calibri" w:hAnsi="Calibri" w:cs="Calibri"/>
                <w:sz w:val="20"/>
                <w:szCs w:val="20"/>
              </w:rPr>
              <w:t>Rinnovo, ampliamento o riduzione dell’area di concessione, sospensione lavori e trasferimento della concessione</w:t>
            </w:r>
            <w:r w:rsidR="0008378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83784">
              <w:rPr>
                <w:rFonts w:ascii="Calibri" w:hAnsi="Calibri" w:cs="Calibri"/>
                <w:sz w:val="20"/>
                <w:szCs w:val="20"/>
              </w:rPr>
              <w:t>mineraria</w:t>
            </w:r>
            <w:r w:rsidRPr="00661B08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5913F5" w14:paraId="1957E5A0" w14:textId="77777777" w:rsidTr="005913F5">
        <w:tc>
          <w:tcPr>
            <w:tcW w:w="397" w:type="dxa"/>
          </w:tcPr>
          <w:p w14:paraId="75702319" w14:textId="7AAF313E" w:rsidR="005913F5" w:rsidRPr="000D325E" w:rsidRDefault="005913F5" w:rsidP="005913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</w:tcPr>
          <w:p w14:paraId="00FA0B4A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138FD08E" w14:textId="77777777" w:rsidR="005913F5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0F4093AF" w14:textId="77777777" w:rsidR="005913F5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3B6E531D" w14:textId="77777777" w:rsidR="005913F5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6CE4DE57" w14:textId="12775A04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415C9F4B" w14:textId="7E63D6FD" w:rsidR="005913F5" w:rsidRPr="000D325E" w:rsidRDefault="005913F5" w:rsidP="005913F5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2018A0">
              <w:rPr>
                <w:rFonts w:ascii="Calibri" w:hAnsi="Calibri" w:cs="Calibri"/>
                <w:sz w:val="20"/>
                <w:szCs w:val="20"/>
              </w:rPr>
              <w:t>Rinnovo, ampliamento o riduzione dell’area di concessione, sospensione lavori e trasferimento della concessione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83784">
              <w:rPr>
                <w:rFonts w:ascii="Calibri" w:hAnsi="Calibri" w:cs="Calibri"/>
                <w:sz w:val="20"/>
                <w:szCs w:val="20"/>
              </w:rPr>
              <w:t>mineraria</w:t>
            </w:r>
            <w:r w:rsidR="0008378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(RD 1443/1927 –– Art. 16 DPR 382/94)</w:t>
            </w:r>
          </w:p>
        </w:tc>
      </w:tr>
      <w:tr w:rsidR="005913F5" w14:paraId="71A22ACE" w14:textId="77777777" w:rsidTr="005913F5">
        <w:tc>
          <w:tcPr>
            <w:tcW w:w="397" w:type="dxa"/>
          </w:tcPr>
          <w:p w14:paraId="5C10FBBF" w14:textId="28CA4FA3" w:rsidR="005913F5" w:rsidRPr="000D325E" w:rsidRDefault="005913F5" w:rsidP="005913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</w:tcPr>
          <w:p w14:paraId="07C4F86A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2A7AAD63" w14:textId="77777777" w:rsidR="005913F5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682E055C" w14:textId="3F5A6F41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6123043B" w14:textId="77777777" w:rsidR="005913F5" w:rsidRPr="00494D3C" w:rsidRDefault="005913F5" w:rsidP="005913F5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17662653" w14:textId="77777777" w:rsidR="005913F5" w:rsidRPr="00494D3C" w:rsidRDefault="005913F5" w:rsidP="005913F5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44D8FE4A" w:rsidR="005913F5" w:rsidRPr="000D325E" w:rsidRDefault="005913F5" w:rsidP="005913F5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5913F5" w14:paraId="2EC17BD1" w14:textId="77777777" w:rsidTr="005913F5">
        <w:tc>
          <w:tcPr>
            <w:tcW w:w="397" w:type="dxa"/>
          </w:tcPr>
          <w:p w14:paraId="75510563" w14:textId="0701DB00" w:rsidR="005913F5" w:rsidRPr="000D325E" w:rsidRDefault="005913F5" w:rsidP="005913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</w:tcPr>
          <w:p w14:paraId="0B6AE49D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6E35618B" w14:textId="1ED0FFE7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5C4DC668" w14:textId="53A0494E" w:rsidR="005913F5" w:rsidRPr="000D325E" w:rsidRDefault="005913F5" w:rsidP="005913F5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Avv. Maria Gabriella Cusano – tel. 081-7969189 mariagabriella.cusano@regione.campania.it</w:t>
            </w:r>
          </w:p>
        </w:tc>
      </w:tr>
      <w:tr w:rsidR="005913F5" w14:paraId="4BE10454" w14:textId="77777777" w:rsidTr="005913F5">
        <w:tc>
          <w:tcPr>
            <w:tcW w:w="397" w:type="dxa"/>
          </w:tcPr>
          <w:p w14:paraId="4FB7DA51" w14:textId="4A1C59EF" w:rsidR="005913F5" w:rsidRPr="000D325E" w:rsidRDefault="005913F5" w:rsidP="005913F5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</w:tcPr>
          <w:p w14:paraId="52F6027B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42CA000D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C082AD8" w14:textId="5A70C49E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0C43AE04" w14:textId="77777777" w:rsidR="005913F5" w:rsidRDefault="005913F5" w:rsidP="005913F5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1B778781" w14:textId="77777777" w:rsidR="005913F5" w:rsidRDefault="005913F5" w:rsidP="005913F5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53960E3E" w:rsidR="005913F5" w:rsidRPr="000D325E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6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5913F5" w14:paraId="67A2753F" w14:textId="77777777" w:rsidTr="005913F5">
        <w:tc>
          <w:tcPr>
            <w:tcW w:w="397" w:type="dxa"/>
          </w:tcPr>
          <w:p w14:paraId="126FF7D7" w14:textId="44D7C433" w:rsidR="005913F5" w:rsidRPr="000D325E" w:rsidRDefault="005913F5" w:rsidP="005913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</w:tcPr>
          <w:p w14:paraId="3333CFB2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65B3A186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374884EC" w14:textId="77777777" w:rsidR="005913F5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41F306D8" w14:textId="74201325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DF0BD7F" w14:textId="5BA74683" w:rsidR="005913F5" w:rsidRPr="000D325E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RD 1443/1927 – Art. 16 DPR 382/94</w:t>
            </w:r>
          </w:p>
        </w:tc>
      </w:tr>
      <w:tr w:rsidR="005913F5" w14:paraId="3E34CA48" w14:textId="77777777" w:rsidTr="005913F5">
        <w:trPr>
          <w:trHeight w:val="1059"/>
        </w:trPr>
        <w:tc>
          <w:tcPr>
            <w:tcW w:w="397" w:type="dxa"/>
          </w:tcPr>
          <w:p w14:paraId="5E78CFFF" w14:textId="105454F9" w:rsidR="005913F5" w:rsidRPr="000D325E" w:rsidRDefault="005913F5" w:rsidP="005913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</w:tcPr>
          <w:p w14:paraId="0D8B623D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374471F0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57D3CB5E" w14:textId="77777777" w:rsidR="005913F5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5CC085A1" w14:textId="732DC46A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266D638" w14:textId="14D6397B" w:rsidR="005913F5" w:rsidRPr="000D325E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5913F5" w14:paraId="6A0875D8" w14:textId="77777777" w:rsidTr="005913F5">
        <w:trPr>
          <w:trHeight w:val="1059"/>
        </w:trPr>
        <w:tc>
          <w:tcPr>
            <w:tcW w:w="397" w:type="dxa"/>
          </w:tcPr>
          <w:p w14:paraId="0A40FEE2" w14:textId="22457415" w:rsidR="005913F5" w:rsidRPr="000D325E" w:rsidRDefault="005913F5" w:rsidP="005913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</w:tcPr>
          <w:p w14:paraId="3DD50C98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1510740" w14:textId="77777777" w:rsidR="005913F5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28CEFB38" w14:textId="0C8FE889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12, commi 1 e 2, L.R. n. 11/2015)</w:t>
            </w:r>
          </w:p>
        </w:tc>
        <w:tc>
          <w:tcPr>
            <w:tcW w:w="4025" w:type="dxa"/>
            <w:shd w:val="clear" w:color="auto" w:fill="auto"/>
          </w:tcPr>
          <w:p w14:paraId="71808202" w14:textId="3B48E4A2" w:rsidR="005913F5" w:rsidRPr="000D325E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13F5" w14:paraId="2F221697" w14:textId="77777777" w:rsidTr="005913F5">
        <w:tc>
          <w:tcPr>
            <w:tcW w:w="397" w:type="dxa"/>
          </w:tcPr>
          <w:p w14:paraId="619DC7B1" w14:textId="530AD76C" w:rsidR="005913F5" w:rsidRPr="000D325E" w:rsidRDefault="005913F5" w:rsidP="005913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</w:tcPr>
          <w:p w14:paraId="07D891C9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A5D8079" w14:textId="77777777" w:rsidR="005913F5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10165B21" w14:textId="77777777" w:rsidR="005913F5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44B2CB2B" w14:textId="77777777" w:rsidR="005913F5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1A2903B8" w14:textId="77777777" w:rsidR="005913F5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34BDD92F" w14:textId="32806E2E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78C16A90" w14:textId="16D0C1BC" w:rsidR="005913F5" w:rsidRPr="000D325E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Come previsti dalla normativa statale di riferimento.</w:t>
            </w:r>
          </w:p>
        </w:tc>
      </w:tr>
      <w:tr w:rsidR="005913F5" w14:paraId="51A97F9B" w14:textId="77777777" w:rsidTr="005913F5">
        <w:tc>
          <w:tcPr>
            <w:tcW w:w="397" w:type="dxa"/>
          </w:tcPr>
          <w:p w14:paraId="49C9777F" w14:textId="13403446" w:rsidR="005913F5" w:rsidRPr="000D325E" w:rsidRDefault="005913F5" w:rsidP="005913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</w:tcPr>
          <w:p w14:paraId="040FA75E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UFFICI AI QUALI RIVOLGERSI PER INFORMAZIONI, ORARI 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MODALITÀ DI ACCESSO CON INDICAZIONE DEGLI INDIRIZZI, DEI RECAPITI TELEFONICI E DELLE CASELLE DI POSTA ELETTRONICA ISTITUZIONALE A CUI PRESENTARE LE ISTANZE</w:t>
            </w:r>
          </w:p>
          <w:p w14:paraId="67946DA7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5B333DF5" w14:textId="443F9BD3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61A50A8F" w14:textId="77777777" w:rsidR="005913F5" w:rsidRPr="00494D3C" w:rsidRDefault="005913F5" w:rsidP="005913F5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>operativo, gestione tecnico amministrativa dei LL.PP., osservatorio regionale appalti.</w:t>
            </w:r>
          </w:p>
          <w:p w14:paraId="1392F1CF" w14:textId="77777777" w:rsidR="005913F5" w:rsidRDefault="005913F5" w:rsidP="005913F5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3DBB333D" w14:textId="07534E38" w:rsidR="005913F5" w:rsidRPr="000D325E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7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5913F5" w14:paraId="5FE74A53" w14:textId="77777777" w:rsidTr="005913F5">
        <w:tc>
          <w:tcPr>
            <w:tcW w:w="397" w:type="dxa"/>
          </w:tcPr>
          <w:p w14:paraId="6E912BFB" w14:textId="473C5F6A" w:rsidR="005913F5" w:rsidRPr="000D325E" w:rsidRDefault="005913F5" w:rsidP="005913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4932" w:type="dxa"/>
          </w:tcPr>
          <w:p w14:paraId="5749C6AB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4E5BB0E4" w14:textId="44575FDE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4025" w:type="dxa"/>
            <w:shd w:val="clear" w:color="auto" w:fill="auto"/>
          </w:tcPr>
          <w:p w14:paraId="6C7BAEA1" w14:textId="0915223F" w:rsidR="005913F5" w:rsidRPr="000D325E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r w:rsidRPr="00EC44C3">
              <w:rPr>
                <w:rFonts w:ascii="Calibri" w:hAnsi="Calibri" w:cs="Calibri"/>
                <w:sz w:val="20"/>
                <w:szCs w:val="20"/>
              </w:rPr>
              <w:t>p.e.c.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5913F5" w14:paraId="6E630684" w14:textId="77777777" w:rsidTr="005913F5">
        <w:tc>
          <w:tcPr>
            <w:tcW w:w="397" w:type="dxa"/>
          </w:tcPr>
          <w:p w14:paraId="471B4B76" w14:textId="3B249FA2" w:rsidR="005913F5" w:rsidRPr="000D325E" w:rsidRDefault="005913F5" w:rsidP="005913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</w:tcPr>
          <w:p w14:paraId="6705A801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5F0B1ED4" w14:textId="77777777" w:rsidR="005913F5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48AA9D81" w14:textId="77777777" w:rsidR="005913F5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00242EBE" w14:textId="54694CAE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3CCAF04" w14:textId="208323BB" w:rsidR="005913F5" w:rsidRPr="000D325E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70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 gg. - Art. </w:t>
            </w:r>
            <w:r>
              <w:rPr>
                <w:rFonts w:ascii="Calibri" w:hAnsi="Calibri" w:cs="Calibri"/>
                <w:sz w:val="20"/>
                <w:szCs w:val="20"/>
              </w:rPr>
              <w:t>16, co. 2,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DPR 382/94</w:t>
            </w:r>
          </w:p>
        </w:tc>
      </w:tr>
      <w:tr w:rsidR="005913F5" w14:paraId="6971AD66" w14:textId="77777777" w:rsidTr="005913F5">
        <w:tc>
          <w:tcPr>
            <w:tcW w:w="397" w:type="dxa"/>
          </w:tcPr>
          <w:p w14:paraId="67FDDC87" w14:textId="4BAD0461" w:rsidR="005913F5" w:rsidRPr="000D325E" w:rsidRDefault="005913F5" w:rsidP="005913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</w:tcPr>
          <w:p w14:paraId="66AFA1D9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3760382E" w14:textId="7AE0FE96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</w:tc>
        <w:tc>
          <w:tcPr>
            <w:tcW w:w="4025" w:type="dxa"/>
            <w:shd w:val="clear" w:color="auto" w:fill="auto"/>
          </w:tcPr>
          <w:p w14:paraId="7620F55B" w14:textId="77777777" w:rsidR="005913F5" w:rsidRPr="000D325E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13F5" w14:paraId="47C6EC18" w14:textId="77777777" w:rsidTr="005913F5">
        <w:tc>
          <w:tcPr>
            <w:tcW w:w="397" w:type="dxa"/>
          </w:tcPr>
          <w:p w14:paraId="4916204F" w14:textId="4C9B6F6A" w:rsidR="005913F5" w:rsidRPr="000D325E" w:rsidRDefault="005913F5" w:rsidP="005913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</w:tcPr>
          <w:p w14:paraId="2493AAE4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500FC3F8" w14:textId="77777777" w:rsidR="005913F5" w:rsidRDefault="005913F5" w:rsidP="005913F5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07DDE474" w14:textId="77777777" w:rsidR="005913F5" w:rsidRDefault="005913F5" w:rsidP="005913F5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6691E412" w14:textId="77777777" w:rsidR="005913F5" w:rsidRDefault="005913F5" w:rsidP="005913F5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7498438" w14:textId="05E76DA5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475CA230" w14:textId="0ACF7719" w:rsidR="005913F5" w:rsidRPr="000D325E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13F5" w14:paraId="3ACC6A3C" w14:textId="77777777" w:rsidTr="005913F5">
        <w:tc>
          <w:tcPr>
            <w:tcW w:w="397" w:type="dxa"/>
          </w:tcPr>
          <w:p w14:paraId="355C3AB2" w14:textId="445976A0" w:rsidR="005913F5" w:rsidRPr="000D325E" w:rsidRDefault="005913F5" w:rsidP="005913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</w:tcPr>
          <w:p w14:paraId="1A660406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2FDC43E9" w14:textId="56B50CAE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7A7A2438" w14:textId="5418B400" w:rsidR="005913F5" w:rsidRPr="000D325E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</w:t>
            </w:r>
          </w:p>
        </w:tc>
      </w:tr>
      <w:tr w:rsidR="005913F5" w14:paraId="67FD307D" w14:textId="77777777" w:rsidTr="005913F5">
        <w:tc>
          <w:tcPr>
            <w:tcW w:w="397" w:type="dxa"/>
          </w:tcPr>
          <w:p w14:paraId="4F145D3B" w14:textId="74D7E678" w:rsidR="005913F5" w:rsidRPr="000D325E" w:rsidRDefault="005913F5" w:rsidP="005913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</w:tcPr>
          <w:p w14:paraId="7AB45962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EC8AEF0" w14:textId="73D5ED33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</w:tc>
        <w:tc>
          <w:tcPr>
            <w:tcW w:w="4025" w:type="dxa"/>
            <w:shd w:val="clear" w:color="auto" w:fill="auto"/>
          </w:tcPr>
          <w:p w14:paraId="6C0A737B" w14:textId="76152D50" w:rsidR="005913F5" w:rsidRPr="000D325E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Ricorso al T.A.R. o </w:t>
            </w:r>
            <w:r w:rsidRPr="00891934">
              <w:rPr>
                <w:rFonts w:ascii="Calibri" w:hAnsi="Calibri" w:cs="Calibri"/>
                <w:sz w:val="20"/>
                <w:szCs w:val="20"/>
              </w:rPr>
              <w:t>ricorso straordinario al Capo dello Stato</w:t>
            </w:r>
          </w:p>
        </w:tc>
      </w:tr>
      <w:tr w:rsidR="005913F5" w14:paraId="236D939C" w14:textId="77777777" w:rsidTr="005913F5">
        <w:tc>
          <w:tcPr>
            <w:tcW w:w="397" w:type="dxa"/>
          </w:tcPr>
          <w:p w14:paraId="773A2085" w14:textId="232816C0" w:rsidR="005913F5" w:rsidRPr="000D325E" w:rsidRDefault="005913F5" w:rsidP="005913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4932" w:type="dxa"/>
          </w:tcPr>
          <w:p w14:paraId="70F9AD3E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00778D7D" w14:textId="35781D22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</w:tc>
        <w:tc>
          <w:tcPr>
            <w:tcW w:w="4025" w:type="dxa"/>
            <w:shd w:val="clear" w:color="auto" w:fill="auto"/>
          </w:tcPr>
          <w:p w14:paraId="600E660B" w14:textId="77777777" w:rsidR="005913F5" w:rsidRPr="000D325E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13F5" w14:paraId="6F4B4C75" w14:textId="77777777" w:rsidTr="005913F5">
        <w:tc>
          <w:tcPr>
            <w:tcW w:w="397" w:type="dxa"/>
          </w:tcPr>
          <w:p w14:paraId="3DC48976" w14:textId="2170891E" w:rsidR="005913F5" w:rsidRPr="000D325E" w:rsidRDefault="005913F5" w:rsidP="005913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</w:tcPr>
          <w:p w14:paraId="5C0273B2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651D6567" w14:textId="77777777" w:rsidR="005913F5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7135800B" w14:textId="33C81648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4D1CA51" w14:textId="141F45A0" w:rsidR="005913F5" w:rsidRPr="000D325E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Modalità: versamento sul c/c postale n. 21965181 intestato a Regione Campania – Servizio Tesoreria – Napoli, indicando il codice tariffa 1545 e 1546.</w:t>
            </w:r>
          </w:p>
        </w:tc>
      </w:tr>
      <w:tr w:rsidR="005913F5" w14:paraId="738CB130" w14:textId="77777777" w:rsidTr="005913F5">
        <w:tc>
          <w:tcPr>
            <w:tcW w:w="397" w:type="dxa"/>
          </w:tcPr>
          <w:p w14:paraId="36C105D6" w14:textId="732E2293" w:rsidR="005913F5" w:rsidRPr="000D325E" w:rsidRDefault="005913F5" w:rsidP="005913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</w:tcPr>
          <w:p w14:paraId="1E0B9748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NOMINATIVO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7E5408C0" w14:textId="3DB777CD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</w:tc>
        <w:tc>
          <w:tcPr>
            <w:tcW w:w="4025" w:type="dxa"/>
            <w:shd w:val="clear" w:color="auto" w:fill="auto"/>
          </w:tcPr>
          <w:p w14:paraId="4951ECB5" w14:textId="77777777" w:rsidR="005913F5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Direttore: dott. Italo Giulivo</w:t>
            </w:r>
          </w:p>
          <w:p w14:paraId="66F2C1A8" w14:textId="77777777" w:rsidR="005913F5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09FC2513" w14:textId="77777777" w:rsidR="005913F5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8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2926F19E" w:rsidR="005913F5" w:rsidRPr="000D325E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r w:rsidRPr="00EC44C3">
              <w:rPr>
                <w:rFonts w:ascii="Calibri" w:hAnsi="Calibri" w:cs="Calibri"/>
                <w:sz w:val="20"/>
                <w:szCs w:val="20"/>
              </w:rPr>
              <w:t>p.e.c.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5913F5" w14:paraId="6EDA5BD7" w14:textId="77777777" w:rsidTr="005913F5">
        <w:tc>
          <w:tcPr>
            <w:tcW w:w="397" w:type="dxa"/>
          </w:tcPr>
          <w:p w14:paraId="77767F16" w14:textId="49462FCC" w:rsidR="005913F5" w:rsidRPr="000D325E" w:rsidRDefault="005913F5" w:rsidP="005913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932" w:type="dxa"/>
          </w:tcPr>
          <w:p w14:paraId="427BDAB9" w14:textId="77777777" w:rsidR="005913F5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5C75F2DE" w14:textId="2482D096" w:rsidR="005913F5" w:rsidRPr="000D325E" w:rsidRDefault="005913F5" w:rsidP="005913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74DD74E5" w14:textId="77777777" w:rsidR="005913F5" w:rsidRPr="000D325E" w:rsidRDefault="005913F5" w:rsidP="005913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163937" w14:textId="77777777" w:rsidR="00494D3C" w:rsidRDefault="00494D3C"/>
    <w:sectPr w:rsidR="0049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416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83784"/>
    <w:rsid w:val="000D325E"/>
    <w:rsid w:val="000F4C3B"/>
    <w:rsid w:val="001627A2"/>
    <w:rsid w:val="002018A0"/>
    <w:rsid w:val="002021A2"/>
    <w:rsid w:val="00226FCE"/>
    <w:rsid w:val="00227A84"/>
    <w:rsid w:val="00257135"/>
    <w:rsid w:val="002B74CB"/>
    <w:rsid w:val="002F0FAA"/>
    <w:rsid w:val="002F579E"/>
    <w:rsid w:val="0048046E"/>
    <w:rsid w:val="00494D3C"/>
    <w:rsid w:val="00507FA6"/>
    <w:rsid w:val="00545E10"/>
    <w:rsid w:val="005913F5"/>
    <w:rsid w:val="005B7F41"/>
    <w:rsid w:val="005C5167"/>
    <w:rsid w:val="005D266B"/>
    <w:rsid w:val="00661B08"/>
    <w:rsid w:val="00714917"/>
    <w:rsid w:val="00721E1B"/>
    <w:rsid w:val="00887BC1"/>
    <w:rsid w:val="00A10868"/>
    <w:rsid w:val="00A51394"/>
    <w:rsid w:val="00AA59A4"/>
    <w:rsid w:val="00B60ABA"/>
    <w:rsid w:val="00CF4FD5"/>
    <w:rsid w:val="00D00759"/>
    <w:rsid w:val="00D773C2"/>
    <w:rsid w:val="00DD67C7"/>
    <w:rsid w:val="00DE3692"/>
    <w:rsid w:val="00E74C44"/>
    <w:rsid w:val="00EC7FE0"/>
    <w:rsid w:val="00F935FA"/>
    <w:rsid w:val="00F9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.501800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ff.501891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ff.501891@pec.regione.campania.it" TargetMode="Externa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4</cp:revision>
  <dcterms:created xsi:type="dcterms:W3CDTF">2022-08-30T11:29:00Z</dcterms:created>
  <dcterms:modified xsi:type="dcterms:W3CDTF">2022-08-30T11:42:00Z</dcterms:modified>
</cp:coreProperties>
</file>