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551F01D6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E3692">
        <w:rPr>
          <w:rFonts w:ascii="Calibri" w:hAnsi="Calibri" w:cs="Calibri"/>
          <w:sz w:val="28"/>
          <w:szCs w:val="28"/>
        </w:rPr>
        <w:t>C</w:t>
      </w:r>
      <w:r w:rsidR="00CF4FD5">
        <w:rPr>
          <w:rFonts w:ascii="Calibri" w:hAnsi="Calibri" w:cs="Calibri"/>
          <w:sz w:val="28"/>
          <w:szCs w:val="28"/>
        </w:rPr>
        <w:t>.</w:t>
      </w:r>
      <w:r w:rsidR="0002017B">
        <w:rPr>
          <w:rFonts w:ascii="Calibri" w:hAnsi="Calibri" w:cs="Calibri"/>
          <w:sz w:val="28"/>
          <w:szCs w:val="28"/>
        </w:rPr>
        <w:t>8</w:t>
      </w:r>
      <w:r>
        <w:rPr>
          <w:rFonts w:ascii="Calibri" w:hAnsi="Calibri" w:cs="Calibri"/>
          <w:sz w:val="28"/>
          <w:szCs w:val="28"/>
        </w:rPr>
        <w:t xml:space="preserve"> – </w:t>
      </w:r>
      <w:r w:rsidR="0002017B">
        <w:rPr>
          <w:rFonts w:ascii="Calibri" w:hAnsi="Calibri" w:cs="Calibri"/>
          <w:sz w:val="28"/>
          <w:szCs w:val="28"/>
        </w:rPr>
        <w:t xml:space="preserve">Accettazione della rinuncia della </w:t>
      </w:r>
      <w:r w:rsidR="001439FB">
        <w:rPr>
          <w:rFonts w:ascii="Calibri" w:hAnsi="Calibri" w:cs="Calibri"/>
          <w:sz w:val="28"/>
          <w:szCs w:val="28"/>
        </w:rPr>
        <w:t>c</w:t>
      </w:r>
      <w:r w:rsidR="0002017B">
        <w:rPr>
          <w:rFonts w:ascii="Calibri" w:hAnsi="Calibri" w:cs="Calibri"/>
          <w:sz w:val="28"/>
          <w:szCs w:val="28"/>
        </w:rPr>
        <w:t>oncessione</w:t>
      </w:r>
      <w:r w:rsidR="001439FB">
        <w:rPr>
          <w:rFonts w:ascii="Calibri" w:hAnsi="Calibri" w:cs="Calibri"/>
          <w:sz w:val="28"/>
          <w:szCs w:val="28"/>
        </w:rPr>
        <w:t xml:space="preserve"> mineraria</w:t>
      </w:r>
      <w:r w:rsidR="00661B08">
        <w:rPr>
          <w:rFonts w:ascii="Calibri" w:hAnsi="Calibri" w:cs="Calibri"/>
          <w:sz w:val="28"/>
          <w:szCs w:val="28"/>
        </w:rPr>
        <w:t>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7B12A5" w14:paraId="396511FF" w14:textId="77777777" w:rsidTr="007B12A5">
        <w:tc>
          <w:tcPr>
            <w:tcW w:w="397" w:type="dxa"/>
          </w:tcPr>
          <w:p w14:paraId="689DE0D3" w14:textId="500B762F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379BFBFF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761F3B20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4D542326" w14:textId="272C447F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6691CD54" w:rsidR="007B12A5" w:rsidRPr="00661B08" w:rsidRDefault="007B12A5" w:rsidP="007B12A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2017B">
              <w:rPr>
                <w:rFonts w:ascii="Calibri" w:hAnsi="Calibri" w:cs="Calibri"/>
                <w:sz w:val="20"/>
                <w:szCs w:val="20"/>
              </w:rPr>
              <w:t xml:space="preserve">Accettazione della rinuncia della 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02017B">
              <w:rPr>
                <w:rFonts w:ascii="Calibri" w:hAnsi="Calibri" w:cs="Calibri"/>
                <w:sz w:val="20"/>
                <w:szCs w:val="20"/>
              </w:rPr>
              <w:t>oncessione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mineraria</w:t>
            </w:r>
            <w:r w:rsidRPr="00661B0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7B12A5" w14:paraId="1957E5A0" w14:textId="77777777" w:rsidTr="007B12A5">
        <w:tc>
          <w:tcPr>
            <w:tcW w:w="397" w:type="dxa"/>
          </w:tcPr>
          <w:p w14:paraId="75702319" w14:textId="7AAF313E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684C7801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58A49D39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3E306BE6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62A82860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252251D4" w14:textId="6821D233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21C9D533" w:rsidR="007B12A5" w:rsidRPr="000D325E" w:rsidRDefault="007B12A5" w:rsidP="007B12A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2017B">
              <w:rPr>
                <w:rFonts w:ascii="Calibri" w:hAnsi="Calibri" w:cs="Calibri"/>
                <w:sz w:val="20"/>
                <w:szCs w:val="20"/>
              </w:rPr>
              <w:t xml:space="preserve">Accettazione della rinuncia della 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02017B">
              <w:rPr>
                <w:rFonts w:ascii="Calibri" w:hAnsi="Calibri" w:cs="Calibri"/>
                <w:sz w:val="20"/>
                <w:szCs w:val="20"/>
              </w:rPr>
              <w:t>oncessione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mineraria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(Artt. 38 e </w:t>
            </w:r>
            <w:r w:rsidRPr="007B12A5">
              <w:rPr>
                <w:rFonts w:ascii="Calibri" w:hAnsi="Calibri" w:cs="Calibri"/>
                <w:sz w:val="20"/>
                <w:szCs w:val="20"/>
              </w:rPr>
              <w:t>39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RD 1443/1927 – Art. 16 DPR 382/94) </w:t>
            </w:r>
          </w:p>
        </w:tc>
      </w:tr>
      <w:tr w:rsidR="007B12A5" w14:paraId="71A22ACE" w14:textId="77777777" w:rsidTr="007B12A5">
        <w:tc>
          <w:tcPr>
            <w:tcW w:w="397" w:type="dxa"/>
          </w:tcPr>
          <w:p w14:paraId="5C10FBBF" w14:textId="28CA4FA3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7489DADF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679E8FE0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04035FDA" w14:textId="49026FBF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26A73CE0" w14:textId="77777777" w:rsidR="007B12A5" w:rsidRPr="00494D3C" w:rsidRDefault="007B12A5" w:rsidP="007B12A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78D72DD8" w14:textId="77777777" w:rsidR="007B12A5" w:rsidRPr="00494D3C" w:rsidRDefault="007B12A5" w:rsidP="007B12A5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7206BAD1" w:rsidR="007B12A5" w:rsidRPr="000D325E" w:rsidRDefault="007B12A5" w:rsidP="007B12A5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7B12A5" w14:paraId="2EC17BD1" w14:textId="77777777" w:rsidTr="007B12A5">
        <w:tc>
          <w:tcPr>
            <w:tcW w:w="397" w:type="dxa"/>
          </w:tcPr>
          <w:p w14:paraId="75510563" w14:textId="0701DB00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7D85D763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38FFD072" w14:textId="12A4EB7A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C4DC668" w14:textId="0739CDCE" w:rsidR="007B12A5" w:rsidRPr="000D325E" w:rsidRDefault="007B12A5" w:rsidP="007B12A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Avv. Maria Gabriella Cusano – tel. 081-7969189 mariagabriella.cusano@regione.campania.it</w:t>
            </w:r>
          </w:p>
        </w:tc>
      </w:tr>
      <w:tr w:rsidR="007B12A5" w14:paraId="4BE10454" w14:textId="77777777" w:rsidTr="007B12A5">
        <w:tc>
          <w:tcPr>
            <w:tcW w:w="397" w:type="dxa"/>
          </w:tcPr>
          <w:p w14:paraId="4FB7DA51" w14:textId="4A1C59EF" w:rsidR="007B12A5" w:rsidRPr="000D325E" w:rsidRDefault="007B12A5" w:rsidP="007B12A5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5BEA5A32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489316D1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31DDE92D" w14:textId="4DDF23EB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3B5FA43D" w14:textId="77777777" w:rsidR="007B12A5" w:rsidRDefault="007B12A5" w:rsidP="007B12A5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5F2C85B6" w14:textId="77777777" w:rsidR="007B12A5" w:rsidRDefault="007B12A5" w:rsidP="007B12A5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4A1270E2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7B12A5" w14:paraId="67A2753F" w14:textId="77777777" w:rsidTr="007B12A5">
        <w:tc>
          <w:tcPr>
            <w:tcW w:w="397" w:type="dxa"/>
          </w:tcPr>
          <w:p w14:paraId="126FF7D7" w14:textId="44D7C433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0471DFF7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1FA9C84C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4F75BC9D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D060BFB" w14:textId="72D1A4EE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436B882F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Artt. 38 e </w:t>
            </w:r>
            <w:r w:rsidRPr="007B12A5">
              <w:rPr>
                <w:rFonts w:ascii="Calibri" w:hAnsi="Calibri" w:cs="Calibri"/>
                <w:sz w:val="20"/>
                <w:szCs w:val="20"/>
              </w:rPr>
              <w:t>39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RD 1443/1927 – Art. 16 DPR 382/94</w:t>
            </w:r>
          </w:p>
        </w:tc>
      </w:tr>
      <w:tr w:rsidR="007B12A5" w14:paraId="3E34CA48" w14:textId="77777777" w:rsidTr="007B12A5">
        <w:trPr>
          <w:trHeight w:val="1059"/>
        </w:trPr>
        <w:tc>
          <w:tcPr>
            <w:tcW w:w="397" w:type="dxa"/>
          </w:tcPr>
          <w:p w14:paraId="5E78CFFF" w14:textId="105454F9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6FB12CC1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7B0ED056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025B6690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E3B3DBD" w14:textId="077A4469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7B12A5" w14:paraId="6A0875D8" w14:textId="77777777" w:rsidTr="007B12A5">
        <w:trPr>
          <w:trHeight w:val="1059"/>
        </w:trPr>
        <w:tc>
          <w:tcPr>
            <w:tcW w:w="397" w:type="dxa"/>
          </w:tcPr>
          <w:p w14:paraId="0A40FEE2" w14:textId="22457415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789F160F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A1E2AD7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74451D59" w14:textId="425E25F0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0F54425A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12A5" w14:paraId="2F221697" w14:textId="77777777" w:rsidTr="007B12A5">
        <w:tc>
          <w:tcPr>
            <w:tcW w:w="397" w:type="dxa"/>
          </w:tcPr>
          <w:p w14:paraId="619DC7B1" w14:textId="530AD76C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30E24BFE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48A2703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730792D3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0498A8DC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F92AB4E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4BB9AF6A" w14:textId="68C2AFB1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515F452A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Come previsti dalla normativa statale di riferimento.</w:t>
            </w:r>
          </w:p>
        </w:tc>
      </w:tr>
      <w:tr w:rsidR="007B12A5" w14:paraId="51A97F9B" w14:textId="77777777" w:rsidTr="007B12A5">
        <w:tc>
          <w:tcPr>
            <w:tcW w:w="397" w:type="dxa"/>
          </w:tcPr>
          <w:p w14:paraId="49C9777F" w14:textId="13403446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0FDB09EC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MODALITÀ DI ACCESSO CON INDICAZIONE DEGLI INDIRIZZI, DEI RECAPITI TELEFONICI E DELLE CASELLE DI POSTA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ELETTRONICA ISTITUZIONALE A CUI PRESENTARE LE ISTANZE</w:t>
            </w:r>
          </w:p>
          <w:p w14:paraId="6118566F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7B4555E" w14:textId="7DB8C6E6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EED40F6" w14:textId="77777777" w:rsidR="007B12A5" w:rsidRPr="00494D3C" w:rsidRDefault="007B12A5" w:rsidP="007B12A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7EE1FC00" w14:textId="77777777" w:rsidR="007B12A5" w:rsidRDefault="007B12A5" w:rsidP="007B12A5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lastRenderedPageBreak/>
              <w:t>Recapiti telefonici 081-7963111</w:t>
            </w:r>
          </w:p>
          <w:p w14:paraId="3DBB333D" w14:textId="3E8D75A6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7B12A5" w14:paraId="5FE74A53" w14:textId="77777777" w:rsidTr="007B12A5">
        <w:tc>
          <w:tcPr>
            <w:tcW w:w="397" w:type="dxa"/>
          </w:tcPr>
          <w:p w14:paraId="6E912BFB" w14:textId="473C5F6A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34B358F2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61FD7B57" w14:textId="5F680B43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6981445A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7B12A5" w14:paraId="6E630684" w14:textId="77777777" w:rsidTr="007B12A5">
        <w:tc>
          <w:tcPr>
            <w:tcW w:w="397" w:type="dxa"/>
          </w:tcPr>
          <w:p w14:paraId="471B4B76" w14:textId="3B249FA2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3584F0E4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81A35B7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308B93FC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955D42D" w14:textId="75B8F09A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62017970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gg. - Art. </w:t>
            </w:r>
            <w:r>
              <w:rPr>
                <w:rFonts w:ascii="Calibri" w:hAnsi="Calibri" w:cs="Calibri"/>
                <w:sz w:val="20"/>
                <w:szCs w:val="20"/>
              </w:rPr>
              <w:t>16, co. 5,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7B12A5" w14:paraId="6971AD66" w14:textId="77777777" w:rsidTr="007B12A5">
        <w:tc>
          <w:tcPr>
            <w:tcW w:w="397" w:type="dxa"/>
          </w:tcPr>
          <w:p w14:paraId="67FDDC87" w14:textId="4BAD0461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52F33DC7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542BB754" w14:textId="5895E29E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12A5" w14:paraId="47C6EC18" w14:textId="77777777" w:rsidTr="007B12A5">
        <w:tc>
          <w:tcPr>
            <w:tcW w:w="397" w:type="dxa"/>
          </w:tcPr>
          <w:p w14:paraId="4916204F" w14:textId="4C9B6F6A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0923B3C0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9B372E4" w14:textId="77777777" w:rsidR="007B12A5" w:rsidRDefault="007B12A5" w:rsidP="007B12A5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344B59C3" w14:textId="77777777" w:rsidR="007B12A5" w:rsidRDefault="007B12A5" w:rsidP="007B12A5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49BF6BE0" w14:textId="77777777" w:rsidR="007B12A5" w:rsidRDefault="007B12A5" w:rsidP="007B12A5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1AD597B" w14:textId="4F9A48A4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427FDC8F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12A5" w14:paraId="3ACC6A3C" w14:textId="77777777" w:rsidTr="007B12A5">
        <w:tc>
          <w:tcPr>
            <w:tcW w:w="397" w:type="dxa"/>
          </w:tcPr>
          <w:p w14:paraId="355C3AB2" w14:textId="445976A0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6CE1945E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68498589" w14:textId="2505BD5B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3E3D33F0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7B12A5" w14:paraId="67FD307D" w14:textId="77777777" w:rsidTr="007B12A5">
        <w:tc>
          <w:tcPr>
            <w:tcW w:w="397" w:type="dxa"/>
          </w:tcPr>
          <w:p w14:paraId="4F145D3B" w14:textId="74D7E678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683E126A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5451BA42" w14:textId="30555BDA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62BFB230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7B12A5" w14:paraId="236D939C" w14:textId="77777777" w:rsidTr="007B12A5">
        <w:tc>
          <w:tcPr>
            <w:tcW w:w="397" w:type="dxa"/>
          </w:tcPr>
          <w:p w14:paraId="773A2085" w14:textId="232816C0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55B190E3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2386B043" w14:textId="18103460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12A5" w14:paraId="6F4B4C75" w14:textId="77777777" w:rsidTr="007B12A5">
        <w:tc>
          <w:tcPr>
            <w:tcW w:w="397" w:type="dxa"/>
          </w:tcPr>
          <w:p w14:paraId="3DC48976" w14:textId="2170891E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40B60D88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2331FF43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7B576C9D" w14:textId="501A738C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59D422F2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12A5" w14:paraId="738CB130" w14:textId="77777777" w:rsidTr="007B12A5">
        <w:tc>
          <w:tcPr>
            <w:tcW w:w="397" w:type="dxa"/>
          </w:tcPr>
          <w:p w14:paraId="36C105D6" w14:textId="732E2293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21CFA345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5A8B2F72" w14:textId="35B746A3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182FD858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7E8B7272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46B26E62" w14:textId="77777777" w:rsidR="007B12A5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8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46417FE4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7B12A5" w14:paraId="6EDA5BD7" w14:textId="77777777" w:rsidTr="007B12A5">
        <w:tc>
          <w:tcPr>
            <w:tcW w:w="397" w:type="dxa"/>
          </w:tcPr>
          <w:p w14:paraId="77767F16" w14:textId="49462FCC" w:rsidR="007B12A5" w:rsidRPr="000D325E" w:rsidRDefault="007B12A5" w:rsidP="007B12A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531DBA5F" w14:textId="77777777" w:rsidR="007B12A5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539304F2" w14:textId="3683C294" w:rsidR="007B12A5" w:rsidRPr="000D325E" w:rsidRDefault="007B12A5" w:rsidP="007B12A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7B12A5" w:rsidRPr="000D325E" w:rsidRDefault="007B12A5" w:rsidP="007B12A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2017B"/>
    <w:rsid w:val="000B77AF"/>
    <w:rsid w:val="000D325E"/>
    <w:rsid w:val="000D72E8"/>
    <w:rsid w:val="000F4C3B"/>
    <w:rsid w:val="001439FB"/>
    <w:rsid w:val="001627A2"/>
    <w:rsid w:val="002018A0"/>
    <w:rsid w:val="002021A2"/>
    <w:rsid w:val="00226FCE"/>
    <w:rsid w:val="00227A84"/>
    <w:rsid w:val="00257135"/>
    <w:rsid w:val="002B74CB"/>
    <w:rsid w:val="002F0FAA"/>
    <w:rsid w:val="002F579E"/>
    <w:rsid w:val="003143CE"/>
    <w:rsid w:val="0048046E"/>
    <w:rsid w:val="00494D3C"/>
    <w:rsid w:val="00545E10"/>
    <w:rsid w:val="005C5167"/>
    <w:rsid w:val="005D266B"/>
    <w:rsid w:val="00661B08"/>
    <w:rsid w:val="00714917"/>
    <w:rsid w:val="00721E1B"/>
    <w:rsid w:val="007B12A5"/>
    <w:rsid w:val="00887BC1"/>
    <w:rsid w:val="00893E5A"/>
    <w:rsid w:val="00896EA9"/>
    <w:rsid w:val="00A51394"/>
    <w:rsid w:val="00AA59A4"/>
    <w:rsid w:val="00B60ABA"/>
    <w:rsid w:val="00BF2C2E"/>
    <w:rsid w:val="00CF4FD5"/>
    <w:rsid w:val="00D00759"/>
    <w:rsid w:val="00D773C2"/>
    <w:rsid w:val="00DD67C7"/>
    <w:rsid w:val="00DE3692"/>
    <w:rsid w:val="00E74C44"/>
    <w:rsid w:val="00EC7FE0"/>
    <w:rsid w:val="00F935FA"/>
    <w:rsid w:val="00F9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5018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2022-08-30T11:38:00Z</dcterms:created>
  <dcterms:modified xsi:type="dcterms:W3CDTF">2022-08-30T11:40:00Z</dcterms:modified>
</cp:coreProperties>
</file>