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DDDCD33" w14:textId="77777777" w:rsidR="0008066E" w:rsidRDefault="0008066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379"/>
        <w:gridCol w:w="6578"/>
      </w:tblGrid>
      <w:tr w:rsidR="0008066E" w14:paraId="46FFDF33" w14:textId="77777777">
        <w:trPr>
          <w:cantSplit/>
          <w:tblHeader/>
        </w:trPr>
        <w:tc>
          <w:tcPr>
            <w:tcW w:w="13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5F0F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Direzione Generale Tutela della Salute e Coordinamento del Sistema Sanitario Regionale</w:t>
            </w:r>
          </w:p>
          <w:p w14:paraId="51CB4DD0" w14:textId="174FC86A" w:rsidR="0008066E" w:rsidRDefault="002211FD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UOD 15 - </w:t>
            </w:r>
            <w:r w:rsidR="00B16253">
              <w:rPr>
                <w:rFonts w:cs="Times New Roman"/>
                <w:sz w:val="20"/>
                <w:szCs w:val="20"/>
              </w:rPr>
              <w:t>Monitoraggio Beni e Servizi Sanitari</w:t>
            </w:r>
          </w:p>
          <w:p w14:paraId="7F7502F8" w14:textId="77777777" w:rsidR="00B16253" w:rsidRPr="00B16253" w:rsidRDefault="00B16253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8066E" w14:paraId="014C2D07" w14:textId="77777777" w:rsidTr="00E64AB0">
        <w:trPr>
          <w:cantSplit/>
          <w:trHeight w:val="15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29226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DA7DB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DENOMINAZIONE DEL PROCEDIMENTO</w:t>
            </w:r>
          </w:p>
          <w:p w14:paraId="6C2D2D2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2, comma 2, lettera e) L.R. n. 11/2015;</w:t>
            </w:r>
          </w:p>
          <w:p w14:paraId="1C2B5FDC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7093118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D4C12" w14:textId="4C24864A" w:rsidR="0008066E" w:rsidRPr="001E2E9F" w:rsidRDefault="006857B1" w:rsidP="006857B1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Liquidazione tamponi laboratori Rete Coronet</w:t>
            </w:r>
          </w:p>
        </w:tc>
      </w:tr>
      <w:tr w:rsidR="0008066E" w14:paraId="7589282E" w14:textId="77777777" w:rsidTr="00173F8C">
        <w:trPr>
          <w:cantSplit/>
          <w:trHeight w:val="12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81AE4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C8341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DESCRIZIONE DEL PROCEDIMENTO</w:t>
            </w:r>
          </w:p>
          <w:p w14:paraId="7CA44587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33/2013;</w:t>
            </w:r>
          </w:p>
          <w:p w14:paraId="450C41FB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11/2015;</w:t>
            </w:r>
          </w:p>
          <w:p w14:paraId="024C106E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11/2015;</w:t>
            </w:r>
          </w:p>
          <w:p w14:paraId="3B1F020F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2F9ED8D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15CFC" w14:textId="7AFF9B9F" w:rsidR="0008066E" w:rsidRPr="001E2E9F" w:rsidRDefault="006857B1" w:rsidP="00C958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Rimborso per conto delle AA.SS.LL ed in esito alle relative certificazioni aziendali dei tamponi effettuati dai laboratori appartenenti alla rete Coronet</w:t>
            </w:r>
          </w:p>
        </w:tc>
      </w:tr>
      <w:tr w:rsidR="002211FD" w14:paraId="20CEC407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757A3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9C37C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39DD3986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(Art. 35, comma 1, lettere b) e c) D. Lgs. n. 33/2013</w:t>
            </w:r>
          </w:p>
          <w:p w14:paraId="76F49C79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123C326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945FA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kern w:val="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UOD 15-Monitoraggio beni e servizi sanitari e non sanitari</w:t>
            </w:r>
          </w:p>
          <w:p w14:paraId="568E5765" w14:textId="76F44E53" w:rsidR="002211FD" w:rsidRDefault="00427DE4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Istruttore: </w:t>
            </w:r>
            <w:r w:rsidR="002211FD">
              <w:rPr>
                <w:rFonts w:cs="Times New Roman"/>
                <w:sz w:val="20"/>
                <w:szCs w:val="20"/>
              </w:rPr>
              <w:t>Dr</w:t>
            </w:r>
            <w:r>
              <w:rPr>
                <w:rFonts w:cs="Times New Roman"/>
                <w:sz w:val="20"/>
                <w:szCs w:val="20"/>
              </w:rPr>
              <w:t>. Giovanni Ungaro</w:t>
            </w:r>
          </w:p>
          <w:p w14:paraId="2DBB93C9" w14:textId="2F628EF2" w:rsidR="002211FD" w:rsidRDefault="006857B1" w:rsidP="002211FD">
            <w:pPr>
              <w:pStyle w:val="TableContents"/>
              <w:jc w:val="center"/>
              <w:rPr>
                <w:rStyle w:val="Collegamentoipertestuale"/>
              </w:rPr>
            </w:pPr>
            <w:hyperlink r:id="rId7" w:history="1">
              <w:r w:rsidR="00427DE4" w:rsidRPr="00384FBA">
                <w:rPr>
                  <w:rStyle w:val="Collegamentoipertestuale"/>
                  <w:sz w:val="20"/>
                  <w:szCs w:val="20"/>
                </w:rPr>
                <w:t>giovanni.ungaro@regione.campania.it</w:t>
              </w:r>
            </w:hyperlink>
          </w:p>
          <w:p w14:paraId="1021548C" w14:textId="77777777" w:rsidR="002211FD" w:rsidRDefault="002211FD" w:rsidP="002211FD">
            <w:pPr>
              <w:pStyle w:val="TableContents"/>
              <w:jc w:val="center"/>
              <w:rPr>
                <w:rStyle w:val="Collegamentoipertestuale"/>
              </w:rPr>
            </w:pPr>
            <w:r>
              <w:rPr>
                <w:rStyle w:val="Collegamentoipertestuale"/>
                <w:sz w:val="20"/>
                <w:szCs w:val="20"/>
              </w:rPr>
              <w:t>dg04.monitoraggiobeni@pec.regione.campania.it</w:t>
            </w:r>
          </w:p>
          <w:p w14:paraId="299A557F" w14:textId="69B5401F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</w:tc>
      </w:tr>
      <w:tr w:rsidR="002211FD" w14:paraId="6894E4D1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300AF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DFFA2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CC4BD5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  <w:p w14:paraId="429FD9F7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9C71E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UOD 15-Monitoraggio beni e servizi sanitari e non sanitari</w:t>
            </w:r>
          </w:p>
          <w:p w14:paraId="1A08AC48" w14:textId="6A89B75D" w:rsidR="002211FD" w:rsidRDefault="00427DE4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Dirigente. </w:t>
            </w:r>
            <w:r w:rsidR="002211FD">
              <w:rPr>
                <w:rFonts w:cs="Times New Roman"/>
                <w:sz w:val="20"/>
                <w:szCs w:val="20"/>
              </w:rPr>
              <w:t xml:space="preserve">Dr.ssa </w:t>
            </w:r>
            <w:r w:rsidR="006857B1">
              <w:rPr>
                <w:rFonts w:cs="Times New Roman"/>
                <w:sz w:val="20"/>
                <w:szCs w:val="20"/>
              </w:rPr>
              <w:t>Bianca Corcione ( fino al 30.08.2023)</w:t>
            </w:r>
          </w:p>
          <w:p w14:paraId="64A86EE2" w14:textId="273F51D9" w:rsidR="006857B1" w:rsidRDefault="006857B1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bianca.corcione@regione.campania.it</w:t>
            </w:r>
          </w:p>
          <w:p w14:paraId="4E1A8A02" w14:textId="1716AF8B" w:rsidR="006857B1" w:rsidRDefault="006857B1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Dirigente: Dott.ssa Simona Gentile  ( dal 1 settembre 2023)</w:t>
            </w:r>
          </w:p>
          <w:p w14:paraId="59C60C96" w14:textId="77777777" w:rsidR="002211FD" w:rsidRDefault="006857B1" w:rsidP="002211FD">
            <w:pPr>
              <w:pStyle w:val="TableContents"/>
              <w:jc w:val="center"/>
              <w:rPr>
                <w:rStyle w:val="Collegamentoipertestuale"/>
              </w:rPr>
            </w:pPr>
            <w:hyperlink r:id="rId8" w:history="1">
              <w:r w:rsidR="002211FD">
                <w:rPr>
                  <w:rStyle w:val="Collegamentoipertestuale"/>
                  <w:sz w:val="20"/>
                  <w:szCs w:val="20"/>
                </w:rPr>
                <w:t>simona.gentile@regione.campania.it</w:t>
              </w:r>
            </w:hyperlink>
          </w:p>
          <w:p w14:paraId="1DDDCCCE" w14:textId="77777777" w:rsidR="002211FD" w:rsidRDefault="002211FD" w:rsidP="002211FD">
            <w:pPr>
              <w:pStyle w:val="TableContents"/>
              <w:jc w:val="center"/>
              <w:rPr>
                <w:rStyle w:val="Collegamentoipertestuale"/>
              </w:rPr>
            </w:pPr>
            <w:r>
              <w:rPr>
                <w:rStyle w:val="Collegamentoipertestuale"/>
                <w:sz w:val="20"/>
                <w:szCs w:val="20"/>
              </w:rPr>
              <w:t>dg04.monitoraggiobeni@pec.regione.campania.it</w:t>
            </w:r>
          </w:p>
          <w:p w14:paraId="7AECC6D5" w14:textId="6106CD68" w:rsidR="002211FD" w:rsidRPr="005107D9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</w:tc>
      </w:tr>
      <w:tr w:rsidR="002211FD" w14:paraId="7B0F143F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B277A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64F55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59DE4BD1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400F65E5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9C4DB48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2EF1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DG 50.04.00 - Direzione Generale per la Tutela della salute e il Coordinamento del Sistema Sanitario regionale</w:t>
            </w:r>
          </w:p>
          <w:p w14:paraId="549A225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Avv. Antonio Postiglione</w:t>
            </w:r>
          </w:p>
          <w:p w14:paraId="38232750" w14:textId="77777777" w:rsidR="002211FD" w:rsidRDefault="006857B1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9" w:history="1">
              <w:r w:rsidR="002211FD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dg.04@regione.campania.it</w:t>
              </w:r>
            </w:hyperlink>
            <w:r w:rsidR="002211FD">
              <w:rPr>
                <w:rFonts w:cs="Times New Roman"/>
                <w:color w:val="5E5E5E"/>
                <w:sz w:val="20"/>
                <w:szCs w:val="20"/>
              </w:rPr>
              <w:br/>
            </w:r>
            <w:hyperlink r:id="rId10" w:history="1">
              <w:r w:rsidR="002211FD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dg.500400@pec.regione.campania.it</w:t>
              </w:r>
            </w:hyperlink>
          </w:p>
          <w:p w14:paraId="001D31E0" w14:textId="37A7F025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0817969978 – 0817969772</w:t>
            </w:r>
          </w:p>
        </w:tc>
      </w:tr>
      <w:tr w:rsidR="002211FD" w14:paraId="302CBC9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8A5BC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ACDEC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STATALE APPLICABILE</w:t>
            </w:r>
          </w:p>
          <w:p w14:paraId="5DCAD284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</w:t>
            </w:r>
          </w:p>
          <w:p w14:paraId="48FAEE7D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D9C17C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4848725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BC5B5" w14:textId="6517B176" w:rsidR="002211FD" w:rsidRDefault="006857B1" w:rsidP="0055356E">
            <w:pPr>
              <w:pStyle w:val="TableContents"/>
              <w:jc w:val="center"/>
            </w:pPr>
            <w:r>
              <w:t>Delibera CDM 31 gennaio 2020; decreto del Capo Dipartimento Protezione Civile 27.02.2020</w:t>
            </w:r>
          </w:p>
        </w:tc>
      </w:tr>
      <w:tr w:rsidR="002211FD" w14:paraId="76004317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B04C8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33B08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REGIONALE APPLICABILE</w:t>
            </w:r>
          </w:p>
          <w:p w14:paraId="62FC7B98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(Art. 35, comma 1, lettera a) D. Lgs. n. 33/2013</w:t>
            </w:r>
          </w:p>
          <w:p w14:paraId="0B1E6052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2761E50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719D3DEC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D7FE5" w14:textId="4FD8CB9E" w:rsidR="002211FD" w:rsidRDefault="006857B1" w:rsidP="002211FD">
            <w:pPr>
              <w:pStyle w:val="TableContents"/>
              <w:jc w:val="center"/>
            </w:pPr>
            <w:r>
              <w:t>Decreto PGRC n 51/2020</w:t>
            </w:r>
          </w:p>
        </w:tc>
      </w:tr>
      <w:tr w:rsidR="002211FD" w14:paraId="0238CD74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AAD77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D551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30374428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</w:t>
            </w:r>
            <w:r>
              <w:rPr>
                <w:rFonts w:cs="Times New Roman"/>
                <w:sz w:val="20"/>
                <w:szCs w:val="20"/>
              </w:rPr>
              <w:t>Art. 35, comma 1, lettera a) D. Lgs. n. 33/2013</w:t>
            </w:r>
          </w:p>
          <w:p w14:paraId="533E7E5C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12, commi 1 e 2, L.R. n. 11/2015)</w:t>
            </w:r>
          </w:p>
          <w:p w14:paraId="1F82625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48CE8" w14:textId="77777777" w:rsidR="002211FD" w:rsidRDefault="002211FD" w:rsidP="002211FD">
            <w:pPr>
              <w:widowControl/>
              <w:suppressAutoHyphens w:val="0"/>
              <w:autoSpaceDE w:val="0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ar-SA" w:bidi="ar-SA"/>
              </w:rPr>
            </w:pPr>
          </w:p>
          <w:p w14:paraId="0CC1CF42" w14:textId="2CCE0358" w:rsidR="002211FD" w:rsidRDefault="0055356E" w:rsidP="0055356E">
            <w:pPr>
              <w:pStyle w:val="TableContents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                                            DD </w:t>
            </w:r>
            <w:r w:rsidR="006857B1">
              <w:rPr>
                <w:rFonts w:cs="Times New Roman"/>
                <w:sz w:val="20"/>
                <w:szCs w:val="20"/>
              </w:rPr>
              <w:t>285/2023</w:t>
            </w:r>
          </w:p>
        </w:tc>
      </w:tr>
      <w:tr w:rsidR="002211FD" w14:paraId="72CCB80D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E90A3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FB196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10FC6EFC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3F3A6275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12, commi 2 e 4, L.R. n. 11/2015</w:t>
            </w:r>
          </w:p>
          <w:p w14:paraId="3DE00316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5E3420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</w:t>
            </w:r>
          </w:p>
          <w:p w14:paraId="0A67E021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E0E1B91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471C1" w14:textId="11948FE0" w:rsidR="002211FD" w:rsidRDefault="002211FD" w:rsidP="002211FD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D32A00" w14:paraId="2B1E818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DBABE" w14:textId="77777777" w:rsidR="00D32A00" w:rsidRDefault="00D32A00" w:rsidP="00D32A0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1D3C8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48166171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1DA51853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61A2EDAF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2B0F5" w14:textId="77777777" w:rsidR="00D32A00" w:rsidRPr="00257127" w:rsidRDefault="00D32A00" w:rsidP="00D32A00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15</w:t>
            </w:r>
          </w:p>
          <w:p w14:paraId="1D0B9095" w14:textId="77777777" w:rsidR="00D32A00" w:rsidRPr="00257127" w:rsidRDefault="00D32A00" w:rsidP="00D32A00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 xml:space="preserve">Tel </w:t>
            </w:r>
            <w:r w:rsidRPr="00257127">
              <w:rPr>
                <w:sz w:val="20"/>
                <w:szCs w:val="20"/>
                <w:shd w:val="clear" w:color="auto" w:fill="FFFFFF"/>
              </w:rPr>
              <w:t>081 7969360- 081 7969851</w:t>
            </w:r>
          </w:p>
          <w:p w14:paraId="76B22410" w14:textId="5FB654FB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257127">
              <w:rPr>
                <w:rFonts w:cs="Times New Roman"/>
                <w:sz w:val="20"/>
                <w:szCs w:val="20"/>
              </w:rPr>
              <w:t>dg04.monitoraggiobeni@pec.regione.campania.it</w:t>
            </w:r>
          </w:p>
        </w:tc>
      </w:tr>
      <w:tr w:rsidR="00D32A00" w14:paraId="3E4BB85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B3044" w14:textId="77777777" w:rsidR="00D32A00" w:rsidRDefault="00D32A00" w:rsidP="00D32A0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78AF3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767A7BD8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e) D. Lgs. n. 33/2013)</w:t>
            </w:r>
          </w:p>
          <w:p w14:paraId="53EDF911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70B81" w14:textId="77777777" w:rsidR="00D32A00" w:rsidRPr="00257127" w:rsidRDefault="00D32A00" w:rsidP="00D32A00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15</w:t>
            </w:r>
          </w:p>
          <w:p w14:paraId="6AB14A66" w14:textId="77777777" w:rsidR="00D32A00" w:rsidRPr="00257127" w:rsidRDefault="00D32A00" w:rsidP="00D32A00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 xml:space="preserve">Tel </w:t>
            </w:r>
            <w:r w:rsidRPr="00257127">
              <w:rPr>
                <w:sz w:val="20"/>
                <w:szCs w:val="20"/>
                <w:shd w:val="clear" w:color="auto" w:fill="FFFFFF"/>
              </w:rPr>
              <w:t>081 7969360- 081 7969851</w:t>
            </w:r>
          </w:p>
          <w:p w14:paraId="158584FE" w14:textId="2E8012AF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257127">
              <w:rPr>
                <w:rFonts w:cs="Times New Roman"/>
                <w:sz w:val="20"/>
                <w:szCs w:val="20"/>
              </w:rPr>
              <w:t>dg04.monitoraggiobeni@pec.regione.campania.it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2211FD" w14:paraId="348C63E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C1162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3E1B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42D8540C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</w:t>
            </w:r>
          </w:p>
          <w:p w14:paraId="001D2D5A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7A6172C4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077CB554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51D93" w14:textId="70FD77DB" w:rsidR="002211FD" w:rsidRDefault="002211FD" w:rsidP="002211FD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Termini fissati dalla Convenzione in essere</w:t>
            </w:r>
          </w:p>
        </w:tc>
      </w:tr>
      <w:tr w:rsidR="002211FD" w14:paraId="2033BAE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04931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494D9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OGNI ALTRO TERMINE PROCEDIMENTALE RILEVANTE, CON INDICAZIONE DELLA NORMA CHE LO PREVEDE</w:t>
            </w:r>
          </w:p>
          <w:p w14:paraId="70AF1D9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33/2013)</w:t>
            </w:r>
          </w:p>
          <w:p w14:paraId="090E7AF4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FA182" w14:textId="7985785E" w:rsidR="002211FD" w:rsidRDefault="00B73278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L.241/90 e ss.mm.ii</w:t>
            </w:r>
          </w:p>
        </w:tc>
      </w:tr>
      <w:tr w:rsidR="002211FD" w14:paraId="40533013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66FCE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C3901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6833CF46" w14:textId="77777777" w:rsidR="002211FD" w:rsidRDefault="002211FD" w:rsidP="002211FD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PREVIA COMUNICAZIONE;</w:t>
            </w:r>
          </w:p>
          <w:p w14:paraId="26A3B08F" w14:textId="77777777" w:rsidR="002211FD" w:rsidRDefault="002211FD" w:rsidP="002211FD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SCIA, CON O SENZA ASSEVERAZIONE;</w:t>
            </w:r>
          </w:p>
          <w:p w14:paraId="70B928A6" w14:textId="77777777" w:rsidR="002211FD" w:rsidRDefault="002211FD" w:rsidP="002211FD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0A596C2F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2397EE9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7D997" w14:textId="36AA5AF0" w:rsidR="002211FD" w:rsidRDefault="002211FD" w:rsidP="002211FD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2211FD" w14:paraId="01B37BA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827E9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FFBC7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OPERATIVITÀ DEL SILENZIO ASSENSO </w:t>
            </w:r>
          </w:p>
          <w:p w14:paraId="45FAA482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3B85F74E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D35BE" w14:textId="055BA3EE" w:rsidR="002211FD" w:rsidRDefault="002211FD" w:rsidP="002211FD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Il procedimento non può concludersi con il silenzio assenso</w:t>
            </w:r>
          </w:p>
        </w:tc>
      </w:tr>
      <w:tr w:rsidR="002211FD" w14:paraId="55A6C53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BE0BA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933B6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C11AC6D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h) D. Lgs. n. 33/2013)</w:t>
            </w:r>
          </w:p>
          <w:p w14:paraId="0D10AD3D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2B641" w14:textId="713E3786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Autotutela amministrativa e rimedi amministrativi e giurisdizionali</w:t>
            </w:r>
          </w:p>
        </w:tc>
      </w:tr>
      <w:tr w:rsidR="002211FD" w14:paraId="2C24B0F5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799A7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E85FE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LINK DI ACCESSO AL SERVIZIO ON LINE O I TEMPI PREVISTI PER LA SUA ATTIVAZIONE</w:t>
            </w:r>
          </w:p>
          <w:p w14:paraId="73673185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i) D. Lgs. n. 33/2013)</w:t>
            </w:r>
          </w:p>
          <w:p w14:paraId="58E3A9C2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B574E" w14:textId="77777777" w:rsidR="002211FD" w:rsidRDefault="002211FD" w:rsidP="002211FD">
            <w:pPr>
              <w:pStyle w:val="Normale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http://www.regione.campania.it/regione/it/la-tua-campania/regione-casa-di-vetro</w:t>
            </w:r>
          </w:p>
          <w:p w14:paraId="30F46DCA" w14:textId="213BDDDE" w:rsidR="002211FD" w:rsidRDefault="002211FD" w:rsidP="002211FD">
            <w:pPr>
              <w:pStyle w:val="TableContents"/>
              <w:snapToGrid w:val="0"/>
              <w:jc w:val="center"/>
            </w:pPr>
          </w:p>
        </w:tc>
      </w:tr>
      <w:tr w:rsidR="002211FD" w14:paraId="1A5C5B8B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560ED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4273B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SPESE E DIRITTI PREVISTI, CON MODALITÀ PER L'EFFETTUAZIONE DEI RELATIVI PAGAMENTI</w:t>
            </w:r>
          </w:p>
          <w:p w14:paraId="25E1F90C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l) D. Lgs. n. 33/2013</w:t>
            </w:r>
          </w:p>
          <w:p w14:paraId="691C097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73A303D9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786D4" w14:textId="107CCCEC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Non previste</w:t>
            </w:r>
          </w:p>
        </w:tc>
      </w:tr>
      <w:tr w:rsidR="00D32A00" w14:paraId="6AF2980E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0A5E1" w14:textId="77777777" w:rsidR="00D32A00" w:rsidRDefault="00D32A00" w:rsidP="00D32A0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8A665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NOMINATIVO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18F43B9F" w14:textId="77777777" w:rsidR="00D32A00" w:rsidRDefault="00D32A00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m) D. Lgs. n. 33/2013)</w:t>
            </w:r>
          </w:p>
          <w:p w14:paraId="6CA00ED0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149BB" w14:textId="77777777" w:rsidR="00D32A00" w:rsidRDefault="00D32A00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DG 50.04.00 - Direzione Generale per la Tutela della salute e il Coordinamento del Sistema Sanitario regionale</w:t>
            </w:r>
          </w:p>
          <w:p w14:paraId="38964FA5" w14:textId="77777777" w:rsidR="00D32A00" w:rsidRDefault="00D32A00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Avv. Antonio Postiglione</w:t>
            </w:r>
          </w:p>
          <w:p w14:paraId="797A3611" w14:textId="77777777" w:rsidR="00D32A00" w:rsidRDefault="006857B1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11" w:history="1">
              <w:r w:rsidR="00D32A00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dg.04@regione.campania.it</w:t>
              </w:r>
            </w:hyperlink>
            <w:r w:rsidR="00D32A00">
              <w:rPr>
                <w:rFonts w:cs="Times New Roman"/>
                <w:color w:val="5E5E5E"/>
                <w:sz w:val="20"/>
                <w:szCs w:val="20"/>
              </w:rPr>
              <w:br/>
            </w:r>
            <w:hyperlink r:id="rId12" w:history="1">
              <w:r w:rsidR="00D32A00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dg.500400@pec.regione.campania.it</w:t>
              </w:r>
            </w:hyperlink>
          </w:p>
          <w:p w14:paraId="5365296A" w14:textId="6079352B" w:rsidR="00D32A00" w:rsidRDefault="00D32A00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0817969978 – 0817969772</w:t>
            </w:r>
          </w:p>
        </w:tc>
      </w:tr>
      <w:tr w:rsidR="00D32A00" w14:paraId="725B05B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0350A" w14:textId="77777777" w:rsidR="00D32A00" w:rsidRDefault="00D32A00" w:rsidP="00D32A0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FA676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GLOSSARIO DEI TERMINI PRINCIPALI DI RIFERIMENTO</w:t>
            </w:r>
          </w:p>
          <w:p w14:paraId="0A61D104" w14:textId="77777777" w:rsidR="00D32A00" w:rsidRDefault="00D32A00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(Art. 12, comma 4, L.R. n. 11/2015)</w:t>
            </w:r>
          </w:p>
          <w:p w14:paraId="659C3941" w14:textId="77777777" w:rsidR="00D32A00" w:rsidRDefault="00D32A00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D524C" w14:textId="69E324C5" w:rsidR="00D32A00" w:rsidRDefault="00D32A00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>INPS, Convenzione, Invalidità Civile</w:t>
            </w:r>
          </w:p>
        </w:tc>
      </w:tr>
    </w:tbl>
    <w:p w14:paraId="28F77B6D" w14:textId="77777777" w:rsidR="009B0D50" w:rsidRDefault="009B0D50">
      <w:pPr>
        <w:pStyle w:val="Standard"/>
        <w:jc w:val="center"/>
      </w:pPr>
    </w:p>
    <w:sectPr w:rsidR="009B0D50">
      <w:footerReference w:type="default" r:id="rId13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555F9" w14:textId="77777777" w:rsidR="006B2D31" w:rsidRDefault="006B2D31">
      <w:r>
        <w:separator/>
      </w:r>
    </w:p>
  </w:endnote>
  <w:endnote w:type="continuationSeparator" w:id="0">
    <w:p w14:paraId="139C112F" w14:textId="77777777" w:rsidR="006B2D31" w:rsidRDefault="006B2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771F5" w14:textId="77777777" w:rsidR="0008066E" w:rsidRDefault="00491436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4</w:t>
    </w:r>
    <w:r>
      <w:rPr>
        <w:rFonts w:cs="Arial"/>
        <w:sz w:val="18"/>
        <w:szCs w:val="18"/>
      </w:rPr>
      <w:fldChar w:fldCharType="end"/>
    </w:r>
  </w:p>
  <w:p w14:paraId="3EEB984C" w14:textId="77777777" w:rsidR="0008066E" w:rsidRDefault="0008066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C3CF0" w14:textId="77777777" w:rsidR="006B2D31" w:rsidRDefault="006B2D31">
      <w:r>
        <w:separator/>
      </w:r>
    </w:p>
  </w:footnote>
  <w:footnote w:type="continuationSeparator" w:id="0">
    <w:p w14:paraId="7B619DB3" w14:textId="77777777" w:rsidR="006B2D31" w:rsidRDefault="006B2D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724986322">
    <w:abstractNumId w:val="0"/>
  </w:num>
  <w:num w:numId="2" w16cid:durableId="1095856278">
    <w:abstractNumId w:val="1"/>
  </w:num>
  <w:num w:numId="3" w16cid:durableId="19272270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179"/>
    <w:rsid w:val="0008066E"/>
    <w:rsid w:val="000E00B7"/>
    <w:rsid w:val="000F679D"/>
    <w:rsid w:val="0011759D"/>
    <w:rsid w:val="00120240"/>
    <w:rsid w:val="00173F8C"/>
    <w:rsid w:val="001B3CB6"/>
    <w:rsid w:val="001E2E9F"/>
    <w:rsid w:val="002211FD"/>
    <w:rsid w:val="002D57BE"/>
    <w:rsid w:val="00303179"/>
    <w:rsid w:val="00311EF7"/>
    <w:rsid w:val="00385FB8"/>
    <w:rsid w:val="00427DE4"/>
    <w:rsid w:val="00491436"/>
    <w:rsid w:val="004E2151"/>
    <w:rsid w:val="005107D9"/>
    <w:rsid w:val="005234BC"/>
    <w:rsid w:val="0055356E"/>
    <w:rsid w:val="0055501E"/>
    <w:rsid w:val="00564935"/>
    <w:rsid w:val="006857B1"/>
    <w:rsid w:val="006B2D31"/>
    <w:rsid w:val="006D3A37"/>
    <w:rsid w:val="007137C8"/>
    <w:rsid w:val="007303C3"/>
    <w:rsid w:val="00774544"/>
    <w:rsid w:val="00793CA3"/>
    <w:rsid w:val="007C3FD0"/>
    <w:rsid w:val="00815F89"/>
    <w:rsid w:val="00876E5B"/>
    <w:rsid w:val="00902C2C"/>
    <w:rsid w:val="00916907"/>
    <w:rsid w:val="009B0D50"/>
    <w:rsid w:val="009E60BA"/>
    <w:rsid w:val="00A46B6B"/>
    <w:rsid w:val="00B16253"/>
    <w:rsid w:val="00B73278"/>
    <w:rsid w:val="00B739C4"/>
    <w:rsid w:val="00B82134"/>
    <w:rsid w:val="00BC7439"/>
    <w:rsid w:val="00C83DAD"/>
    <w:rsid w:val="00C958A1"/>
    <w:rsid w:val="00D06C2D"/>
    <w:rsid w:val="00D12333"/>
    <w:rsid w:val="00D32A00"/>
    <w:rsid w:val="00E64AB0"/>
    <w:rsid w:val="00ED2AD9"/>
    <w:rsid w:val="00F14B75"/>
    <w:rsid w:val="00F7085D"/>
    <w:rsid w:val="00FD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B6B29B"/>
  <w15:chartTrackingRefBased/>
  <w15:docId w15:val="{8CD951EB-1D4D-44C3-A650-09E23C1C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IntestazioneCarattere">
    <w:name w:val="Intestazione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PidipaginaCarattere">
    <w:name w:val="Piè di pagina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stofumettoCarattere">
    <w:name w:val="Testo fumetto Carattere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NormaleWeb">
    <w:name w:val="Normal (Web)"/>
    <w:basedOn w:val="Normale"/>
    <w:pPr>
      <w:widowControl/>
      <w:suppressAutoHyphens w:val="0"/>
      <w:spacing w:before="280" w:after="119"/>
      <w:textAlignment w:val="auto"/>
    </w:pPr>
    <w:rPr>
      <w:rFonts w:eastAsia="Times New Roman" w:cs="Times New Roman"/>
      <w:lang w:eastAsia="ar-SA" w:bidi="ar-SA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6"/>
    </w:rPr>
  </w:style>
  <w:style w:type="character" w:styleId="Enfasigrassetto">
    <w:name w:val="Strong"/>
    <w:basedOn w:val="Carpredefinitoparagrafo"/>
    <w:uiPriority w:val="22"/>
    <w:qFormat/>
    <w:rsid w:val="00ED2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a.gentile@regione.campania.it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giovanni.ungaro@regione.campania.it" TargetMode="External"/><Relationship Id="rId12" Type="http://schemas.openxmlformats.org/officeDocument/2006/relationships/hyperlink" Target="mailto:dg.500400@pec.regione.campan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g.04@regione.campania.i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dg.500400@pec.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g.04@regione.campania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1050</Words>
  <Characters>5986</Characters>
  <Application>Microsoft Office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7022</CharactersWithSpaces>
  <SharedDoc>false</SharedDoc>
  <HLinks>
    <vt:vector size="12" baseType="variant">
      <vt:variant>
        <vt:i4>4718641</vt:i4>
      </vt:variant>
      <vt:variant>
        <vt:i4>3</vt:i4>
      </vt:variant>
      <vt:variant>
        <vt:i4>0</vt:i4>
      </vt:variant>
      <vt:variant>
        <vt:i4>5</vt:i4>
      </vt:variant>
      <vt:variant>
        <vt:lpwstr>mailto:i@regione.campania.it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mailto:paolo.sarnelli@regione.campania.it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SIMONA GENTILE</cp:lastModifiedBy>
  <cp:revision>3</cp:revision>
  <cp:lastPrinted>2018-07-05T08:56:00Z</cp:lastPrinted>
  <dcterms:created xsi:type="dcterms:W3CDTF">2024-03-07T09:58:00Z</dcterms:created>
  <dcterms:modified xsi:type="dcterms:W3CDTF">2024-03-07T10:05:00Z</dcterms:modified>
</cp:coreProperties>
</file>