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7D18" w14:textId="341511F6" w:rsidR="00D34AAB" w:rsidRDefault="00D34AAB" w:rsidP="00665612">
      <w:pPr>
        <w:jc w:val="center"/>
        <w:rPr>
          <w:rFonts w:ascii="Arial" w:hAnsi="Arial" w:cs="Arial"/>
          <w:highlight w:val="yellow"/>
        </w:rPr>
      </w:pPr>
    </w:p>
    <w:p w14:paraId="6C0B03B8" w14:textId="77777777" w:rsidR="00D34AAB" w:rsidRDefault="00D34AAB" w:rsidP="00D34AAB">
      <w:pPr>
        <w:pStyle w:val="Intestazione"/>
        <w:jc w:val="center"/>
        <w:rPr>
          <w:rFonts w:asciiTheme="minorHAnsi" w:hAnsiTheme="minorHAnsi" w:cstheme="minorHAnsi"/>
          <w:b/>
          <w:bCs/>
        </w:rPr>
      </w:pPr>
      <w:bookmarkStart w:id="0" w:name="_Hlk66888942"/>
    </w:p>
    <w:p w14:paraId="41B9B884" w14:textId="77777777" w:rsidR="00813FB3" w:rsidRDefault="00813FB3" w:rsidP="00D34AAB">
      <w:pPr>
        <w:pStyle w:val="Intestazio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7D9A8960" w14:textId="0B4719E9" w:rsidR="00D34AAB" w:rsidRPr="00C71CF6" w:rsidRDefault="00D34AAB" w:rsidP="00D34AAB">
      <w:pPr>
        <w:pStyle w:val="Intestazione"/>
        <w:jc w:val="center"/>
        <w:rPr>
          <w:rFonts w:ascii="Arial" w:hAnsi="Arial" w:cs="Arial"/>
          <w:b/>
          <w:bCs/>
          <w:sz w:val="28"/>
          <w:szCs w:val="28"/>
        </w:rPr>
      </w:pPr>
      <w:r w:rsidRPr="00C71CF6">
        <w:rPr>
          <w:rFonts w:ascii="Arial" w:hAnsi="Arial" w:cs="Arial"/>
          <w:b/>
          <w:bCs/>
          <w:sz w:val="28"/>
          <w:szCs w:val="28"/>
        </w:rPr>
        <w:t>Giunta Regionale della Campania</w:t>
      </w:r>
    </w:p>
    <w:p w14:paraId="2C95187E" w14:textId="77777777" w:rsidR="00D34AAB" w:rsidRPr="00C71CF6" w:rsidRDefault="00D34AAB" w:rsidP="00D34AAB">
      <w:pPr>
        <w:pStyle w:val="Titolo"/>
        <w:rPr>
          <w:rFonts w:ascii="Arial" w:hAnsi="Arial" w:cs="Arial"/>
          <w:b w:val="0"/>
          <w:bCs w:val="0"/>
          <w:i/>
          <w:iCs/>
        </w:rPr>
      </w:pPr>
    </w:p>
    <w:bookmarkEnd w:id="0"/>
    <w:p w14:paraId="584AA9EE" w14:textId="09F9C2D7" w:rsidR="00E46028" w:rsidRPr="00420392" w:rsidRDefault="00E46028" w:rsidP="00E46028">
      <w:pPr>
        <w:widowControl w:val="0"/>
        <w:autoSpaceDE w:val="0"/>
        <w:autoSpaceDN w:val="0"/>
        <w:spacing w:before="91"/>
        <w:ind w:right="198"/>
        <w:jc w:val="center"/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</w:pPr>
      <w:r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>P</w:t>
      </w:r>
      <w:r w:rsidR="002352BC"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>roc.</w:t>
      </w:r>
      <w:r w:rsidR="00803D90"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 xml:space="preserve"> </w:t>
      </w:r>
      <w:r w:rsidR="002352BC"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 xml:space="preserve"> n.</w:t>
      </w:r>
      <w:r w:rsidR="00B000A1"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 xml:space="preserve"> </w:t>
      </w:r>
      <w:r w:rsidR="009A6BF9" w:rsidRPr="00420392"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  <w:t>3653/AP/2023</w:t>
      </w:r>
    </w:p>
    <w:p w14:paraId="6C4B4819" w14:textId="77777777" w:rsidR="005635C0" w:rsidRPr="00C71CF6" w:rsidRDefault="005635C0" w:rsidP="002352BC">
      <w:pPr>
        <w:widowControl w:val="0"/>
        <w:autoSpaceDE w:val="0"/>
        <w:autoSpaceDN w:val="0"/>
        <w:spacing w:before="91"/>
        <w:ind w:right="198"/>
        <w:jc w:val="both"/>
        <w:rPr>
          <w:rFonts w:ascii="Arial" w:eastAsia="Arial" w:hAnsi="Arial" w:cs="Arial"/>
          <w:b/>
          <w:bCs/>
          <w:w w:val="90"/>
          <w:sz w:val="28"/>
          <w:szCs w:val="28"/>
          <w:lang w:eastAsia="en-US"/>
        </w:rPr>
      </w:pPr>
    </w:p>
    <w:p w14:paraId="5DB5B2E5" w14:textId="77777777" w:rsidR="003E71B8" w:rsidRPr="003E71B8" w:rsidRDefault="003E71B8" w:rsidP="000406E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E71B8">
        <w:rPr>
          <w:rFonts w:ascii="Arial" w:hAnsi="Arial" w:cs="Arial"/>
          <w:b/>
          <w:bCs/>
          <w:sz w:val="22"/>
          <w:szCs w:val="22"/>
        </w:rPr>
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</w:r>
    </w:p>
    <w:p w14:paraId="6B4BC978" w14:textId="77777777" w:rsidR="00412701" w:rsidRPr="00C71CF6" w:rsidRDefault="00412701" w:rsidP="00805B84">
      <w:pPr>
        <w:jc w:val="center"/>
        <w:rPr>
          <w:rFonts w:ascii="Arial" w:hAnsi="Arial" w:cs="Arial"/>
          <w:b/>
          <w:sz w:val="28"/>
          <w:szCs w:val="28"/>
        </w:rPr>
      </w:pPr>
    </w:p>
    <w:p w14:paraId="176B3518" w14:textId="27F0A3D4" w:rsidR="00510E55" w:rsidRPr="00E82BC3" w:rsidRDefault="000406E7" w:rsidP="00E82BC3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</w:t>
      </w:r>
      <w:r w:rsidR="00350B30" w:rsidRPr="00350B30">
        <w:rPr>
          <w:rFonts w:ascii="Arial" w:hAnsi="Arial" w:cs="Arial"/>
          <w:sz w:val="22"/>
          <w:szCs w:val="22"/>
          <w:lang w:val="en-US"/>
        </w:rPr>
        <w:t xml:space="preserve">CUP: B39G23001600006 </w:t>
      </w:r>
      <w:r w:rsidR="00350B30" w:rsidRPr="00E82BC3">
        <w:rPr>
          <w:rFonts w:ascii="Arial" w:hAnsi="Arial" w:cs="Arial"/>
          <w:sz w:val="22"/>
          <w:szCs w:val="22"/>
          <w:lang w:val="en-US"/>
        </w:rPr>
        <w:t xml:space="preserve">  </w:t>
      </w:r>
      <w:r w:rsidR="00E82BC3" w:rsidRPr="00E82BC3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    CIG: 99987372CC</w:t>
      </w:r>
      <w:r w:rsidR="00350B30" w:rsidRPr="00E82BC3">
        <w:rPr>
          <w:rFonts w:ascii="Arial" w:hAnsi="Arial" w:cs="Arial"/>
          <w:sz w:val="22"/>
          <w:szCs w:val="22"/>
          <w:lang w:val="en-US"/>
        </w:rPr>
        <w:t xml:space="preserve">   </w:t>
      </w:r>
      <w:r w:rsidRPr="00E82BC3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</w:t>
      </w:r>
      <w:r w:rsidR="00350B30" w:rsidRPr="00E82BC3">
        <w:rPr>
          <w:rFonts w:ascii="Arial" w:hAnsi="Arial" w:cs="Arial"/>
          <w:sz w:val="22"/>
          <w:szCs w:val="22"/>
          <w:lang w:val="en-US"/>
        </w:rPr>
        <w:t xml:space="preserve">          </w:t>
      </w:r>
    </w:p>
    <w:p w14:paraId="7089DDD7" w14:textId="77777777" w:rsidR="00510E55" w:rsidRDefault="00510E55" w:rsidP="00412701">
      <w:pPr>
        <w:pStyle w:val="Titolo"/>
        <w:spacing w:before="65"/>
        <w:ind w:left="0" w:right="16"/>
        <w:rPr>
          <w:rFonts w:ascii="Arial" w:hAnsi="Arial" w:cs="Arial"/>
          <w:bCs w:val="0"/>
        </w:rPr>
      </w:pPr>
    </w:p>
    <w:p w14:paraId="4397F632" w14:textId="07EC0652" w:rsidR="00D34AAB" w:rsidRPr="00E82BC3" w:rsidRDefault="00D34AAB" w:rsidP="00412701">
      <w:pPr>
        <w:pStyle w:val="Titolo"/>
        <w:spacing w:before="65"/>
        <w:ind w:left="0" w:right="16"/>
        <w:rPr>
          <w:rFonts w:ascii="Arial" w:hAnsi="Arial" w:cs="Arial"/>
          <w:bCs w:val="0"/>
          <w:sz w:val="24"/>
          <w:szCs w:val="24"/>
        </w:rPr>
      </w:pPr>
      <w:r w:rsidRPr="00E82BC3">
        <w:rPr>
          <w:rFonts w:ascii="Arial" w:hAnsi="Arial" w:cs="Arial"/>
          <w:bCs w:val="0"/>
          <w:sz w:val="24"/>
          <w:szCs w:val="24"/>
        </w:rPr>
        <w:t xml:space="preserve">Modello 1 – </w:t>
      </w:r>
      <w:r w:rsidR="00DD786B">
        <w:rPr>
          <w:rFonts w:ascii="Arial" w:hAnsi="Arial" w:cs="Arial"/>
          <w:bCs w:val="0"/>
          <w:sz w:val="24"/>
          <w:szCs w:val="24"/>
        </w:rPr>
        <w:t>DOMAND</w:t>
      </w:r>
      <w:r w:rsidR="00E82BC3" w:rsidRPr="00E82BC3">
        <w:rPr>
          <w:rFonts w:ascii="Arial" w:hAnsi="Arial" w:cs="Arial"/>
          <w:bCs w:val="0"/>
          <w:sz w:val="24"/>
          <w:szCs w:val="24"/>
        </w:rPr>
        <w:t>A DI PARTECIPAZIONE</w:t>
      </w:r>
    </w:p>
    <w:p w14:paraId="6545EAD8" w14:textId="77777777" w:rsidR="00412701" w:rsidRPr="00C71CF6" w:rsidRDefault="00412701" w:rsidP="00412701">
      <w:pPr>
        <w:pStyle w:val="Titolo"/>
        <w:spacing w:before="65"/>
        <w:ind w:left="0" w:right="16"/>
        <w:rPr>
          <w:rFonts w:ascii="Arial" w:hAnsi="Arial" w:cs="Arial"/>
        </w:rPr>
      </w:pPr>
    </w:p>
    <w:p w14:paraId="6CD30394" w14:textId="1524DEB0" w:rsidR="00082192" w:rsidRDefault="00082192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27FBB36" w14:textId="393DE614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6B0507B" w14:textId="050C2F8A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F888518" w14:textId="7366B9E4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6F6474E" w14:textId="711A4F54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9623B1C" w14:textId="688262BB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D129DA9" w14:textId="7E3754A7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BB7790A" w14:textId="38AB3D8A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C64A6DC" w14:textId="5C620396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7307E24" w14:textId="5A63ED17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68B662B" w14:textId="6CDB5F27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6DE4BB6" w14:textId="090B585E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349BA0F" w14:textId="0E7395DD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348EC8C" w14:textId="1FA75F3F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2FDCA0E" w14:textId="0D3D6796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7BB9992" w14:textId="42FF32BB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34A0EB8" w14:textId="5B237A11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B0EB41E" w14:textId="7E20C9D9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AEC79D9" w14:textId="6D0B68F3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9C61A6D" w14:textId="6FF0B404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036F74A" w14:textId="57B992D8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AA1295A" w14:textId="77777777" w:rsidR="00412701" w:rsidRDefault="00412701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3FA8E55" w14:textId="77777777" w:rsidR="00412701" w:rsidRDefault="00412701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54354D2" w14:textId="0319B0D1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94BB4F7" w14:textId="586A3C8C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2887396" w14:textId="27C72FCA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F811A3F" w14:textId="36D8AFC4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204C855" w14:textId="77777777" w:rsidR="005C4FCB" w:rsidRDefault="005C4FC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4F2EC96" w14:textId="77777777" w:rsidR="005C4FCB" w:rsidRDefault="005C4FC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6E9D331" w14:textId="3357ED9F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F43B90A" w14:textId="72CF8D20" w:rsidR="00D34AAB" w:rsidRDefault="00D34AAB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F65EC8E" w14:textId="2430B4AA" w:rsidR="00572E60" w:rsidRDefault="00572E60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2DF1D06" w14:textId="746953CE" w:rsidR="00572E60" w:rsidRDefault="00572E60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19CF7A9" w14:textId="77777777" w:rsidR="00572E60" w:rsidRDefault="00572E60" w:rsidP="00082192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7044BBB" w14:textId="77777777" w:rsidR="00665612" w:rsidRDefault="00665612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5D2EBFDA" w14:textId="77777777" w:rsidR="00665612" w:rsidRDefault="00665612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7618E091" w14:textId="77777777" w:rsidR="00665612" w:rsidRDefault="00665612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7299BA8C" w14:textId="77777777" w:rsidR="00D54E56" w:rsidRDefault="00D54E56" w:rsidP="00AA05C0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7D656FD9" w14:textId="5EA81E28" w:rsidR="0086519E" w:rsidRPr="0086519E" w:rsidRDefault="0086519E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>Alla Giunta Regionale della Campania</w:t>
      </w:r>
    </w:p>
    <w:p w14:paraId="3780C5AE" w14:textId="77777777" w:rsidR="0086519E" w:rsidRPr="0086519E" w:rsidRDefault="0086519E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>Ufficio Speciale Grandi Opere - STAFF 60.06.92</w:t>
      </w:r>
    </w:p>
    <w:p w14:paraId="622C62C6" w14:textId="77777777" w:rsidR="0086519E" w:rsidRDefault="0086519E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86519E">
        <w:rPr>
          <w:rFonts w:ascii="Arial" w:hAnsi="Arial" w:cs="Arial"/>
          <w:sz w:val="20"/>
          <w:szCs w:val="20"/>
          <w:shd w:val="clear" w:color="auto" w:fill="FFFFFF"/>
        </w:rPr>
        <w:t xml:space="preserve"> “Centrale Acquisti e Ufficio Gare - Procedure di Appalto PNRR”</w:t>
      </w:r>
    </w:p>
    <w:p w14:paraId="71D80EF2" w14:textId="77777777" w:rsidR="00412701" w:rsidRPr="0086519E" w:rsidRDefault="00412701" w:rsidP="0086519E">
      <w:pPr>
        <w:jc w:val="right"/>
        <w:rPr>
          <w:rFonts w:ascii="Arial" w:hAnsi="Arial" w:cs="Arial"/>
          <w:sz w:val="20"/>
          <w:szCs w:val="20"/>
          <w:shd w:val="clear" w:color="auto" w:fill="FFFFFF"/>
        </w:rPr>
      </w:pPr>
    </w:p>
    <w:p w14:paraId="605E4329" w14:textId="77777777" w:rsidR="00665612" w:rsidRDefault="00665612" w:rsidP="00412701">
      <w:pPr>
        <w:jc w:val="both"/>
        <w:rPr>
          <w:rFonts w:ascii="Arial" w:hAnsi="Arial" w:cs="Arial"/>
          <w:b/>
          <w:color w:val="000000"/>
          <w:sz w:val="20"/>
        </w:rPr>
      </w:pPr>
    </w:p>
    <w:p w14:paraId="00CFA3E3" w14:textId="77777777" w:rsidR="00665612" w:rsidRDefault="00665612" w:rsidP="00412701">
      <w:pPr>
        <w:jc w:val="both"/>
        <w:rPr>
          <w:rFonts w:ascii="Arial" w:hAnsi="Arial" w:cs="Arial"/>
          <w:b/>
          <w:color w:val="000000"/>
          <w:sz w:val="20"/>
        </w:rPr>
      </w:pPr>
    </w:p>
    <w:p w14:paraId="70EE5AED" w14:textId="3A231FE2" w:rsidR="00DD163C" w:rsidRPr="003E71B8" w:rsidRDefault="00DD163C" w:rsidP="00412701">
      <w:pPr>
        <w:jc w:val="both"/>
        <w:rPr>
          <w:rFonts w:ascii="Arial" w:hAnsi="Arial" w:cs="Arial"/>
          <w:b/>
          <w:color w:val="000000"/>
          <w:sz w:val="20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r w:rsidR="003E71B8" w:rsidRPr="00AA05C0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</w:t>
      </w:r>
      <w:r w:rsidR="00035A32" w:rsidRPr="00AA05C0">
        <w:rPr>
          <w:rFonts w:ascii="Arial" w:hAnsi="Arial" w:cs="Arial"/>
          <w:bCs/>
          <w:color w:val="000000"/>
          <w:sz w:val="20"/>
        </w:rPr>
        <w:t>.</w:t>
      </w:r>
    </w:p>
    <w:p w14:paraId="7B988FB3" w14:textId="77777777" w:rsidR="00412701" w:rsidRDefault="00412701" w:rsidP="00412701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082192" w14:paraId="00A77165" w14:textId="77777777" w:rsidTr="00412701">
        <w:trPr>
          <w:trHeight w:val="3489"/>
          <w:jc w:val="center"/>
        </w:trPr>
        <w:tc>
          <w:tcPr>
            <w:tcW w:w="9645" w:type="dxa"/>
          </w:tcPr>
          <w:p w14:paraId="2E28C941" w14:textId="77777777" w:rsidR="00803D90" w:rsidRDefault="00803D90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</w:p>
          <w:p w14:paraId="377D9C99" w14:textId="6462677B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Il/la sottoscritto/a ……………………………………………………………………………………………………….</w:t>
            </w:r>
          </w:p>
          <w:p w14:paraId="68ED693B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nato/a a ………………………………………… il …………………………………………………………………….</w:t>
            </w:r>
          </w:p>
          <w:p w14:paraId="76EAD97E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residente nel Comune di 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. Provincia di 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.</w:t>
            </w:r>
          </w:p>
          <w:p w14:paraId="2AA6A78B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via/piazza ……………………………………………………………………………………………………………….</w:t>
            </w:r>
          </w:p>
          <w:p w14:paraId="56764135" w14:textId="4D81269D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C.F.…………………………………………………………………………………………………………………</w:t>
            </w:r>
            <w:r w:rsidR="00412701">
              <w:rPr>
                <w:rFonts w:ascii="Arial" w:hAnsi="Arial"/>
                <w:color w:val="000000" w:themeColor="text1"/>
                <w:sz w:val="20"/>
                <w:lang w:val="it-IT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</w:t>
            </w:r>
          </w:p>
          <w:p w14:paraId="11B0738F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In qualità di ………………………………………………………………………………………………………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.</w:t>
            </w:r>
          </w:p>
          <w:p w14:paraId="394DFE9B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legittimato a rappresentare legalmente l’impresa 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.</w:t>
            </w:r>
          </w:p>
          <w:p w14:paraId="002D48FE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con sede legale in via ……………………………………………………………………………. n. 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.</w:t>
            </w:r>
          </w:p>
          <w:p w14:paraId="6455F317" w14:textId="77777777" w:rsidR="00082192" w:rsidRPr="00082192" w:rsidRDefault="00082192" w:rsidP="006549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lang w:val="it-IT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>Comune ……………………………………………. CAP …………………………………… Prov. ……………….</w:t>
            </w:r>
          </w:p>
          <w:p w14:paraId="678BFE4B" w14:textId="2353C426" w:rsidR="00082192" w:rsidRDefault="00082192" w:rsidP="0041270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  <w:lang w:val="it-IT"/>
              </w:rPr>
              <w:t xml:space="preserve">C.F.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……………………………………………………….</w:t>
            </w:r>
          </w:p>
        </w:tc>
      </w:tr>
    </w:tbl>
    <w:p w14:paraId="01A9A66D" w14:textId="77777777" w:rsidR="00803D90" w:rsidRDefault="00803D90" w:rsidP="00803D90">
      <w:pPr>
        <w:spacing w:line="276" w:lineRule="auto"/>
        <w:jc w:val="center"/>
        <w:rPr>
          <w:rFonts w:ascii="Arial" w:hAnsi="Arial"/>
          <w:color w:val="000000" w:themeColor="text1"/>
          <w:sz w:val="20"/>
        </w:rPr>
      </w:pPr>
    </w:p>
    <w:p w14:paraId="0A00AD63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color w:val="000000" w:themeColor="text1"/>
          <w:sz w:val="20"/>
        </w:rPr>
      </w:pPr>
      <w:r w:rsidRPr="00DC01F2">
        <w:rPr>
          <w:rFonts w:ascii="Arial" w:hAnsi="Arial"/>
          <w:color w:val="000000" w:themeColor="text1"/>
          <w:sz w:val="20"/>
        </w:rPr>
        <w:t>In nome e per conto dell’impresa che rappresenta</w:t>
      </w:r>
    </w:p>
    <w:p w14:paraId="57085481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color w:val="000000" w:themeColor="text1"/>
          <w:sz w:val="20"/>
        </w:rPr>
      </w:pPr>
    </w:p>
    <w:p w14:paraId="759EB2C6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b/>
          <w:color w:val="000000" w:themeColor="text1"/>
          <w:sz w:val="20"/>
        </w:rPr>
      </w:pPr>
      <w:r w:rsidRPr="00DC01F2">
        <w:rPr>
          <w:rFonts w:ascii="Arial" w:hAnsi="Arial"/>
          <w:b/>
          <w:color w:val="000000" w:themeColor="text1"/>
          <w:sz w:val="20"/>
        </w:rPr>
        <w:t>CHIEDE</w:t>
      </w:r>
    </w:p>
    <w:p w14:paraId="643D54EE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b/>
          <w:color w:val="000000" w:themeColor="text1"/>
          <w:sz w:val="20"/>
        </w:rPr>
      </w:pPr>
    </w:p>
    <w:p w14:paraId="1FF02A2B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color w:val="000000" w:themeColor="text1"/>
          <w:sz w:val="20"/>
        </w:rPr>
      </w:pPr>
      <w:r w:rsidRPr="00DC01F2">
        <w:rPr>
          <w:rFonts w:ascii="Arial" w:hAnsi="Arial"/>
          <w:color w:val="000000" w:themeColor="text1"/>
          <w:sz w:val="20"/>
        </w:rPr>
        <w:t>di essere ammessa a partecipare alla procedura di gara in oggetto con la seguente modalità:</w:t>
      </w:r>
    </w:p>
    <w:p w14:paraId="5B8E8930" w14:textId="77777777" w:rsidR="00DC01F2" w:rsidRPr="00DC01F2" w:rsidRDefault="00DC01F2" w:rsidP="002943F2">
      <w:pPr>
        <w:spacing w:line="276" w:lineRule="auto"/>
        <w:ind w:left="142"/>
        <w:jc w:val="center"/>
        <w:rPr>
          <w:rFonts w:ascii="Arial" w:hAnsi="Arial"/>
          <w:i/>
          <w:color w:val="000000" w:themeColor="text1"/>
          <w:sz w:val="20"/>
        </w:rPr>
      </w:pPr>
      <w:r w:rsidRPr="00DC01F2">
        <w:rPr>
          <w:rFonts w:ascii="Arial" w:hAnsi="Arial"/>
          <w:i/>
          <w:color w:val="000000" w:themeColor="text1"/>
          <w:sz w:val="20"/>
        </w:rPr>
        <w:t>(barrare la casella corrispondente alla modalità di partecipazione dell’impresa concorrente)</w:t>
      </w:r>
    </w:p>
    <w:tbl>
      <w:tblPr>
        <w:tblpPr w:leftFromText="141" w:rightFromText="141" w:vertAnchor="text" w:tblpY="1"/>
        <w:tblOverlap w:val="never"/>
        <w:tblW w:w="3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4"/>
        <w:gridCol w:w="201"/>
        <w:gridCol w:w="201"/>
      </w:tblGrid>
      <w:tr w:rsidR="00412701" w14:paraId="4327914C" w14:textId="77777777" w:rsidTr="00BA2EA8">
        <w:trPr>
          <w:trHeight w:val="255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EB451" w14:textId="6E946C32" w:rsidR="00412701" w:rsidRDefault="00412701" w:rsidP="00BA2E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8629D" w14:textId="119725DE" w:rsidR="00412701" w:rsidRDefault="00412701" w:rsidP="00BA2EA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FD0C" w14:textId="77777777" w:rsidR="00412701" w:rsidRDefault="00412701" w:rsidP="00BA2E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64A96A4" w14:textId="243BF457" w:rsidR="00082192" w:rsidRPr="00FC6A2B" w:rsidRDefault="00082192" w:rsidP="00BB06B2">
      <w:pPr>
        <w:rPr>
          <w:rFonts w:ascii="Arial" w:hAnsi="Arial"/>
          <w:i/>
          <w:iCs/>
          <w:color w:val="000000" w:themeColor="text1"/>
          <w:sz w:val="20"/>
        </w:rPr>
      </w:pPr>
    </w:p>
    <w:p w14:paraId="0681F862" w14:textId="77777777" w:rsidR="00082192" w:rsidRDefault="00082192" w:rsidP="00082192">
      <w:pPr>
        <w:spacing w:line="264" w:lineRule="auto"/>
        <w:jc w:val="both"/>
        <w:rPr>
          <w:rFonts w:ascii="Arial" w:hAnsi="Arial"/>
          <w:color w:val="000000" w:themeColor="text1"/>
          <w:sz w:val="20"/>
        </w:rPr>
      </w:pPr>
    </w:p>
    <w:p w14:paraId="4322832B" w14:textId="77777777" w:rsidR="00082192" w:rsidRPr="00D47925" w:rsidRDefault="00082192" w:rsidP="00082192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47925">
        <w:rPr>
          <w:rFonts w:ascii="Arial" w:eastAsia="Calibri" w:hAnsi="Arial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3BC6D0" wp14:editId="0146EA7D">
                <wp:simplePos x="0" y="0"/>
                <wp:positionH relativeFrom="column">
                  <wp:posOffset>8255</wp:posOffset>
                </wp:positionH>
                <wp:positionV relativeFrom="paragraph">
                  <wp:posOffset>156845</wp:posOffset>
                </wp:positionV>
                <wp:extent cx="160655" cy="127000"/>
                <wp:effectExtent l="0" t="0" r="17145" b="12700"/>
                <wp:wrapNone/>
                <wp:docPr id="2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314159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BC6D0" id="Rectangle 5" o:spid="_x0000_s1026" style="position:absolute;left:0;text-align:left;margin-left:.65pt;margin-top:12.35pt;width:12.65pt;height:1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" fillcolor="window" strokecolor="#41719c" strokeweight="1pt">
                <v:textbox>
                  <w:txbxContent>
                    <w:p w14:paraId="16314159" w14:textId="77777777" w:rsidR="00082192" w:rsidRDefault="00082192" w:rsidP="00082192"/>
                  </w:txbxContent>
                </v:textbox>
              </v:rect>
            </w:pict>
          </mc:Fallback>
        </mc:AlternateContent>
      </w:r>
    </w:p>
    <w:p w14:paraId="1E0EF1F9" w14:textId="4F8A90D0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hAnsi="Arial"/>
          <w:color w:val="000000" w:themeColor="text1"/>
          <w:sz w:val="20"/>
        </w:rPr>
        <w:t xml:space="preserve">Impresa individuale (anche artigiana), società o società cooperative,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ai sensi dell’art. </w:t>
      </w:r>
      <w:r w:rsidR="00495E11">
        <w:rPr>
          <w:rFonts w:ascii="Arial" w:hAnsi="Arial" w:cs="Arial"/>
          <w:color w:val="000000" w:themeColor="text1"/>
          <w:sz w:val="20"/>
          <w:szCs w:val="20"/>
        </w:rPr>
        <w:t>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5, comma 2 lett. a) del </w:t>
      </w:r>
      <w:r w:rsidR="00495E11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95E11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495E11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3E659FC5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20"/>
        </w:rPr>
      </w:pPr>
      <w:r w:rsidRPr="00F42EF4"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  <w:t>Specificare tipologia:</w:t>
      </w:r>
      <w:r w:rsidRPr="00F42EF4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F42EF4">
        <w:rPr>
          <w:rFonts w:ascii="Arial" w:hAnsi="Arial"/>
          <w:color w:val="000000" w:themeColor="text1"/>
          <w:sz w:val="20"/>
        </w:rPr>
        <w:t>………………………………………………………………………………………………….</w:t>
      </w:r>
    </w:p>
    <w:p w14:paraId="5BAF18E3" w14:textId="77777777" w:rsidR="00082192" w:rsidRPr="00F42EF4" w:rsidRDefault="00082192" w:rsidP="00082192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5AB1E0" w14:textId="6FBF3EAD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hAnsi="Arial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9E777B" wp14:editId="125A7A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ADD630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E777B" id="_x0000_s1027" style="position:absolute;left:0;text-align:left;margin-left:0;margin-top:0;width:12.65pt;height:1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" fillcolor="window" strokecolor="#41719c" strokeweight="1pt">
                <v:textbox>
                  <w:txbxContent>
                    <w:p w14:paraId="1DADD630" w14:textId="77777777" w:rsidR="00082192" w:rsidRDefault="00082192" w:rsidP="00082192"/>
                  </w:txbxContent>
                </v:textbox>
              </v:rect>
            </w:pict>
          </mc:Fallback>
        </mc:AlternateContent>
      </w:r>
      <w:r w:rsidRPr="00F42EF4">
        <w:rPr>
          <w:rFonts w:ascii="Arial" w:hAnsi="Arial"/>
          <w:color w:val="000000" w:themeColor="text1"/>
          <w:sz w:val="20"/>
        </w:rPr>
        <w:t xml:space="preserve">Consorzio fra Società cooperative produzione e lavoro, ai sensi dell’art. </w:t>
      </w:r>
      <w:r w:rsidR="00CF2204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 comma 2 lett. b)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CF2204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2204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CF2204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0C565DE2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18"/>
          <w:szCs w:val="22"/>
          <w:u w:val="single"/>
        </w:rPr>
      </w:pPr>
      <w:r w:rsidRPr="00F42EF4"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  <w:t>Indicare il consorzio per quali consorziati concorre</w:t>
      </w:r>
    </w:p>
    <w:p w14:paraId="685C65BD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20"/>
        </w:rPr>
      </w:pPr>
    </w:p>
    <w:p w14:paraId="3BB7FE2B" w14:textId="679C0923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hAnsi="Arial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2437FC" wp14:editId="6C8496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F32EB7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437FC" id="_x0000_s1028" style="position:absolute;left:0;text-align:left;margin-left:0;margin-top:0;width:12.65pt;height:1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" fillcolor="window" strokecolor="#41719c" strokeweight="1pt">
                <v:textbox>
                  <w:txbxContent>
                    <w:p w14:paraId="34F32EB7" w14:textId="77777777" w:rsidR="00082192" w:rsidRDefault="00082192" w:rsidP="00082192"/>
                  </w:txbxContent>
                </v:textbox>
              </v:rect>
            </w:pict>
          </mc:Fallback>
        </mc:AlternateContent>
      </w:r>
      <w:r w:rsidRPr="00F42EF4">
        <w:rPr>
          <w:rFonts w:ascii="Arial" w:hAnsi="Arial"/>
          <w:color w:val="000000" w:themeColor="text1"/>
          <w:sz w:val="20"/>
        </w:rPr>
        <w:t xml:space="preserve">Consorzio stabile, costituito anche in forma di società consortile, ai sensi dell’art. </w:t>
      </w:r>
      <w:r w:rsidR="00CF2204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 comma 2 lett. </w:t>
      </w:r>
      <w:r w:rsidR="00C4012C">
        <w:rPr>
          <w:rFonts w:ascii="Arial" w:hAnsi="Arial"/>
          <w:color w:val="000000" w:themeColor="text1"/>
          <w:sz w:val="20"/>
        </w:rPr>
        <w:t>d</w:t>
      </w:r>
      <w:r w:rsidRPr="00F42EF4">
        <w:rPr>
          <w:rFonts w:ascii="Arial" w:hAnsi="Arial"/>
          <w:color w:val="000000" w:themeColor="text1"/>
          <w:sz w:val="20"/>
        </w:rPr>
        <w:t xml:space="preserve">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CF2204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2204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CF2204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0A254EB5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18"/>
          <w:szCs w:val="22"/>
          <w:u w:val="single"/>
        </w:rPr>
      </w:pPr>
      <w:r w:rsidRPr="00F42EF4"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  <w:t>Indicare il consorzio per quali consorziati concorre</w:t>
      </w:r>
    </w:p>
    <w:p w14:paraId="54492781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20"/>
        </w:rPr>
      </w:pPr>
    </w:p>
    <w:p w14:paraId="157D7115" w14:textId="4E5C6CC2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eastAsia="Calibri" w:hAnsi="Arial" w:cs="Arial"/>
          <w:noProof/>
          <w:color w:val="000000" w:themeColor="text1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57C53B6" wp14:editId="7DA442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2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7D1011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C53B6" id="_x0000_s1029" style="position:absolute;left:0;text-align:left;margin-left:0;margin-top:0;width:12.65pt;height:1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" fillcolor="window" strokecolor="#41719c" strokeweight="1pt">
                <v:textbox>
                  <w:txbxContent>
                    <w:p w14:paraId="5D7D1011" w14:textId="77777777" w:rsidR="00082192" w:rsidRDefault="00082192" w:rsidP="00082192"/>
                  </w:txbxContent>
                </v:textbox>
              </v:rect>
            </w:pict>
          </mc:Fallback>
        </mc:AlternateContent>
      </w:r>
      <w:r w:rsidRPr="00F42EF4">
        <w:rPr>
          <w:rFonts w:ascii="Arial" w:hAnsi="Arial"/>
          <w:color w:val="000000" w:themeColor="text1"/>
          <w:sz w:val="20"/>
        </w:rPr>
        <w:t xml:space="preserve">Raggruppamento temporaneo già costituito tra soggetti di cui alle lettere a), b), </w:t>
      </w:r>
      <w:r w:rsidR="006B3642">
        <w:rPr>
          <w:rFonts w:ascii="Arial" w:hAnsi="Arial"/>
          <w:color w:val="000000" w:themeColor="text1"/>
          <w:sz w:val="20"/>
        </w:rPr>
        <w:t xml:space="preserve">c) </w:t>
      </w:r>
      <w:r w:rsidRPr="00F42EF4">
        <w:rPr>
          <w:rFonts w:ascii="Arial" w:hAnsi="Arial"/>
          <w:color w:val="000000" w:themeColor="text1"/>
          <w:sz w:val="20"/>
        </w:rPr>
        <w:t xml:space="preserve">e </w:t>
      </w:r>
      <w:r w:rsidR="0013565F">
        <w:rPr>
          <w:rFonts w:ascii="Arial" w:hAnsi="Arial"/>
          <w:color w:val="000000" w:themeColor="text1"/>
          <w:sz w:val="20"/>
        </w:rPr>
        <w:t>d</w:t>
      </w:r>
      <w:r w:rsidRPr="00F42EF4">
        <w:rPr>
          <w:rFonts w:ascii="Arial" w:hAnsi="Arial"/>
          <w:color w:val="000000" w:themeColor="text1"/>
          <w:sz w:val="20"/>
        </w:rPr>
        <w:t xml:space="preserve">) dell’art. </w:t>
      </w:r>
      <w:r w:rsidR="0013565F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5, co. 2 del </w:t>
      </w:r>
      <w:r w:rsidR="006B3642" w:rsidRPr="00F42EF4">
        <w:rPr>
          <w:rFonts w:ascii="Arial" w:hAnsi="Arial"/>
          <w:color w:val="000000" w:themeColor="text1"/>
          <w:sz w:val="20"/>
        </w:rPr>
        <w:t>D.</w:t>
      </w:r>
      <w:r w:rsidR="006B3642">
        <w:rPr>
          <w:rFonts w:ascii="Arial" w:hAnsi="Arial"/>
          <w:color w:val="000000" w:themeColor="text1"/>
          <w:sz w:val="20"/>
        </w:rPr>
        <w:t>l</w:t>
      </w:r>
      <w:r w:rsidR="006B3642" w:rsidRPr="00F42EF4">
        <w:rPr>
          <w:rFonts w:ascii="Arial" w:hAnsi="Arial"/>
          <w:color w:val="000000" w:themeColor="text1"/>
          <w:sz w:val="20"/>
        </w:rPr>
        <w:t>gs.</w:t>
      </w:r>
      <w:r w:rsidRPr="00F42EF4">
        <w:rPr>
          <w:rFonts w:ascii="Arial" w:hAnsi="Arial"/>
          <w:color w:val="000000" w:themeColor="text1"/>
          <w:sz w:val="20"/>
        </w:rPr>
        <w:t xml:space="preserve"> n. </w:t>
      </w:r>
      <w:r w:rsidR="0013565F">
        <w:rPr>
          <w:rFonts w:ascii="Arial" w:hAnsi="Arial"/>
          <w:color w:val="000000" w:themeColor="text1"/>
          <w:sz w:val="20"/>
        </w:rPr>
        <w:t>36</w:t>
      </w:r>
      <w:r w:rsidRPr="00F42EF4">
        <w:rPr>
          <w:rFonts w:ascii="Arial" w:hAnsi="Arial"/>
          <w:color w:val="000000" w:themeColor="text1"/>
          <w:sz w:val="20"/>
        </w:rPr>
        <w:t>/20</w:t>
      </w:r>
      <w:r w:rsidR="0013565F">
        <w:rPr>
          <w:rFonts w:ascii="Arial" w:hAnsi="Arial"/>
          <w:color w:val="000000" w:themeColor="text1"/>
          <w:sz w:val="20"/>
        </w:rPr>
        <w:t>23</w:t>
      </w:r>
      <w:r w:rsidRPr="00F42EF4">
        <w:rPr>
          <w:rFonts w:ascii="Arial" w:hAnsi="Arial"/>
          <w:color w:val="000000" w:themeColor="text1"/>
          <w:sz w:val="20"/>
        </w:rPr>
        <w:t xml:space="preserve">, ai sensi dell’art. 45 comma 2 lett. </w:t>
      </w:r>
      <w:r w:rsidR="006B3642">
        <w:rPr>
          <w:rFonts w:ascii="Arial" w:hAnsi="Arial"/>
          <w:color w:val="000000" w:themeColor="text1"/>
          <w:sz w:val="20"/>
        </w:rPr>
        <w:t>e</w:t>
      </w:r>
      <w:r w:rsidRPr="00F42EF4">
        <w:rPr>
          <w:rFonts w:ascii="Arial" w:hAnsi="Arial"/>
          <w:color w:val="000000" w:themeColor="text1"/>
          <w:sz w:val="20"/>
        </w:rPr>
        <w:t xml:space="preserve">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6B3642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B3642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6B3642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1796ED17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</w:pPr>
      <w:r w:rsidRPr="00F42EF4"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  <w:t>Indicare ragione sociale, sede legale e P.IVA/codice fiscale di tutte le imprese che compongono il RTI</w:t>
      </w:r>
    </w:p>
    <w:p w14:paraId="14125B62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18"/>
          <w:szCs w:val="22"/>
          <w:u w:val="single"/>
        </w:rPr>
      </w:pPr>
    </w:p>
    <w:p w14:paraId="1F4871C8" w14:textId="79CFA2FB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eastAsia="Calibri" w:hAnsi="Arial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18AFEF4" wp14:editId="6C63AB62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60655" cy="127000"/>
                <wp:effectExtent l="0" t="0" r="10795" b="25400"/>
                <wp:wrapNone/>
                <wp:docPr id="2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ECD988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AFEF4" id="_x0000_s1030" style="position:absolute;left:0;text-align:left;margin-left:0;margin-top:1.75pt;width:12.65pt;height:10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" fillcolor="window" strokecolor="#41719c" strokeweight="1pt">
                <v:textbox>
                  <w:txbxContent>
                    <w:p w14:paraId="68ECD988" w14:textId="77777777" w:rsidR="00082192" w:rsidRDefault="00082192" w:rsidP="00082192"/>
                  </w:txbxContent>
                </v:textbox>
                <w10:wrap anchorx="margin"/>
              </v:rect>
            </w:pict>
          </mc:Fallback>
        </mc:AlternateContent>
      </w:r>
      <w:r w:rsidRPr="00F42EF4">
        <w:rPr>
          <w:rFonts w:ascii="Arial" w:hAnsi="Arial" w:cs="Arial"/>
          <w:color w:val="000000" w:themeColor="text1"/>
          <w:sz w:val="20"/>
          <w:szCs w:val="20"/>
        </w:rPr>
        <w:t>Raggruppamento temporaneo non ancora costituito tra soggetti tra soggetti di cui alle lettere a), b), c)</w:t>
      </w:r>
      <w:r w:rsidR="00C04C57">
        <w:rPr>
          <w:rFonts w:ascii="Arial" w:hAnsi="Arial" w:cs="Arial"/>
          <w:color w:val="000000" w:themeColor="text1"/>
          <w:sz w:val="20"/>
          <w:szCs w:val="20"/>
        </w:rPr>
        <w:t xml:space="preserve"> e d)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dell’art. 45, co. 2 del D.</w:t>
      </w:r>
      <w:r w:rsidR="00C04C57">
        <w:rPr>
          <w:rFonts w:ascii="Arial" w:hAnsi="Arial" w:cs="Arial"/>
          <w:color w:val="000000" w:themeColor="text1"/>
          <w:sz w:val="20"/>
          <w:szCs w:val="20"/>
        </w:rPr>
        <w:t>l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gs</w:t>
      </w:r>
      <w:r w:rsidR="00C04C57">
        <w:rPr>
          <w:rFonts w:ascii="Arial" w:hAnsi="Arial" w:cs="Arial"/>
          <w:color w:val="000000" w:themeColor="text1"/>
          <w:sz w:val="20"/>
          <w:szCs w:val="20"/>
        </w:rPr>
        <w:t>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n. </w:t>
      </w:r>
      <w:r w:rsidR="00C04C57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C04C57">
        <w:rPr>
          <w:rFonts w:ascii="Arial" w:hAnsi="Arial" w:cs="Arial"/>
          <w:color w:val="000000" w:themeColor="text1"/>
          <w:sz w:val="20"/>
          <w:szCs w:val="20"/>
        </w:rPr>
        <w:t>23</w:t>
      </w:r>
    </w:p>
    <w:p w14:paraId="29C13B04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</w:pPr>
      <w:r w:rsidRPr="00F42EF4"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  <w:t>Indicare ragione sociale, sede legale e P.IVA/codice fiscale di tutte le imprese del costituendo RTI</w:t>
      </w:r>
    </w:p>
    <w:p w14:paraId="7501D52D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i/>
          <w:iCs/>
          <w:color w:val="000000" w:themeColor="text1"/>
          <w:sz w:val="18"/>
          <w:szCs w:val="22"/>
          <w:u w:val="single"/>
        </w:rPr>
      </w:pPr>
    </w:p>
    <w:p w14:paraId="625C1F8C" w14:textId="6806BD19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eastAsia="Calibri" w:hAnsi="Arial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B2B926" wp14:editId="5175CC08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60655" cy="127000"/>
                <wp:effectExtent l="0" t="0" r="10795" b="25400"/>
                <wp:wrapNone/>
                <wp:docPr id="2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B6B44D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2B926" id="_x0000_s1031" style="position:absolute;left:0;text-align:left;margin-left:0;margin-top:1.75pt;width:12.65pt;height:10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" fillcolor="window" strokecolor="#41719c" strokeweight="1pt">
                <v:textbox>
                  <w:txbxContent>
                    <w:p w14:paraId="0CB6B44D" w14:textId="77777777" w:rsidR="00082192" w:rsidRDefault="00082192" w:rsidP="00082192"/>
                  </w:txbxContent>
                </v:textbox>
                <w10:wrap anchorx="margin"/>
              </v:rect>
            </w:pict>
          </mc:Fallback>
        </mc:AlternateContent>
      </w:r>
      <w:r w:rsidRPr="00F42EF4">
        <w:rPr>
          <w:rFonts w:ascii="Arial" w:hAnsi="Arial" w:cs="Arial"/>
          <w:color w:val="000000" w:themeColor="text1"/>
          <w:sz w:val="20"/>
          <w:szCs w:val="20"/>
        </w:rPr>
        <w:t>Consorzio ordinario di concorrenti di cui all’art. 2602 c.c,</w:t>
      </w:r>
      <w:r w:rsidRPr="00F42EF4">
        <w:rPr>
          <w:rFonts w:ascii="Arial" w:hAnsi="Arial"/>
          <w:color w:val="000000" w:themeColor="text1"/>
          <w:sz w:val="20"/>
        </w:rPr>
        <w:t xml:space="preserve"> ai sensi dell’art. </w:t>
      </w:r>
      <w:r w:rsidR="00C64E89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 comma 2 lett. </w:t>
      </w:r>
      <w:r w:rsidR="00C64E89">
        <w:rPr>
          <w:rFonts w:ascii="Arial" w:hAnsi="Arial"/>
          <w:color w:val="000000" w:themeColor="text1"/>
          <w:sz w:val="20"/>
        </w:rPr>
        <w:t>f</w:t>
      </w:r>
      <w:r w:rsidRPr="00F42EF4">
        <w:rPr>
          <w:rFonts w:ascii="Arial" w:hAnsi="Arial"/>
          <w:color w:val="000000" w:themeColor="text1"/>
          <w:sz w:val="20"/>
        </w:rPr>
        <w:t xml:space="preserve">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C64E89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4E89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C64E89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5EAA4B73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18"/>
          <w:szCs w:val="22"/>
          <w:u w:val="single"/>
        </w:rPr>
      </w:pPr>
    </w:p>
    <w:p w14:paraId="461D6B3F" w14:textId="134234E1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eastAsia="Calibri" w:hAnsi="Arial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2137F5" wp14:editId="286C7ECF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60655" cy="127000"/>
                <wp:effectExtent l="0" t="0" r="10795" b="25400"/>
                <wp:wrapNone/>
                <wp:docPr id="2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771447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137F5" id="_x0000_s1032" style="position:absolute;left:0;text-align:left;margin-left:0;margin-top:1.75pt;width:12.65pt;height:10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" fillcolor="window" strokecolor="#41719c" strokeweight="1pt">
                <v:textbox>
                  <w:txbxContent>
                    <w:p w14:paraId="35771447" w14:textId="77777777" w:rsidR="00082192" w:rsidRDefault="00082192" w:rsidP="00082192"/>
                  </w:txbxContent>
                </v:textbox>
                <w10:wrap anchorx="margin"/>
              </v:rect>
            </w:pict>
          </mc:Fallback>
        </mc:AlternateConten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Aggregazioni tra le imprese aderenti al contratto di rete, </w:t>
      </w:r>
      <w:r w:rsidRPr="00F42EF4">
        <w:rPr>
          <w:rFonts w:ascii="Arial" w:hAnsi="Arial"/>
          <w:color w:val="000000" w:themeColor="text1"/>
          <w:sz w:val="20"/>
        </w:rPr>
        <w:t xml:space="preserve">ai sensi dell’art. </w:t>
      </w:r>
      <w:r w:rsidR="00390669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 comma 2 lett. </w:t>
      </w:r>
      <w:r w:rsidR="00390669">
        <w:rPr>
          <w:rFonts w:ascii="Arial" w:hAnsi="Arial"/>
          <w:color w:val="000000" w:themeColor="text1"/>
          <w:sz w:val="20"/>
        </w:rPr>
        <w:t>g</w:t>
      </w:r>
      <w:r w:rsidRPr="00F42EF4">
        <w:rPr>
          <w:rFonts w:ascii="Arial" w:hAnsi="Arial"/>
          <w:color w:val="000000" w:themeColor="text1"/>
          <w:sz w:val="20"/>
        </w:rPr>
        <w:t xml:space="preserve">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390669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90669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390669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5CBA0634" w14:textId="77777777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/>
          <w:color w:val="000000" w:themeColor="text1"/>
          <w:sz w:val="18"/>
          <w:szCs w:val="22"/>
          <w:u w:val="single"/>
        </w:rPr>
      </w:pPr>
    </w:p>
    <w:p w14:paraId="678CEC81" w14:textId="13C54DB1" w:rsidR="00082192" w:rsidRPr="00F42EF4" w:rsidRDefault="00082192" w:rsidP="00082192">
      <w:pPr>
        <w:spacing w:line="264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2EF4">
        <w:rPr>
          <w:rFonts w:ascii="Arial" w:eastAsia="Calibri" w:hAnsi="Arial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4985A4" wp14:editId="5098D87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60655" cy="127000"/>
                <wp:effectExtent l="0" t="0" r="10795" b="25400"/>
                <wp:wrapNone/>
                <wp:docPr id="2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5E6B70" w14:textId="77777777" w:rsidR="00082192" w:rsidRDefault="00082192" w:rsidP="0008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985A4" id="_x0000_s1033" style="position:absolute;left:0;text-align:left;margin-left:0;margin-top:1.75pt;width:12.65pt;height:10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" fillcolor="window" strokecolor="#41719c" strokeweight="1pt">
                <v:textbox>
                  <w:txbxContent>
                    <w:p w14:paraId="405E6B70" w14:textId="77777777" w:rsidR="00082192" w:rsidRDefault="00082192" w:rsidP="00082192"/>
                  </w:txbxContent>
                </v:textbox>
                <w10:wrap anchorx="margin"/>
              </v:rect>
            </w:pict>
          </mc:Fallback>
        </mc:AlternateConten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Soggetti che abbiano stipulato in contratto di gruppo europeo di interesse economico (GEIE), </w:t>
      </w:r>
      <w:r w:rsidRPr="00F42EF4">
        <w:rPr>
          <w:rFonts w:ascii="Arial" w:hAnsi="Arial"/>
          <w:color w:val="000000" w:themeColor="text1"/>
          <w:sz w:val="20"/>
        </w:rPr>
        <w:t xml:space="preserve">ai sensi dell’art. </w:t>
      </w:r>
      <w:r w:rsidR="00390669">
        <w:rPr>
          <w:rFonts w:ascii="Arial" w:hAnsi="Arial"/>
          <w:color w:val="000000" w:themeColor="text1"/>
          <w:sz w:val="20"/>
        </w:rPr>
        <w:t>6</w:t>
      </w:r>
      <w:r w:rsidRPr="00F42EF4">
        <w:rPr>
          <w:rFonts w:ascii="Arial" w:hAnsi="Arial"/>
          <w:color w:val="000000" w:themeColor="text1"/>
          <w:sz w:val="20"/>
        </w:rPr>
        <w:t xml:space="preserve">5 comma 2 lett. </w:t>
      </w:r>
      <w:r w:rsidR="00390669">
        <w:rPr>
          <w:rFonts w:ascii="Arial" w:hAnsi="Arial"/>
          <w:color w:val="000000" w:themeColor="text1"/>
          <w:sz w:val="20"/>
        </w:rPr>
        <w:t>h</w:t>
      </w:r>
      <w:r w:rsidRPr="00F42EF4">
        <w:rPr>
          <w:rFonts w:ascii="Arial" w:hAnsi="Arial"/>
          <w:color w:val="000000" w:themeColor="text1"/>
          <w:sz w:val="20"/>
        </w:rPr>
        <w:t xml:space="preserve">) 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="00390669" w:rsidRPr="00F42EF4">
        <w:rPr>
          <w:rFonts w:ascii="Arial" w:hAnsi="Arial" w:cs="Arial"/>
          <w:color w:val="000000" w:themeColor="text1"/>
          <w:sz w:val="20"/>
          <w:szCs w:val="20"/>
        </w:rPr>
        <w:t>D.lgs.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90669">
        <w:rPr>
          <w:rFonts w:ascii="Arial" w:hAnsi="Arial" w:cs="Arial"/>
          <w:color w:val="000000" w:themeColor="text1"/>
          <w:sz w:val="20"/>
          <w:szCs w:val="20"/>
        </w:rPr>
        <w:t>36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>/20</w:t>
      </w:r>
      <w:r w:rsidR="00390669">
        <w:rPr>
          <w:rFonts w:ascii="Arial" w:hAnsi="Arial" w:cs="Arial"/>
          <w:color w:val="000000" w:themeColor="text1"/>
          <w:sz w:val="20"/>
          <w:szCs w:val="20"/>
        </w:rPr>
        <w:t>23</w:t>
      </w:r>
      <w:r w:rsidRPr="00F42EF4">
        <w:rPr>
          <w:rFonts w:ascii="Arial" w:hAnsi="Arial" w:cs="Arial"/>
          <w:color w:val="000000" w:themeColor="text1"/>
          <w:sz w:val="20"/>
          <w:szCs w:val="20"/>
        </w:rPr>
        <w:t xml:space="preserve"> e ss.mm.ii.</w:t>
      </w:r>
    </w:p>
    <w:p w14:paraId="2A1D5B16" w14:textId="0DCC713B" w:rsidR="00082192" w:rsidRDefault="00082192" w:rsidP="00FA36D7">
      <w:pPr>
        <w:spacing w:line="264" w:lineRule="auto"/>
        <w:jc w:val="both"/>
        <w:rPr>
          <w:rFonts w:ascii="Arial" w:hAnsi="Arial" w:cs="Arial"/>
          <w:color w:val="000000" w:themeColor="text1"/>
        </w:rPr>
      </w:pPr>
    </w:p>
    <w:p w14:paraId="37E05332" w14:textId="77777777" w:rsidR="003E7C51" w:rsidRPr="003E7C51" w:rsidRDefault="003E7C51" w:rsidP="003E7C51">
      <w:pPr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307BAD" w14:textId="0F0581AE" w:rsidR="00DD163C" w:rsidRPr="00DD163C" w:rsidRDefault="003E7C51" w:rsidP="00964F63">
      <w:pPr>
        <w:spacing w:line="264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E7C51">
        <w:rPr>
          <w:rFonts w:ascii="Arial" w:hAnsi="Arial" w:cs="Arial"/>
          <w:i/>
          <w:iCs/>
          <w:color w:val="000000" w:themeColor="text1"/>
          <w:sz w:val="20"/>
          <w:szCs w:val="20"/>
        </w:rPr>
        <w:t>Consapevole della responsabilità e delle conseguenze civili e penali in cui incorre chi sottoscrive dichiarazioni mendaci e delle relative sanzioni penali di cui all’art. 76 del D.P.R. 445/2000, nonché in caso di esibizione di atti contenenti dati non corrispondenti a verità, altresì, che qualora emerga la non veridicità del contenuto della presente dichiarazione, lo scrivente operatore economico decadrà dai benefici per i quali la stessa è rilasciata, ai sensi e per gli effetti degli artt. 46 e 47 del D.P.R. 445/2020, sotto la propria responsabilità</w:t>
      </w:r>
    </w:p>
    <w:p w14:paraId="03649AC3" w14:textId="77777777" w:rsidR="00DF78A8" w:rsidRDefault="00DF78A8" w:rsidP="00DF78A8">
      <w:pPr>
        <w:spacing w:line="264" w:lineRule="auto"/>
        <w:rPr>
          <w:rFonts w:ascii="Arial" w:hAnsi="Arial"/>
          <w:b/>
          <w:color w:val="000000" w:themeColor="text1"/>
          <w:sz w:val="20"/>
        </w:rPr>
      </w:pPr>
    </w:p>
    <w:p w14:paraId="09632247" w14:textId="327A0F2E" w:rsidR="00E45A4F" w:rsidRPr="00DF78A8" w:rsidRDefault="00E45A4F" w:rsidP="00DF78A8">
      <w:pPr>
        <w:spacing w:line="264" w:lineRule="auto"/>
        <w:jc w:val="center"/>
        <w:rPr>
          <w:rFonts w:ascii="Arial" w:hAnsi="Arial"/>
          <w:b/>
          <w:color w:val="000000" w:themeColor="text1"/>
          <w:sz w:val="20"/>
        </w:rPr>
      </w:pPr>
      <w:r w:rsidRPr="00DF78A8">
        <w:rPr>
          <w:rFonts w:ascii="Arial" w:hAnsi="Arial"/>
          <w:b/>
          <w:color w:val="000000" w:themeColor="text1"/>
          <w:sz w:val="20"/>
        </w:rPr>
        <w:t>DICHIARA</w:t>
      </w:r>
    </w:p>
    <w:p w14:paraId="16D4C1CB" w14:textId="77777777" w:rsidR="00082192" w:rsidRPr="00F42EF4" w:rsidRDefault="00082192" w:rsidP="00082192">
      <w:pPr>
        <w:spacing w:line="264" w:lineRule="auto"/>
        <w:ind w:left="426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1B4908" w14:textId="06C8B0E5" w:rsidR="00082192" w:rsidRPr="0032689D" w:rsidRDefault="00082192" w:rsidP="00082192">
      <w:pPr>
        <w:spacing w:line="264" w:lineRule="auto"/>
        <w:jc w:val="both"/>
        <w:rPr>
          <w:rFonts w:ascii="Arial" w:hAnsi="Arial"/>
          <w:color w:val="000000" w:themeColor="text1"/>
          <w:sz w:val="20"/>
        </w:rPr>
      </w:pPr>
      <w:r w:rsidRPr="00D149F7">
        <w:rPr>
          <w:rFonts w:ascii="Arial" w:hAnsi="Arial"/>
          <w:color w:val="000000" w:themeColor="text1"/>
          <w:sz w:val="20"/>
        </w:rPr>
        <w:t>Che, ai sensi e per gli effetti de</w:t>
      </w:r>
      <w:r w:rsidR="0032635A" w:rsidRPr="00D149F7">
        <w:rPr>
          <w:rFonts w:ascii="Arial" w:hAnsi="Arial"/>
          <w:color w:val="000000" w:themeColor="text1"/>
          <w:sz w:val="20"/>
        </w:rPr>
        <w:t xml:space="preserve">gli </w:t>
      </w:r>
      <w:r w:rsidRPr="00D149F7">
        <w:rPr>
          <w:rFonts w:ascii="Arial" w:hAnsi="Arial"/>
          <w:color w:val="000000" w:themeColor="text1"/>
          <w:sz w:val="20"/>
        </w:rPr>
        <w:t>art</w:t>
      </w:r>
      <w:r w:rsidR="0032635A" w:rsidRPr="00D149F7">
        <w:rPr>
          <w:rFonts w:ascii="Arial" w:hAnsi="Arial"/>
          <w:color w:val="000000" w:themeColor="text1"/>
          <w:sz w:val="20"/>
        </w:rPr>
        <w:t>t</w:t>
      </w:r>
      <w:r w:rsidRPr="00D149F7">
        <w:rPr>
          <w:rFonts w:ascii="Arial" w:hAnsi="Arial"/>
          <w:color w:val="000000" w:themeColor="text1"/>
          <w:sz w:val="20"/>
        </w:rPr>
        <w:t xml:space="preserve">. </w:t>
      </w:r>
      <w:r w:rsidR="00192A6D" w:rsidRPr="00D149F7">
        <w:rPr>
          <w:rFonts w:ascii="Arial" w:hAnsi="Arial"/>
          <w:color w:val="000000" w:themeColor="text1"/>
          <w:sz w:val="20"/>
        </w:rPr>
        <w:t>29</w:t>
      </w:r>
      <w:r w:rsidR="0032635A" w:rsidRPr="00D149F7">
        <w:rPr>
          <w:rFonts w:ascii="Arial" w:hAnsi="Arial"/>
          <w:color w:val="000000" w:themeColor="text1"/>
          <w:sz w:val="20"/>
        </w:rPr>
        <w:t xml:space="preserve"> e 90</w:t>
      </w:r>
      <w:r w:rsidRPr="00D149F7">
        <w:rPr>
          <w:rFonts w:ascii="Arial" w:hAnsi="Arial"/>
          <w:color w:val="000000" w:themeColor="text1"/>
          <w:sz w:val="20"/>
        </w:rPr>
        <w:t xml:space="preserve"> del Codice, le comunicazioni della gara in oggetto saranno comunicate al seguente indirizzo PEC: …………………………………………………………………………………</w:t>
      </w:r>
    </w:p>
    <w:p w14:paraId="5355F270" w14:textId="77777777" w:rsidR="00DD163C" w:rsidRDefault="00DD163C" w:rsidP="00082192">
      <w:pPr>
        <w:spacing w:line="264" w:lineRule="auto"/>
        <w:jc w:val="both"/>
        <w:rPr>
          <w:rFonts w:ascii="Arial" w:hAnsi="Arial"/>
          <w:color w:val="000000" w:themeColor="text1"/>
          <w:sz w:val="20"/>
        </w:rPr>
      </w:pPr>
    </w:p>
    <w:p w14:paraId="60CDB243" w14:textId="614C9DFE" w:rsidR="00082192" w:rsidRPr="0032689D" w:rsidRDefault="00082192" w:rsidP="00082192">
      <w:pPr>
        <w:spacing w:line="264" w:lineRule="auto"/>
        <w:jc w:val="both"/>
        <w:rPr>
          <w:rFonts w:ascii="Arial" w:hAnsi="Arial"/>
          <w:color w:val="000000" w:themeColor="text1"/>
          <w:sz w:val="20"/>
        </w:rPr>
      </w:pPr>
      <w:r w:rsidRPr="0032689D">
        <w:rPr>
          <w:rFonts w:ascii="Arial" w:hAnsi="Arial"/>
          <w:color w:val="000000" w:themeColor="text1"/>
          <w:sz w:val="20"/>
        </w:rPr>
        <w:t>ovvero al seguente indirizzo e luogo in cui viene eletto domicilio</w:t>
      </w:r>
      <w:r>
        <w:rPr>
          <w:rFonts w:ascii="Arial" w:hAnsi="Arial"/>
          <w:color w:val="000000" w:themeColor="text1"/>
          <w:sz w:val="20"/>
        </w:rPr>
        <w:t xml:space="preserve"> ……………………………………………………</w:t>
      </w:r>
      <w:r w:rsidRPr="0032689D">
        <w:rPr>
          <w:rFonts w:ascii="Arial" w:hAnsi="Arial"/>
          <w:color w:val="000000" w:themeColor="text1"/>
          <w:sz w:val="20"/>
        </w:rPr>
        <w:t>. Si precisa che il domicilio può coincidere con la sede legale dell’impresa.</w:t>
      </w:r>
    </w:p>
    <w:p w14:paraId="07B96343" w14:textId="77777777" w:rsidR="00082192" w:rsidRPr="0013282F" w:rsidRDefault="00082192" w:rsidP="00082192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6E21AE38" w14:textId="77777777" w:rsidR="00082192" w:rsidRPr="00490157" w:rsidRDefault="00082192" w:rsidP="00082192">
      <w:pPr>
        <w:spacing w:before="360" w:after="240" w:line="276" w:lineRule="auto"/>
        <w:jc w:val="center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 w:rsidRPr="00490157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COMUNICA E AUTORIZZA</w:t>
      </w:r>
    </w:p>
    <w:p w14:paraId="1D2592FB" w14:textId="77777777" w:rsidR="00082192" w:rsidRDefault="00082192" w:rsidP="00082192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inoltre, per ulteriori ed eventuali comunicazioni, i seguenti recapiti: tel.</w:t>
      </w: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__________________________, </w:t>
      </w:r>
    </w:p>
    <w:p w14:paraId="45846BBE" w14:textId="77777777" w:rsidR="00082192" w:rsidRPr="0032689D" w:rsidRDefault="00082192" w:rsidP="00082192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e-mail_________________________________________________.</w:t>
      </w:r>
    </w:p>
    <w:p w14:paraId="04263996" w14:textId="77777777" w:rsidR="00082192" w:rsidRDefault="00082192" w:rsidP="00082192">
      <w:pPr>
        <w:spacing w:before="120" w:line="276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37EAC917" w14:textId="77777777" w:rsidR="00E82BC3" w:rsidRDefault="00082192" w:rsidP="00082192">
      <w:pPr>
        <w:spacing w:before="120" w:line="276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_______________________, li _________________</w:t>
      </w:r>
      <w:bookmarkStart w:id="1" w:name="_Hlk481662179"/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                                            </w:t>
      </w:r>
    </w:p>
    <w:p w14:paraId="36749522" w14:textId="3D26AAC7" w:rsidR="00DD163C" w:rsidRPr="0048510F" w:rsidRDefault="00082192" w:rsidP="0048510F">
      <w:pPr>
        <w:spacing w:before="120" w:line="276" w:lineRule="auto"/>
        <w:jc w:val="right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Firma digitale</w:t>
      </w:r>
      <w:bookmarkEnd w:id="1"/>
      <w:r w:rsidR="00E201F4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="00E201F4" w:rsidRPr="00E201F4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(1)</w:t>
      </w:r>
    </w:p>
    <w:p w14:paraId="2A3C6AC4" w14:textId="77777777" w:rsidR="00DD163C" w:rsidRDefault="00DD163C" w:rsidP="0086519E">
      <w:pPr>
        <w:rPr>
          <w:rFonts w:ascii="Arial" w:hAnsi="Arial"/>
          <w:i/>
          <w:iCs/>
          <w:color w:val="000000" w:themeColor="text1"/>
          <w:sz w:val="14"/>
          <w:szCs w:val="22"/>
          <w:shd w:val="clear" w:color="auto" w:fill="FFFFFF" w:themeFill="background1"/>
        </w:rPr>
      </w:pPr>
    </w:p>
    <w:p w14:paraId="6F37E59A" w14:textId="77777777" w:rsidR="00964F63" w:rsidRDefault="00964F63" w:rsidP="00E201F4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A9F55A9" w14:textId="39CC5724" w:rsidR="00DD163C" w:rsidRPr="00E201F4" w:rsidRDefault="00E201F4" w:rsidP="00E201F4">
      <w:pPr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sz w:val="18"/>
          <w:szCs w:val="18"/>
          <w:lang w:eastAsia="en-US"/>
        </w:rPr>
        <w:t xml:space="preserve">(1) </w:t>
      </w:r>
      <w:r w:rsidRPr="00E201F4">
        <w:rPr>
          <w:rFonts w:ascii="Calibri" w:eastAsia="Calibri" w:hAnsi="Calibri" w:cs="Calibri"/>
          <w:b/>
          <w:sz w:val="18"/>
          <w:szCs w:val="18"/>
          <w:lang w:eastAsia="en-US"/>
        </w:rPr>
        <w:t>In caso di RTI/Consorzio ordinario/GEIE non costituito la dichiarazione deve essere sottoscritta dal legale rappresentante di ciascuna impresa riunita.</w:t>
      </w:r>
    </w:p>
    <w:p w14:paraId="0EA69043" w14:textId="77777777" w:rsidR="00DD163C" w:rsidRDefault="00DD163C" w:rsidP="0086519E">
      <w:pPr>
        <w:rPr>
          <w:rFonts w:ascii="Arial" w:hAnsi="Arial"/>
          <w:i/>
          <w:iCs/>
          <w:color w:val="000000" w:themeColor="text1"/>
          <w:sz w:val="14"/>
          <w:szCs w:val="22"/>
          <w:shd w:val="clear" w:color="auto" w:fill="FFFFFF" w:themeFill="background1"/>
        </w:rPr>
      </w:pPr>
    </w:p>
    <w:p w14:paraId="71E38F19" w14:textId="77777777" w:rsidR="00BD3EB9" w:rsidRPr="00BD3EB9" w:rsidRDefault="00BD3EB9" w:rsidP="000854A2">
      <w:pPr>
        <w:widowControl w:val="0"/>
        <w:autoSpaceDE w:val="0"/>
        <w:autoSpaceDN w:val="0"/>
        <w:ind w:right="-1"/>
        <w:jc w:val="both"/>
        <w:rPr>
          <w:i/>
          <w:sz w:val="14"/>
          <w:szCs w:val="22"/>
          <w:lang w:eastAsia="en-US"/>
        </w:rPr>
      </w:pPr>
      <w:r w:rsidRPr="00BD3EB9">
        <w:rPr>
          <w:i/>
          <w:sz w:val="14"/>
          <w:szCs w:val="22"/>
          <w:lang w:eastAsia="en-US"/>
        </w:rPr>
        <w:t xml:space="preserve">Alla presente dichiarazione deve essere allegata, a pena di esclusione, copia fotostatica di un documento di identità, in corso di validità, del/i soggetto/i firmatario/i. Si precisa che, qualora tutta la documentazione per la partecipazione alla gara sia firmata da un unico </w:t>
      </w:r>
      <w:proofErr w:type="gramStart"/>
      <w:r w:rsidRPr="00BD3EB9">
        <w:rPr>
          <w:i/>
          <w:sz w:val="14"/>
          <w:szCs w:val="22"/>
          <w:lang w:eastAsia="en-US"/>
        </w:rPr>
        <w:t>ed</w:t>
      </w:r>
      <w:proofErr w:type="gramEnd"/>
      <w:r w:rsidRPr="00BD3EB9">
        <w:rPr>
          <w:i/>
          <w:sz w:val="14"/>
          <w:szCs w:val="22"/>
          <w:lang w:eastAsia="en-US"/>
        </w:rPr>
        <w:t xml:space="preserve"> identico soggetto, potrà essere allegata una sola fotocopia del documento di identità del sottoscrittore.</w:t>
      </w:r>
    </w:p>
    <w:p w14:paraId="41F5B6C8" w14:textId="77777777" w:rsidR="00BD3EB9" w:rsidRPr="00BD3EB9" w:rsidRDefault="00BD3EB9" w:rsidP="000854A2">
      <w:pPr>
        <w:widowControl w:val="0"/>
        <w:autoSpaceDE w:val="0"/>
        <w:autoSpaceDN w:val="0"/>
        <w:ind w:right="-1"/>
        <w:jc w:val="both"/>
        <w:rPr>
          <w:i/>
          <w:sz w:val="14"/>
          <w:szCs w:val="22"/>
          <w:lang w:eastAsia="en-US"/>
        </w:rPr>
      </w:pPr>
      <w:r w:rsidRPr="00BD3EB9">
        <w:rPr>
          <w:i/>
          <w:sz w:val="14"/>
          <w:szCs w:val="22"/>
          <w:lang w:eastAsia="en-US"/>
        </w:rPr>
        <w:t>Qualora la dichiarazione venga sottoscritta dal “procuratore/i” della società dovrà essere allegata copia della relativa procura notarile (generale o speciale) o altro documento da cui evincere i poteri di rappresentanza.</w:t>
      </w:r>
    </w:p>
    <w:p w14:paraId="07729833" w14:textId="62572515" w:rsidR="0086519E" w:rsidRPr="003A5DD3" w:rsidRDefault="00BD3EB9" w:rsidP="003A5DD3">
      <w:pPr>
        <w:widowControl w:val="0"/>
        <w:autoSpaceDE w:val="0"/>
        <w:autoSpaceDN w:val="0"/>
        <w:ind w:right="-1"/>
        <w:jc w:val="both"/>
        <w:rPr>
          <w:i/>
          <w:sz w:val="14"/>
          <w:szCs w:val="22"/>
          <w:lang w:eastAsia="en-US"/>
        </w:rPr>
      </w:pPr>
      <w:r w:rsidRPr="00BD3EB9">
        <w:rPr>
          <w:i/>
          <w:sz w:val="14"/>
          <w:szCs w:val="22"/>
          <w:lang w:eastAsia="en-US"/>
        </w:rPr>
        <w:t>Per quanto concerne i soggetti tenuti a rendere la presente dichiarazione si rinvia a quanto indicato nel Disciplinare di gara all’art. 15.</w:t>
      </w:r>
    </w:p>
    <w:sectPr w:rsidR="0086519E" w:rsidRPr="003A5DD3" w:rsidSect="00F4306E">
      <w:headerReference w:type="default" r:id="rId8"/>
      <w:footerReference w:type="default" r:id="rId9"/>
      <w:headerReference w:type="first" r:id="rId10"/>
      <w:pgSz w:w="11906" w:h="16838"/>
      <w:pgMar w:top="993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F084" w14:textId="77777777" w:rsidR="004E5639" w:rsidRDefault="004E5639" w:rsidP="00490157">
      <w:r>
        <w:separator/>
      </w:r>
    </w:p>
  </w:endnote>
  <w:endnote w:type="continuationSeparator" w:id="0">
    <w:p w14:paraId="18DD5B3A" w14:textId="77777777" w:rsidR="004E5639" w:rsidRDefault="004E5639" w:rsidP="0049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4ED" w14:textId="77777777" w:rsidR="00EC2A34" w:rsidRPr="00EC2A34" w:rsidRDefault="00EC2A34" w:rsidP="00EC2A34">
    <w:pPr>
      <w:tabs>
        <w:tab w:val="center" w:pos="0"/>
        <w:tab w:val="right" w:pos="9638"/>
      </w:tabs>
      <w:jc w:val="center"/>
      <w:rPr>
        <w:rFonts w:ascii="Calibri" w:hAnsi="Calibri" w:cs="Calibri"/>
        <w:i/>
        <w:iCs/>
        <w:color w:val="1F3864"/>
        <w:sz w:val="18"/>
        <w:szCs w:val="18"/>
      </w:rPr>
    </w:pPr>
    <w:r w:rsidRPr="00EC2A34">
      <w:rPr>
        <w:rFonts w:ascii="Calibri" w:hAnsi="Calibri" w:cs="Calibri"/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5DDF5E1D" w14:textId="77777777" w:rsidR="00EC2A34" w:rsidRDefault="00EC2A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CAFF" w14:textId="77777777" w:rsidR="004E5639" w:rsidRDefault="004E5639" w:rsidP="00490157">
      <w:r>
        <w:separator/>
      </w:r>
    </w:p>
  </w:footnote>
  <w:footnote w:type="continuationSeparator" w:id="0">
    <w:p w14:paraId="2FCDE225" w14:textId="77777777" w:rsidR="004E5639" w:rsidRDefault="004E5639" w:rsidP="00490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6785" w14:textId="63E30B3F" w:rsidR="00813FB3" w:rsidRPr="00813FB3" w:rsidRDefault="00490157" w:rsidP="00813FB3">
    <w:pPr>
      <w:pStyle w:val="Intestazione"/>
    </w:pPr>
    <w:r>
      <w:t xml:space="preserve">           </w:t>
    </w:r>
    <w:r w:rsidR="00813FB3" w:rsidRPr="00813FB3">
      <w:rPr>
        <w:noProof/>
      </w:rPr>
      <w:drawing>
        <wp:anchor distT="0" distB="0" distL="114300" distR="114300" simplePos="0" relativeHeight="251659264" behindDoc="0" locked="0" layoutInCell="1" allowOverlap="1" wp14:anchorId="69C0732B" wp14:editId="170F3AC6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41" name="Immagine 41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3106954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E64883" w14:textId="77777777" w:rsidR="00813FB3" w:rsidRPr="00813FB3" w:rsidRDefault="00813FB3" w:rsidP="00813FB3">
    <w:pPr>
      <w:tabs>
        <w:tab w:val="center" w:pos="4819"/>
        <w:tab w:val="right" w:pos="9638"/>
      </w:tabs>
      <w:rPr>
        <w:rFonts w:ascii="Calibri" w:hAnsi="Calibri" w:cs="Calibri"/>
        <w:b/>
        <w:bCs/>
        <w:sz w:val="20"/>
        <w:szCs w:val="20"/>
      </w:rPr>
    </w:pPr>
  </w:p>
  <w:p w14:paraId="51789258" w14:textId="77777777" w:rsidR="00813FB3" w:rsidRPr="00813FB3" w:rsidRDefault="00813FB3" w:rsidP="00813FB3">
    <w:pPr>
      <w:tabs>
        <w:tab w:val="center" w:pos="4819"/>
        <w:tab w:val="right" w:pos="9638"/>
      </w:tabs>
      <w:rPr>
        <w:rFonts w:ascii="Calibri" w:hAnsi="Calibri" w:cs="Calibri"/>
        <w:b/>
        <w:bCs/>
        <w:sz w:val="20"/>
        <w:szCs w:val="20"/>
      </w:rPr>
    </w:pPr>
    <w:r w:rsidRPr="00813FB3">
      <w:rPr>
        <w:rFonts w:ascii="Calibri" w:hAnsi="Calibri" w:cs="Calibri"/>
        <w:b/>
        <w:bCs/>
        <w:sz w:val="20"/>
        <w:szCs w:val="20"/>
      </w:rPr>
      <w:t>Giunta Regionale della Campania</w:t>
    </w:r>
  </w:p>
  <w:p w14:paraId="1993221F" w14:textId="77777777" w:rsidR="00813FB3" w:rsidRPr="00813FB3" w:rsidRDefault="00813FB3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813FB3">
      <w:rPr>
        <w:rFonts w:ascii="Calibri" w:hAnsi="Calibri" w:cs="Calibri"/>
        <w:sz w:val="18"/>
        <w:szCs w:val="18"/>
      </w:rPr>
      <w:t>STAFF 92 - Centrale Acquisti e Ufficio Gare</w:t>
    </w:r>
  </w:p>
  <w:p w14:paraId="3C90C52C" w14:textId="77777777" w:rsidR="00813FB3" w:rsidRPr="00813FB3" w:rsidRDefault="00813FB3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813FB3">
      <w:rPr>
        <w:rFonts w:ascii="Calibri" w:hAnsi="Calibri" w:cs="Calibri"/>
        <w:sz w:val="18"/>
        <w:szCs w:val="18"/>
      </w:rPr>
      <w:t>Procedure di Appalto PNRR</w:t>
    </w:r>
  </w:p>
  <w:p w14:paraId="18E8EE85" w14:textId="2144A1DF" w:rsidR="00813FB3" w:rsidRPr="00813FB3" w:rsidRDefault="00813FB3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813FB3">
      <w:rPr>
        <w:rFonts w:ascii="Calibri" w:hAnsi="Calibri" w:cs="Calibri"/>
        <w:sz w:val="18"/>
        <w:szCs w:val="18"/>
      </w:rPr>
      <w:t>_______________________________________________________________________</w:t>
    </w:r>
    <w:r w:rsidR="00482B39">
      <w:rPr>
        <w:rFonts w:ascii="Calibri" w:hAnsi="Calibri" w:cs="Calibri"/>
        <w:sz w:val="18"/>
        <w:szCs w:val="18"/>
      </w:rPr>
      <w:t>_____</w:t>
    </w:r>
    <w:r w:rsidRPr="00813FB3">
      <w:rPr>
        <w:rFonts w:ascii="Calibri" w:hAnsi="Calibri" w:cs="Calibri"/>
        <w:sz w:val="18"/>
        <w:szCs w:val="18"/>
      </w:rPr>
      <w:t>_</w:t>
    </w:r>
    <w:r w:rsidR="00482B39">
      <w:rPr>
        <w:rFonts w:ascii="Calibri" w:hAnsi="Calibri" w:cs="Calibri"/>
        <w:sz w:val="18"/>
        <w:szCs w:val="18"/>
      </w:rPr>
      <w:t xml:space="preserve">Istanza </w:t>
    </w:r>
    <w:r>
      <w:rPr>
        <w:rFonts w:ascii="Calibri" w:hAnsi="Calibri" w:cs="Calibri"/>
        <w:sz w:val="18"/>
        <w:szCs w:val="18"/>
      </w:rPr>
      <w:t>di Partecipazione</w:t>
    </w:r>
  </w:p>
  <w:p w14:paraId="48FCF645" w14:textId="3B132D5F" w:rsidR="00490157" w:rsidRDefault="00490157">
    <w:pPr>
      <w:pStyle w:val="Intestazione"/>
    </w:pPr>
    <w: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F4306E" w14:paraId="58884929" w14:textId="77777777" w:rsidTr="00F4306E">
      <w:trPr>
        <w:trHeight w:val="848"/>
      </w:trPr>
      <w:tc>
        <w:tcPr>
          <w:tcW w:w="2557" w:type="dxa"/>
          <w:vAlign w:val="center"/>
        </w:tcPr>
        <w:p w14:paraId="56A47B52" w14:textId="77777777" w:rsidR="00F4306E" w:rsidRDefault="00F4306E" w:rsidP="00F4306E">
          <w:pPr>
            <w:pStyle w:val="Intestazione"/>
          </w:pPr>
          <w:r>
            <w:rPr>
              <w:noProof/>
            </w:rPr>
            <w:drawing>
              <wp:inline distT="0" distB="0" distL="0" distR="0" wp14:anchorId="7F6B8CDF" wp14:editId="5C084531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7F1BDD0A" w14:textId="77777777" w:rsidR="00F4306E" w:rsidRDefault="00F4306E" w:rsidP="00F4306E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44533E25" wp14:editId="4883E702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6AFBCA2E" w14:textId="77777777" w:rsidR="00F4306E" w:rsidRDefault="00F4306E" w:rsidP="00F4306E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07422234" wp14:editId="0F26DCA4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AF1F6B" w14:textId="77777777" w:rsidR="001E18FC" w:rsidRDefault="001E18FC" w:rsidP="00F4306E">
    <w:pPr>
      <w:pStyle w:val="Intestazione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7B0"/>
    <w:multiLevelType w:val="hybridMultilevel"/>
    <w:tmpl w:val="929E5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573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10"/>
    <w:rsid w:val="00035A32"/>
    <w:rsid w:val="000406E7"/>
    <w:rsid w:val="00047E08"/>
    <w:rsid w:val="00064A7D"/>
    <w:rsid w:val="00082192"/>
    <w:rsid w:val="000854A2"/>
    <w:rsid w:val="000C0076"/>
    <w:rsid w:val="000C6EB7"/>
    <w:rsid w:val="000D7C5F"/>
    <w:rsid w:val="000E6CC4"/>
    <w:rsid w:val="000F173D"/>
    <w:rsid w:val="0013565F"/>
    <w:rsid w:val="001666D7"/>
    <w:rsid w:val="001667E0"/>
    <w:rsid w:val="001811C6"/>
    <w:rsid w:val="00192A6D"/>
    <w:rsid w:val="00192AD7"/>
    <w:rsid w:val="001A6482"/>
    <w:rsid w:val="001C5FE1"/>
    <w:rsid w:val="001D6EFD"/>
    <w:rsid w:val="001E18FC"/>
    <w:rsid w:val="00216B3A"/>
    <w:rsid w:val="0022099C"/>
    <w:rsid w:val="00226EE9"/>
    <w:rsid w:val="00233301"/>
    <w:rsid w:val="002352BC"/>
    <w:rsid w:val="00282452"/>
    <w:rsid w:val="002943F2"/>
    <w:rsid w:val="002B4602"/>
    <w:rsid w:val="002D2790"/>
    <w:rsid w:val="002E4FC8"/>
    <w:rsid w:val="002E5A10"/>
    <w:rsid w:val="00324886"/>
    <w:rsid w:val="0032635A"/>
    <w:rsid w:val="003310BB"/>
    <w:rsid w:val="00350B30"/>
    <w:rsid w:val="003824FF"/>
    <w:rsid w:val="00390669"/>
    <w:rsid w:val="003A5DD3"/>
    <w:rsid w:val="003E71B8"/>
    <w:rsid w:val="003E7C51"/>
    <w:rsid w:val="00412701"/>
    <w:rsid w:val="00420392"/>
    <w:rsid w:val="00436CB9"/>
    <w:rsid w:val="00437125"/>
    <w:rsid w:val="00482B39"/>
    <w:rsid w:val="0048510F"/>
    <w:rsid w:val="00490157"/>
    <w:rsid w:val="00495E11"/>
    <w:rsid w:val="004E133E"/>
    <w:rsid w:val="004E5639"/>
    <w:rsid w:val="00510E55"/>
    <w:rsid w:val="005635C0"/>
    <w:rsid w:val="00572E60"/>
    <w:rsid w:val="005C4FCB"/>
    <w:rsid w:val="005E511B"/>
    <w:rsid w:val="006261E4"/>
    <w:rsid w:val="00634078"/>
    <w:rsid w:val="00665612"/>
    <w:rsid w:val="006B3642"/>
    <w:rsid w:val="00711EE3"/>
    <w:rsid w:val="007B31A2"/>
    <w:rsid w:val="00803D90"/>
    <w:rsid w:val="00805B84"/>
    <w:rsid w:val="00813FB3"/>
    <w:rsid w:val="0086519E"/>
    <w:rsid w:val="008C46F0"/>
    <w:rsid w:val="00951C2A"/>
    <w:rsid w:val="00964F63"/>
    <w:rsid w:val="00990FBC"/>
    <w:rsid w:val="009A6BF9"/>
    <w:rsid w:val="009F1607"/>
    <w:rsid w:val="009F2CC4"/>
    <w:rsid w:val="00A14EB0"/>
    <w:rsid w:val="00A26B28"/>
    <w:rsid w:val="00A9764F"/>
    <w:rsid w:val="00AA05C0"/>
    <w:rsid w:val="00B000A1"/>
    <w:rsid w:val="00B12ADE"/>
    <w:rsid w:val="00B13C13"/>
    <w:rsid w:val="00B17093"/>
    <w:rsid w:val="00BA2EA8"/>
    <w:rsid w:val="00BB06B2"/>
    <w:rsid w:val="00BD3EB9"/>
    <w:rsid w:val="00BF28A0"/>
    <w:rsid w:val="00C04C57"/>
    <w:rsid w:val="00C4012C"/>
    <w:rsid w:val="00C64E89"/>
    <w:rsid w:val="00C71CF6"/>
    <w:rsid w:val="00C85C9F"/>
    <w:rsid w:val="00CF2204"/>
    <w:rsid w:val="00D019F7"/>
    <w:rsid w:val="00D149F7"/>
    <w:rsid w:val="00D34AAB"/>
    <w:rsid w:val="00D54E56"/>
    <w:rsid w:val="00D91F91"/>
    <w:rsid w:val="00DC01F2"/>
    <w:rsid w:val="00DC32A3"/>
    <w:rsid w:val="00DD163C"/>
    <w:rsid w:val="00DD786B"/>
    <w:rsid w:val="00DF78A8"/>
    <w:rsid w:val="00E201F4"/>
    <w:rsid w:val="00E260B6"/>
    <w:rsid w:val="00E4245F"/>
    <w:rsid w:val="00E45A4F"/>
    <w:rsid w:val="00E46028"/>
    <w:rsid w:val="00E82BC3"/>
    <w:rsid w:val="00EC2A34"/>
    <w:rsid w:val="00F16B1E"/>
    <w:rsid w:val="00F20CF5"/>
    <w:rsid w:val="00F337AA"/>
    <w:rsid w:val="00F4158C"/>
    <w:rsid w:val="00F4306E"/>
    <w:rsid w:val="00F573D5"/>
    <w:rsid w:val="00F77A15"/>
    <w:rsid w:val="00F77BD7"/>
    <w:rsid w:val="00F84D1E"/>
    <w:rsid w:val="00FA36D7"/>
    <w:rsid w:val="00FC4C11"/>
    <w:rsid w:val="00FC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E2472"/>
  <w15:chartTrackingRefBased/>
  <w15:docId w15:val="{6478D5BA-7FF1-0C42-A202-DC12CBC2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2192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qFormat/>
    <w:rsid w:val="00D34AAB"/>
    <w:pPr>
      <w:ind w:left="181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qFormat/>
    <w:rsid w:val="00082192"/>
    <w:pPr>
      <w:spacing w:before="112"/>
      <w:ind w:left="181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082192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082192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45A4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D34AA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D34AAB"/>
    <w:pPr>
      <w:ind w:left="2457" w:right="2455"/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D34AAB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nhideWhenUsed/>
    <w:rsid w:val="00D34A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4AAB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01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0157"/>
    <w:rPr>
      <w:rFonts w:ascii="Times New Roman" w:eastAsia="Times New Roman" w:hAnsi="Times New Roman" w:cs="Times New Roman"/>
      <w:lang w:eastAsia="it-IT"/>
    </w:rPr>
  </w:style>
  <w:style w:type="character" w:customStyle="1" w:styleId="IntestazioneCarattere2">
    <w:name w:val="Intestazione Carattere2"/>
    <w:basedOn w:val="Carpredefinitoparagrafo"/>
    <w:qFormat/>
    <w:rsid w:val="00F43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1287-8916-46A5-9327-8689B213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Lucignano</dc:creator>
  <cp:keywords/>
  <dc:description/>
  <cp:lastModifiedBy>ANNA BELFIORE</cp:lastModifiedBy>
  <cp:revision>22</cp:revision>
  <cp:lastPrinted>2023-06-24T12:00:00Z</cp:lastPrinted>
  <dcterms:created xsi:type="dcterms:W3CDTF">2023-07-25T11:55:00Z</dcterms:created>
  <dcterms:modified xsi:type="dcterms:W3CDTF">2023-09-25T16:41:00Z</dcterms:modified>
</cp:coreProperties>
</file>