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85" w:rsidRDefault="00C3124A">
      <w:pPr>
        <w:widowControl w:val="0"/>
        <w:spacing w:before="44" w:after="0" w:line="240" w:lineRule="auto"/>
        <w:ind w:left="234"/>
        <w:outlineLvl w:val="3"/>
        <w:rPr>
          <w:rFonts w:ascii="Arial" w:eastAsia="Calibri Light" w:hAnsi="Arial" w:cs="Arial"/>
          <w:color w:val="1F4D78"/>
          <w:sz w:val="20"/>
          <w:szCs w:val="20"/>
        </w:rPr>
      </w:pPr>
      <w:r>
        <w:rPr>
          <w:rFonts w:ascii="Arial" w:eastAsia="Calibri Light" w:hAnsi="Arial" w:cs="Arial"/>
          <w:color w:val="1F4D78"/>
          <w:sz w:val="20"/>
          <w:szCs w:val="20"/>
        </w:rPr>
        <w:t xml:space="preserve">Allegato 2/EG – Ente Gestore </w:t>
      </w:r>
    </w:p>
    <w:p w:rsidR="003D2C85" w:rsidRDefault="003D2C85">
      <w:pPr>
        <w:widowControl w:val="0"/>
        <w:spacing w:after="0" w:line="240" w:lineRule="auto"/>
        <w:rPr>
          <w:rFonts w:ascii="Arial" w:eastAsia="Calibri" w:hAnsi="Arial" w:cs="Arial"/>
          <w:sz w:val="28"/>
          <w:szCs w:val="24"/>
        </w:rPr>
      </w:pPr>
    </w:p>
    <w:p w:rsidR="003D2C85" w:rsidRDefault="003D2C85">
      <w:pPr>
        <w:widowControl w:val="0"/>
        <w:spacing w:after="0" w:line="240" w:lineRule="auto"/>
        <w:rPr>
          <w:rFonts w:ascii="Arial" w:eastAsia="Calibri" w:hAnsi="Arial" w:cs="Arial"/>
          <w:sz w:val="28"/>
          <w:szCs w:val="24"/>
        </w:rPr>
      </w:pPr>
    </w:p>
    <w:p w:rsidR="003D2C85" w:rsidRDefault="00C3124A">
      <w:pPr>
        <w:widowControl w:val="0"/>
        <w:spacing w:before="246" w:after="0" w:line="240" w:lineRule="auto"/>
        <w:ind w:right="-36"/>
        <w:jc w:val="center"/>
        <w:outlineLvl w:val="4"/>
        <w:rPr>
          <w:rFonts w:ascii="Arial" w:eastAsia="Calibri" w:hAnsi="Arial" w:cs="Arial"/>
          <w:bCs/>
          <w:sz w:val="28"/>
          <w:szCs w:val="28"/>
        </w:rPr>
      </w:pPr>
      <w:r>
        <w:rPr>
          <w:rFonts w:ascii="Arial" w:eastAsia="Calibri" w:hAnsi="Arial" w:cs="Arial"/>
          <w:bCs/>
          <w:sz w:val="28"/>
          <w:szCs w:val="28"/>
        </w:rPr>
        <w:t xml:space="preserve">Richiesta di concessione contributi per  sostenere  iniziative degli enti locali e degli enti gestori di beni monumentali diretti a garantire un’adeguata illuminazione </w:t>
      </w:r>
      <w:r w:rsidR="009A2F52">
        <w:rPr>
          <w:rFonts w:ascii="Arial" w:eastAsia="Calibri" w:hAnsi="Arial" w:cs="Arial"/>
          <w:bCs/>
          <w:sz w:val="28"/>
          <w:szCs w:val="28"/>
        </w:rPr>
        <w:t xml:space="preserve">architettonica esterna </w:t>
      </w:r>
      <w:r>
        <w:rPr>
          <w:rFonts w:ascii="Arial" w:eastAsia="Calibri" w:hAnsi="Arial" w:cs="Arial"/>
          <w:bCs/>
          <w:sz w:val="28"/>
          <w:szCs w:val="28"/>
        </w:rPr>
        <w:t xml:space="preserve">ai monumenti  </w:t>
      </w:r>
    </w:p>
    <w:p w:rsidR="003D2C85" w:rsidRDefault="003D2C85">
      <w:pPr>
        <w:widowControl w:val="0"/>
        <w:spacing w:before="246" w:after="0" w:line="240" w:lineRule="auto"/>
        <w:ind w:right="-36"/>
        <w:jc w:val="center"/>
        <w:outlineLvl w:val="4"/>
        <w:rPr>
          <w:rFonts w:ascii="Arial" w:eastAsia="Calibri" w:hAnsi="Arial" w:cs="Arial"/>
          <w:bCs/>
          <w:sz w:val="28"/>
          <w:szCs w:val="28"/>
        </w:rPr>
      </w:pPr>
    </w:p>
    <w:p w:rsidR="003D2C85" w:rsidRDefault="008D390A" w:rsidP="00574B53">
      <w:pPr>
        <w:widowControl w:val="0"/>
        <w:spacing w:before="246" w:after="0" w:line="240" w:lineRule="auto"/>
        <w:ind w:right="-36"/>
        <w:jc w:val="center"/>
        <w:outlineLvl w:val="4"/>
        <w:rPr>
          <w:rFonts w:ascii="Arial" w:eastAsia="Calibri" w:hAnsi="Arial" w:cs="Arial"/>
          <w:bCs/>
          <w:sz w:val="24"/>
          <w:szCs w:val="24"/>
        </w:rPr>
      </w:pPr>
      <w:r w:rsidRPr="008D390A">
        <w:rPr>
          <w:rFonts w:ascii="Arial" w:eastAsia="Calibri" w:hAnsi="Arial" w:cs="Arial"/>
          <w:bCs/>
          <w:sz w:val="24"/>
          <w:szCs w:val="24"/>
        </w:rPr>
        <w:t>L.R. n. 27/2019 Art. 1 c.11 – L.R. n. 18/2022 Art. 27 c. 1</w:t>
      </w:r>
    </w:p>
    <w:p w:rsidR="00574B53" w:rsidRDefault="00574B53" w:rsidP="00574B53">
      <w:pPr>
        <w:widowControl w:val="0"/>
        <w:spacing w:before="246" w:after="0" w:line="240" w:lineRule="auto"/>
        <w:ind w:right="-36"/>
        <w:jc w:val="center"/>
        <w:outlineLvl w:val="4"/>
        <w:rPr>
          <w:rFonts w:ascii="Arial" w:eastAsia="Calibri" w:hAnsi="Arial" w:cs="Arial"/>
          <w:bCs/>
          <w:sz w:val="24"/>
          <w:szCs w:val="24"/>
        </w:rPr>
      </w:pPr>
    </w:p>
    <w:p w:rsidR="003D2C85" w:rsidRDefault="00C3124A">
      <w:pPr>
        <w:widowControl w:val="0"/>
        <w:tabs>
          <w:tab w:val="left" w:pos="4792"/>
          <w:tab w:val="left" w:pos="8180"/>
          <w:tab w:val="left" w:pos="9820"/>
        </w:tabs>
        <w:spacing w:before="88" w:after="0" w:line="24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Protocollo richiedente  </w:t>
      </w:r>
      <w:r w:rsidR="00260EF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shapetype_7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type_75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" filled="f" stroked="f">
                <o:lock v:ext="edit" aspectratio="t" selection="t"/>
              </v:rect>
            </w:pict>
          </mc:Fallback>
        </mc:AlternateContent>
      </w: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9" type="#_x0000_t75" style="width:152.05pt;height:19.35pt" o:ole="">
            <v:imagedata r:id="rId6" o:title=""/>
          </v:shape>
          <w:control r:id="rId7" w:name="Casella di testo 1" w:shapeid="_x0000_i1079"/>
        </w:object>
      </w:r>
      <w:r>
        <w:rPr>
          <w:rFonts w:ascii="Arial" w:eastAsia="Calibri" w:hAnsi="Arial" w:cs="Arial"/>
        </w:rPr>
        <w:t xml:space="preserve">   Data           </w:t>
      </w:r>
      <w:r>
        <w:object w:dxaOrig="225" w:dyaOrig="225">
          <v:shape id="_x0000_i1081" type="#_x0000_t75" style="width:168.7pt;height:19.35pt" o:ole="">
            <v:imagedata r:id="rId8" o:title=""/>
          </v:shape>
          <w:control r:id="rId9" w:name="Casella di testo 11" w:shapeid="_x0000_i1081"/>
        </w:object>
      </w:r>
    </w:p>
    <w:p w:rsidR="003D2C85" w:rsidRDefault="003D2C85">
      <w:pPr>
        <w:spacing w:before="120" w:after="0" w:line="480" w:lineRule="auto"/>
        <w:rPr>
          <w:rFonts w:ascii="Arial" w:eastAsia="Calibri" w:hAnsi="Arial" w:cs="Arial"/>
        </w:rPr>
      </w:pPr>
    </w:p>
    <w:p w:rsidR="003D2C85" w:rsidRDefault="00C3124A">
      <w:pPr>
        <w:spacing w:before="120"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Il/La sottoscritto/a </w:t>
      </w:r>
      <w:r>
        <w:object w:dxaOrig="225" w:dyaOrig="225">
          <v:shape id="_x0000_i1083" type="#_x0000_t75" style="width:381.5pt;height:19.35pt" o:ole="">
            <v:imagedata r:id="rId10" o:title=""/>
          </v:shape>
          <w:control r:id="rId11" w:name="Casella di testo 12" w:shapeid="_x0000_i1083"/>
        </w:object>
      </w:r>
    </w:p>
    <w:p w:rsidR="003D2C85" w:rsidRDefault="00C3124A">
      <w:pPr>
        <w:spacing w:before="120"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rappresentante legale  del  </w:t>
      </w:r>
      <w:r>
        <w:object w:dxaOrig="225" w:dyaOrig="225">
          <v:shape id="_x0000_i1085" type="#_x0000_t75" style="width:339.6pt;height:19.35pt" o:ole="">
            <v:imagedata r:id="rId12" o:title=""/>
          </v:shape>
          <w:control r:id="rId13" w:name="Casella di testo 13" w:shapeid="_x0000_i1085"/>
        </w:object>
      </w:r>
    </w:p>
    <w:p w:rsidR="003D2C85" w:rsidRDefault="00C3124A">
      <w:pPr>
        <w:spacing w:before="120"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con sede  in via/piazza    </w:t>
      </w:r>
      <w:r>
        <w:object w:dxaOrig="225" w:dyaOrig="225">
          <v:shape id="_x0000_i1087" type="#_x0000_t75" style="width:214.4pt;height:19.35pt" o:ole="">
            <v:imagedata r:id="rId14" o:title=""/>
          </v:shape>
          <w:control r:id="rId15" w:name="Casella di testo 14" w:shapeid="_x0000_i1087"/>
        </w:object>
      </w:r>
      <w:r>
        <w:rPr>
          <w:rFonts w:ascii="Arial" w:eastAsia="Calibri" w:hAnsi="Arial" w:cs="Arial"/>
        </w:rPr>
        <w:t xml:space="preserve"> n. civico   </w:t>
      </w:r>
      <w:r>
        <w:object w:dxaOrig="225" w:dyaOrig="225">
          <v:shape id="_x0000_i1089" type="#_x0000_t75" style="width:81.15pt;height:19.35pt" o:ole="">
            <v:imagedata r:id="rId16" o:title=""/>
          </v:shape>
          <w:control r:id="rId17" w:name="Casella di testo 15" w:shapeid="_x0000_i1089"/>
        </w:object>
      </w:r>
      <w:r>
        <w:rPr>
          <w:rFonts w:ascii="Arial" w:eastAsia="Calibri" w:hAnsi="Arial" w:cs="Arial"/>
        </w:rPr>
        <w:t xml:space="preserve">               CAP  </w:t>
      </w:r>
      <w:r>
        <w:object w:dxaOrig="225" w:dyaOrig="225">
          <v:shape id="_x0000_i1091" type="#_x0000_t75" style="width:102.1pt;height:19.35pt" o:ole="">
            <v:imagedata r:id="rId18" o:title=""/>
          </v:shape>
          <w:control r:id="rId19" w:name="Casella di testo 16" w:shapeid="_x0000_i1091"/>
        </w:object>
      </w:r>
      <w:r>
        <w:rPr>
          <w:rFonts w:ascii="Arial" w:eastAsia="Calibri" w:hAnsi="Arial" w:cs="Arial"/>
        </w:rPr>
        <w:t xml:space="preserve">      Provincia  di  </w:t>
      </w:r>
      <w:r>
        <w:object w:dxaOrig="225" w:dyaOrig="225">
          <v:shape id="_x0000_i1093" type="#_x0000_t75" style="width:167.1pt;height:19.35pt" o:ole="">
            <v:imagedata r:id="rId20" o:title=""/>
          </v:shape>
          <w:control r:id="rId21" w:name="Casella di testo 17" w:shapeid="_x0000_i1093"/>
        </w:object>
      </w:r>
      <w:r>
        <w:rPr>
          <w:rFonts w:ascii="Arial" w:eastAsia="Calibri" w:hAnsi="Arial" w:cs="Arial"/>
        </w:rPr>
        <w:t xml:space="preserve">                                                      Tel. (centralino e diretto)    </w:t>
      </w:r>
      <w:r>
        <w:object w:dxaOrig="225" w:dyaOrig="225">
          <v:shape id="_x0000_i1095" type="#_x0000_t75" style="width:102.1pt;height:19.35pt" o:ole="">
            <v:imagedata r:id="rId18" o:title=""/>
          </v:shape>
          <w:control r:id="rId22" w:name="Casella di testo 18" w:shapeid="_x0000_i1095"/>
        </w:object>
      </w:r>
      <w:r>
        <w:rPr>
          <w:rFonts w:ascii="Arial" w:eastAsia="Calibri" w:hAnsi="Arial" w:cs="Arial"/>
        </w:rPr>
        <w:t xml:space="preserve">    </w:t>
      </w:r>
    </w:p>
    <w:p w:rsidR="003D2C85" w:rsidRDefault="00C3124A">
      <w:pPr>
        <w:spacing w:before="120"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indirizzo PEC  </w:t>
      </w:r>
      <w:r>
        <w:object w:dxaOrig="225" w:dyaOrig="225">
          <v:shape id="_x0000_i1097" type="#_x0000_t75" style="width:319.7pt;height:19.35pt" o:ole="">
            <v:imagedata r:id="rId23" o:title=""/>
          </v:shape>
          <w:control r:id="rId24" w:name="Casella di testo 19" w:shapeid="_x0000_i1097"/>
        </w:object>
      </w:r>
    </w:p>
    <w:p w:rsidR="003D2C85" w:rsidRDefault="00C3124A">
      <w:pPr>
        <w:spacing w:before="120"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indirizzo e-mail    </w:t>
      </w:r>
      <w:r>
        <w:object w:dxaOrig="225" w:dyaOrig="225">
          <v:shape id="_x0000_i1099" type="#_x0000_t75" style="width:308.95pt;height:19.35pt" o:ole="">
            <v:imagedata r:id="rId25" o:title=""/>
          </v:shape>
          <w:control r:id="rId26" w:name="Casella di testo 110" w:shapeid="_x0000_i1099"/>
        </w:object>
      </w:r>
    </w:p>
    <w:p w:rsidR="003D2C85" w:rsidRDefault="00C3124A" w:rsidP="00574B53">
      <w:pPr>
        <w:widowControl w:val="0"/>
        <w:spacing w:before="198" w:after="0" w:line="240" w:lineRule="auto"/>
        <w:ind w:right="546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CHIEDE</w:t>
      </w:r>
    </w:p>
    <w:p w:rsidR="003D2C85" w:rsidRDefault="003D2C85">
      <w:pPr>
        <w:widowControl w:val="0"/>
        <w:tabs>
          <w:tab w:val="left" w:pos="9641"/>
        </w:tabs>
        <w:spacing w:after="0" w:line="276" w:lineRule="auto"/>
        <w:ind w:right="232"/>
        <w:jc w:val="both"/>
        <w:rPr>
          <w:rFonts w:ascii="Arial" w:eastAsia="Calibri" w:hAnsi="Arial" w:cs="Arial"/>
        </w:rPr>
      </w:pPr>
    </w:p>
    <w:p w:rsidR="003D2C85" w:rsidRDefault="00C3124A">
      <w:pPr>
        <w:widowControl w:val="0"/>
        <w:tabs>
          <w:tab w:val="left" w:pos="9641"/>
        </w:tabs>
        <w:spacing w:after="0" w:line="276" w:lineRule="auto"/>
        <w:ind w:left="233" w:right="23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la concessione di contributi per azioni a sostegno della valorizzazione  dei beni monumentali  attraverso interventi di illuminazione</w:t>
      </w:r>
      <w:r w:rsidR="00342645" w:rsidRPr="00342645">
        <w:t xml:space="preserve"> </w:t>
      </w:r>
      <w:r w:rsidR="00342645" w:rsidRPr="00342645">
        <w:rPr>
          <w:rFonts w:ascii="Arial" w:eastAsia="Calibri" w:hAnsi="Arial" w:cs="Arial"/>
        </w:rPr>
        <w:t>architettonica esterna</w:t>
      </w:r>
      <w:r>
        <w:rPr>
          <w:rFonts w:ascii="Arial" w:eastAsia="Calibri" w:hAnsi="Arial" w:cs="Arial"/>
        </w:rPr>
        <w:t xml:space="preserve"> improntati al risparmio, all'efficienza energetica e alla sostenibilità dei territori .</w:t>
      </w:r>
    </w:p>
    <w:p w:rsidR="003D2C85" w:rsidRDefault="003D2C85">
      <w:pPr>
        <w:widowControl w:val="0"/>
        <w:tabs>
          <w:tab w:val="left" w:pos="9641"/>
        </w:tabs>
        <w:spacing w:after="0" w:line="360" w:lineRule="auto"/>
        <w:ind w:right="232"/>
        <w:jc w:val="both"/>
        <w:rPr>
          <w:rFonts w:ascii="Arial" w:eastAsia="Calibri" w:hAnsi="Arial" w:cs="Arial"/>
        </w:rPr>
      </w:pPr>
    </w:p>
    <w:p w:rsidR="003D2C85" w:rsidRDefault="00C3124A">
      <w:pPr>
        <w:widowControl w:val="0"/>
        <w:tabs>
          <w:tab w:val="left" w:pos="9641"/>
        </w:tabs>
        <w:spacing w:after="0" w:line="480" w:lineRule="auto"/>
        <w:ind w:left="233" w:right="23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proposta progettuale </w:t>
      </w:r>
      <w:r>
        <w:rPr>
          <w:rFonts w:ascii="Arial" w:eastAsia="Calibri" w:hAnsi="Arial" w:cs="Arial"/>
          <w:i/>
        </w:rPr>
        <w:t>(titolo)</w:t>
      </w:r>
      <w:r>
        <w:rPr>
          <w:rFonts w:ascii="Arial" w:eastAsia="Calibri" w:hAnsi="Arial" w:cs="Arial"/>
        </w:rPr>
        <w:t xml:space="preserve">   </w:t>
      </w:r>
      <w:r>
        <w:object w:dxaOrig="225" w:dyaOrig="225">
          <v:shape id="_x0000_i1101" type="#_x0000_t75" style="width:338.5pt;height:19.35pt" o:ole="">
            <v:imagedata r:id="rId27" o:title=""/>
          </v:shape>
          <w:control r:id="rId28" w:name="Casella di testo 111" w:shapeid="_x0000_i1101"/>
        </w:object>
      </w:r>
      <w:r>
        <w:rPr>
          <w:rFonts w:ascii="Arial" w:eastAsia="Calibri" w:hAnsi="Arial" w:cs="Arial"/>
        </w:rPr>
        <w:tab/>
        <w:t xml:space="preserve">                 importo complessivo previsto dell’intervento : €  </w:t>
      </w:r>
      <w:r>
        <w:object w:dxaOrig="225" w:dyaOrig="225">
          <v:shape id="_x0000_i1103" type="#_x0000_t75" style="width:214.4pt;height:19.35pt" o:ole="">
            <v:imagedata r:id="rId14" o:title=""/>
          </v:shape>
          <w:control r:id="rId29" w:name="Casella di testo 112" w:shapeid="_x0000_i1103"/>
        </w:object>
      </w:r>
    </w:p>
    <w:p w:rsidR="003D2C85" w:rsidRDefault="00C3124A">
      <w:pPr>
        <w:widowControl w:val="0"/>
        <w:tabs>
          <w:tab w:val="left" w:pos="9641"/>
        </w:tabs>
        <w:spacing w:after="0" w:line="480" w:lineRule="auto"/>
        <w:ind w:left="233" w:right="23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importo contributo richiesto (  </w:t>
      </w:r>
      <w:r>
        <w:object w:dxaOrig="225" w:dyaOrig="225">
          <v:shape id="_x0000_i1105" type="#_x0000_t75" style="width:49.45pt;height:19.35pt" o:ole="">
            <v:imagedata r:id="rId30" o:title=""/>
          </v:shape>
          <w:control r:id="rId31" w:name="Casella di testo 113" w:shapeid="_x0000_i1105"/>
        </w:object>
      </w:r>
      <w:r>
        <w:rPr>
          <w:rFonts w:ascii="Arial" w:eastAsia="Calibri" w:hAnsi="Arial" w:cs="Arial"/>
        </w:rPr>
        <w:t xml:space="preserve">  %) : €  </w:t>
      </w:r>
      <w:r>
        <w:object w:dxaOrig="225" w:dyaOrig="225">
          <v:shape id="_x0000_i1107" type="#_x0000_t75" style="width:214.4pt;height:19.35pt" o:ole="">
            <v:imagedata r:id="rId14" o:title=""/>
          </v:shape>
          <w:control r:id="rId32" w:name="Casella di testo 114" w:shapeid="_x0000_i1107"/>
        </w:object>
      </w:r>
    </w:p>
    <w:p w:rsidR="003D2C85" w:rsidRDefault="00C3124A">
      <w:pPr>
        <w:widowControl w:val="0"/>
        <w:tabs>
          <w:tab w:val="left" w:pos="9641"/>
        </w:tabs>
        <w:spacing w:after="0" w:line="480" w:lineRule="auto"/>
        <w:ind w:left="233" w:right="232"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>[massimo € 3</w:t>
      </w:r>
      <w:r w:rsidR="00342645">
        <w:rPr>
          <w:rFonts w:ascii="Arial" w:eastAsia="Calibri" w:hAnsi="Arial" w:cs="Arial"/>
          <w:i/>
          <w:sz w:val="20"/>
          <w:szCs w:val="20"/>
        </w:rPr>
        <w:t>5</w:t>
      </w:r>
      <w:r>
        <w:rPr>
          <w:rFonts w:ascii="Arial" w:eastAsia="Calibri" w:hAnsi="Arial" w:cs="Arial"/>
          <w:i/>
          <w:sz w:val="20"/>
          <w:szCs w:val="20"/>
        </w:rPr>
        <w:t>.000,00]</w:t>
      </w:r>
    </w:p>
    <w:p w:rsidR="003D2C85" w:rsidRDefault="00C3124A">
      <w:pPr>
        <w:widowControl w:val="0"/>
        <w:tabs>
          <w:tab w:val="left" w:pos="9641"/>
        </w:tabs>
        <w:spacing w:after="0" w:line="480" w:lineRule="auto"/>
        <w:ind w:left="233" w:right="232"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</w:rPr>
        <w:t xml:space="preserve">quota a carico dell’ente proponente ( </w:t>
      </w:r>
      <w:r>
        <w:object w:dxaOrig="225" w:dyaOrig="225">
          <v:shape id="_x0000_i1109" type="#_x0000_t75" style="width:49.45pt;height:19.35pt" o:ole="">
            <v:imagedata r:id="rId30" o:title=""/>
          </v:shape>
          <w:control r:id="rId33" w:name="Casella di testo 115" w:shapeid="_x0000_i1109"/>
        </w:object>
      </w:r>
      <w:r>
        <w:rPr>
          <w:rFonts w:ascii="Arial" w:eastAsia="Calibri" w:hAnsi="Arial" w:cs="Arial"/>
        </w:rPr>
        <w:t>%):  €</w:t>
      </w:r>
      <w:r>
        <w:rPr>
          <w:rFonts w:ascii="Arial" w:eastAsia="Calibri" w:hAnsi="Arial" w:cs="Arial"/>
          <w:i/>
          <w:sz w:val="20"/>
          <w:szCs w:val="20"/>
        </w:rPr>
        <w:t xml:space="preserve">   </w:t>
      </w:r>
      <w:r>
        <w:object w:dxaOrig="225" w:dyaOrig="225">
          <v:shape id="_x0000_i1111" type="#_x0000_t75" style="width:214.4pt;height:19.35pt" o:ole="">
            <v:imagedata r:id="rId14" o:title=""/>
          </v:shape>
          <w:control r:id="rId34" w:name="Casella di testo 116" w:shapeid="_x0000_i1111"/>
        </w:object>
      </w:r>
    </w:p>
    <w:p w:rsidR="003D2C85" w:rsidRPr="00574B53" w:rsidRDefault="00C3124A">
      <w:pPr>
        <w:widowControl w:val="0"/>
        <w:tabs>
          <w:tab w:val="left" w:pos="9641"/>
        </w:tabs>
        <w:spacing w:after="0" w:line="480" w:lineRule="auto"/>
        <w:ind w:left="233" w:right="232"/>
        <w:jc w:val="both"/>
        <w:rPr>
          <w:rFonts w:ascii="Arial" w:eastAsia="Calibri" w:hAnsi="Arial" w:cs="Arial"/>
          <w:sz w:val="20"/>
          <w:szCs w:val="20"/>
        </w:rPr>
      </w:pPr>
      <w:r w:rsidRPr="00574B53">
        <w:rPr>
          <w:rFonts w:ascii="Arial" w:eastAsia="Calibri" w:hAnsi="Arial" w:cs="Arial"/>
          <w:i/>
          <w:sz w:val="20"/>
          <w:szCs w:val="20"/>
        </w:rPr>
        <w:lastRenderedPageBreak/>
        <w:t xml:space="preserve">[minimo </w:t>
      </w:r>
      <w:r w:rsidR="00342645" w:rsidRPr="00574B53">
        <w:rPr>
          <w:rFonts w:ascii="Arial" w:eastAsia="Calibri" w:hAnsi="Arial" w:cs="Arial"/>
          <w:i/>
          <w:sz w:val="20"/>
          <w:szCs w:val="20"/>
        </w:rPr>
        <w:t>3</w:t>
      </w:r>
      <w:r w:rsidRPr="00574B53">
        <w:rPr>
          <w:rFonts w:ascii="Arial" w:eastAsia="Calibri" w:hAnsi="Arial" w:cs="Arial"/>
          <w:i/>
          <w:sz w:val="20"/>
          <w:szCs w:val="20"/>
        </w:rPr>
        <w:t>0,00% dell’investimento complessivo proposto]</w:t>
      </w:r>
      <w:r w:rsidRPr="00574B53">
        <w:rPr>
          <w:rFonts w:ascii="Arial" w:eastAsia="Calibri" w:hAnsi="Arial" w:cs="Arial"/>
          <w:sz w:val="20"/>
          <w:szCs w:val="20"/>
        </w:rPr>
        <w:t xml:space="preserve"> </w:t>
      </w:r>
    </w:p>
    <w:p w:rsidR="003D2C85" w:rsidRDefault="00C3124A">
      <w:pPr>
        <w:widowControl w:val="0"/>
        <w:tabs>
          <w:tab w:val="left" w:pos="9641"/>
        </w:tabs>
        <w:spacing w:after="0" w:line="480" w:lineRule="auto"/>
        <w:ind w:left="233" w:right="23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bene  monumentale  interessato  all’intervento  </w:t>
      </w:r>
      <w:r>
        <w:object w:dxaOrig="225" w:dyaOrig="225">
          <v:shape id="_x0000_i1113" type="#_x0000_t75" style="width:252pt;height:19.35pt" o:ole="">
            <v:imagedata r:id="rId35" o:title=""/>
          </v:shape>
          <w:control r:id="rId36" w:name="Casella di testo 117" w:shapeid="_x0000_i1113"/>
        </w:object>
      </w:r>
    </w:p>
    <w:p w:rsidR="003D2C85" w:rsidRDefault="00C3124A" w:rsidP="00574B53">
      <w:pPr>
        <w:widowControl w:val="0"/>
        <w:tabs>
          <w:tab w:val="left" w:pos="9641"/>
        </w:tabs>
        <w:spacing w:after="0" w:line="480" w:lineRule="auto"/>
        <w:ind w:left="233" w:right="23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localizzazione     </w:t>
      </w:r>
      <w:r>
        <w:object w:dxaOrig="225" w:dyaOrig="225">
          <v:shape id="_x0000_i1115" type="#_x0000_t75" style="width:252pt;height:19.35pt" o:ole="">
            <v:imagedata r:id="rId35" o:title=""/>
          </v:shape>
          <w:control r:id="rId37" w:name="Casella di testo 118" w:shapeid="_x0000_i1115"/>
        </w:object>
      </w:r>
    </w:p>
    <w:p w:rsidR="00574B53" w:rsidRDefault="00574B53" w:rsidP="00574B53">
      <w:pPr>
        <w:widowControl w:val="0"/>
        <w:tabs>
          <w:tab w:val="left" w:pos="9641"/>
        </w:tabs>
        <w:spacing w:after="0" w:line="480" w:lineRule="auto"/>
        <w:ind w:left="233" w:right="232"/>
        <w:jc w:val="both"/>
        <w:rPr>
          <w:rFonts w:ascii="Arial" w:eastAsia="Calibri" w:hAnsi="Arial" w:cs="Arial"/>
        </w:rPr>
      </w:pPr>
    </w:p>
    <w:p w:rsidR="003D2C85" w:rsidRDefault="00C3124A">
      <w:pPr>
        <w:widowControl w:val="0"/>
        <w:tabs>
          <w:tab w:val="left" w:pos="8671"/>
        </w:tabs>
        <w:spacing w:after="0" w:line="360" w:lineRule="auto"/>
        <w:ind w:right="23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 tal fine, </w:t>
      </w:r>
    </w:p>
    <w:p w:rsidR="003D2C85" w:rsidRDefault="00C3124A">
      <w:pPr>
        <w:widowControl w:val="0"/>
        <w:tabs>
          <w:tab w:val="left" w:pos="8671"/>
        </w:tabs>
        <w:spacing w:after="0" w:line="360" w:lineRule="auto"/>
        <w:ind w:right="23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il Responsabile Unico del Pro</w:t>
      </w:r>
      <w:r w:rsidR="00392309">
        <w:rPr>
          <w:rFonts w:ascii="Arial" w:eastAsia="Calibri" w:hAnsi="Arial" w:cs="Arial"/>
        </w:rPr>
        <w:t>getto</w:t>
      </w:r>
      <w:r>
        <w:rPr>
          <w:rFonts w:ascii="Arial" w:eastAsia="Calibri" w:hAnsi="Arial" w:cs="Arial"/>
        </w:rPr>
        <w:t xml:space="preserve"> è </w:t>
      </w:r>
      <w:r>
        <w:object w:dxaOrig="225" w:dyaOrig="225">
          <v:shape id="_x0000_i1117" type="#_x0000_t75" style="width:261.65pt;height:19.35pt" o:ole="">
            <v:imagedata r:id="rId38" o:title=""/>
          </v:shape>
          <w:control r:id="rId39" w:name="Casella di testo 2" w:shapeid="_x0000_i1117"/>
        </w:object>
      </w:r>
      <w:r>
        <w:rPr>
          <w:rFonts w:ascii="Arial" w:eastAsia="Calibri" w:hAnsi="Arial" w:cs="Arial"/>
        </w:rPr>
        <w:t xml:space="preserve">, nominato con (Determina dirigenziale, Delibera, altro atto)  </w:t>
      </w:r>
      <w:r>
        <w:object w:dxaOrig="225" w:dyaOrig="225">
          <v:shape id="_x0000_i1119" type="#_x0000_t75" style="width:189.65pt;height:19.35pt" o:ole="">
            <v:imagedata r:id="rId40" o:title=""/>
          </v:shape>
          <w:control r:id="rId41" w:name="Casella di testo 21" w:shapeid="_x0000_i1119"/>
        </w:object>
      </w:r>
      <w:r>
        <w:rPr>
          <w:rFonts w:ascii="Arial" w:eastAsia="Calibri" w:hAnsi="Arial" w:cs="Arial"/>
        </w:rPr>
        <w:t xml:space="preserve">                      il </w:t>
      </w:r>
      <w:r>
        <w:object w:dxaOrig="225" w:dyaOrig="225">
          <v:shape id="_x0000_i1121" type="#_x0000_t75" style="width:189.15pt;height:19.35pt" o:ole="">
            <v:imagedata r:id="rId42" o:title=""/>
          </v:shape>
          <w:control r:id="rId43" w:name="Casella di testo 22" w:shapeid="_x0000_i1121"/>
        </w:object>
      </w:r>
      <w:r>
        <w:t xml:space="preserve"> </w:t>
      </w:r>
      <w:r>
        <w:rPr>
          <w:rFonts w:ascii="Arial" w:eastAsia="Calibri" w:hAnsi="Arial" w:cs="Arial"/>
        </w:rPr>
        <w:t xml:space="preserve">recapito telefonico </w:t>
      </w:r>
      <w:r>
        <w:object w:dxaOrig="225" w:dyaOrig="225">
          <v:shape id="_x0000_i1123" type="#_x0000_t75" style="width:153.65pt;height:19.35pt" o:ole="">
            <v:imagedata r:id="rId44" o:title=""/>
          </v:shape>
          <w:control r:id="rId45" w:name="Casella di testo 23" w:shapeid="_x0000_i1123"/>
        </w:object>
      </w:r>
      <w:r>
        <w:rPr>
          <w:rFonts w:ascii="Arial" w:eastAsia="Calibri" w:hAnsi="Arial" w:cs="Arial"/>
        </w:rPr>
        <w:t xml:space="preserve">                                               indirizzo e-mail  </w:t>
      </w:r>
      <w:r>
        <w:object w:dxaOrig="225" w:dyaOrig="225">
          <v:shape id="_x0000_i1125" type="#_x0000_t75" style="width:237.5pt;height:19.35pt" o:ole="">
            <v:imagedata r:id="rId46" o:title=""/>
          </v:shape>
          <w:control r:id="rId47" w:name="Casella di testo 24" w:shapeid="_x0000_i1125"/>
        </w:object>
      </w:r>
      <w:r>
        <w:rPr>
          <w:rFonts w:ascii="Arial" w:eastAsia="Calibri" w:hAnsi="Arial" w:cs="Arial"/>
        </w:rPr>
        <w:t xml:space="preserve">         </w:t>
      </w:r>
    </w:p>
    <w:p w:rsidR="003D2C85" w:rsidRDefault="003D2C85">
      <w:pPr>
        <w:widowControl w:val="0"/>
        <w:tabs>
          <w:tab w:val="left" w:pos="8671"/>
        </w:tabs>
        <w:spacing w:after="0" w:line="360" w:lineRule="auto"/>
        <w:ind w:left="234" w:right="234"/>
        <w:jc w:val="both"/>
        <w:rPr>
          <w:rFonts w:ascii="Arial" w:eastAsia="Calibri" w:hAnsi="Arial" w:cs="Arial"/>
          <w:sz w:val="20"/>
          <w:u w:val="single"/>
        </w:rPr>
      </w:pPr>
    </w:p>
    <w:p w:rsidR="003D2C85" w:rsidRDefault="00C3124A">
      <w:pPr>
        <w:widowControl w:val="0"/>
        <w:tabs>
          <w:tab w:val="left" w:pos="8671"/>
        </w:tabs>
        <w:spacing w:after="0" w:line="360" w:lineRule="auto"/>
        <w:ind w:right="23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</w:p>
    <w:p w:rsidR="003D2C85" w:rsidRDefault="00C3124A">
      <w:pPr>
        <w:widowControl w:val="0"/>
        <w:tabs>
          <w:tab w:val="left" w:pos="8671"/>
        </w:tabs>
        <w:spacing w:after="0" w:line="276" w:lineRule="auto"/>
        <w:ind w:left="234" w:right="23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Consapevole che le dichiarazioni mendaci, in applicazione dell’art. 76 del D.P.R. 445/2000, sono punite ai sensi del codice penale e delle leggi speciali in materia e che comunque comportano la decadenza dai benefici eventualmente conseguiti con il provvedimento emanato sulla base della dichiarazione non veritiera</w:t>
      </w:r>
    </w:p>
    <w:p w:rsidR="003D2C85" w:rsidRDefault="003D2C85">
      <w:pPr>
        <w:widowControl w:val="0"/>
        <w:tabs>
          <w:tab w:val="left" w:pos="8671"/>
        </w:tabs>
        <w:spacing w:after="0" w:line="276" w:lineRule="auto"/>
        <w:ind w:right="234"/>
        <w:jc w:val="both"/>
        <w:rPr>
          <w:rFonts w:ascii="Arial" w:eastAsia="Calibri" w:hAnsi="Arial" w:cs="Arial"/>
        </w:rPr>
      </w:pPr>
    </w:p>
    <w:p w:rsidR="003D2C85" w:rsidRDefault="00C3124A">
      <w:pPr>
        <w:widowControl w:val="0"/>
        <w:spacing w:before="60" w:after="0" w:line="240" w:lineRule="auto"/>
        <w:ind w:left="545" w:right="546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DICHIARA</w:t>
      </w:r>
    </w:p>
    <w:p w:rsidR="003D2C85" w:rsidRDefault="003D2C85">
      <w:pPr>
        <w:widowControl w:val="0"/>
        <w:spacing w:after="0" w:line="242" w:lineRule="exact"/>
        <w:rPr>
          <w:rFonts w:ascii="Arial" w:eastAsia="Calibri" w:hAnsi="Arial" w:cs="Arial"/>
        </w:rPr>
      </w:pPr>
    </w:p>
    <w:p w:rsidR="000A5BF9" w:rsidRDefault="00C3124A" w:rsidP="000A5BF9">
      <w:pPr>
        <w:widowControl w:val="0"/>
        <w:numPr>
          <w:ilvl w:val="0"/>
          <w:numId w:val="1"/>
        </w:numPr>
        <w:tabs>
          <w:tab w:val="left" w:pos="519"/>
        </w:tabs>
        <w:spacing w:after="0" w:line="276" w:lineRule="auto"/>
        <w:ind w:right="-3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di avere preso visione dell’Avviso e dei relativi allegati e di accettarne incondizionatamente le relative previsioni e disposizioni;</w:t>
      </w:r>
    </w:p>
    <w:p w:rsidR="000A5BF9" w:rsidRDefault="000A5BF9" w:rsidP="000A5BF9">
      <w:pPr>
        <w:widowControl w:val="0"/>
        <w:tabs>
          <w:tab w:val="left" w:pos="519"/>
        </w:tabs>
        <w:spacing w:after="0" w:line="276" w:lineRule="auto"/>
        <w:ind w:left="518" w:right="-36"/>
        <w:jc w:val="both"/>
        <w:rPr>
          <w:rFonts w:ascii="Arial" w:eastAsia="Calibri" w:hAnsi="Arial" w:cs="Arial"/>
        </w:rPr>
      </w:pPr>
    </w:p>
    <w:p w:rsidR="000A5BF9" w:rsidRPr="000A5BF9" w:rsidRDefault="00C3124A" w:rsidP="000A5BF9">
      <w:pPr>
        <w:widowControl w:val="0"/>
        <w:numPr>
          <w:ilvl w:val="0"/>
          <w:numId w:val="1"/>
        </w:numPr>
        <w:tabs>
          <w:tab w:val="left" w:pos="519"/>
        </w:tabs>
        <w:spacing w:after="0" w:line="276" w:lineRule="auto"/>
        <w:ind w:right="-36"/>
        <w:jc w:val="both"/>
        <w:rPr>
          <w:rFonts w:ascii="Arial" w:eastAsia="Calibri" w:hAnsi="Arial" w:cs="Arial"/>
        </w:rPr>
      </w:pPr>
      <w:r w:rsidRPr="000A5BF9">
        <w:rPr>
          <w:rFonts w:ascii="Arial" w:hAnsi="Arial" w:cs="Arial"/>
        </w:rPr>
        <w:t xml:space="preserve">di aver approvato il progetto di fattibilità tecnica economica  relativo agli interventi di cui all’articolo 5 dell’Avviso, </w:t>
      </w:r>
      <w:r w:rsidR="000A5BF9" w:rsidRPr="000A5BF9">
        <w:rPr>
          <w:rFonts w:ascii="Arial" w:hAnsi="Arial" w:cs="Arial"/>
        </w:rPr>
        <w:t>redatto e verificato ai sensi del decreto legislativo 31 marzo 2023, n. 36 (Allegato II.18);</w:t>
      </w:r>
    </w:p>
    <w:p w:rsidR="00574B53" w:rsidRPr="000A5BF9" w:rsidRDefault="00574B53" w:rsidP="000A5BF9">
      <w:pPr>
        <w:widowControl w:val="0"/>
        <w:tabs>
          <w:tab w:val="left" w:pos="519"/>
        </w:tabs>
        <w:spacing w:after="0" w:line="276" w:lineRule="auto"/>
        <w:ind w:left="518"/>
        <w:jc w:val="both"/>
        <w:rPr>
          <w:rFonts w:ascii="Arial" w:eastAsia="Calibri" w:hAnsi="Arial" w:cs="Arial"/>
        </w:rPr>
      </w:pPr>
    </w:p>
    <w:p w:rsidR="003D2C85" w:rsidRPr="00574B53" w:rsidRDefault="00C3124A" w:rsidP="00574B53">
      <w:pPr>
        <w:widowControl w:val="0"/>
        <w:numPr>
          <w:ilvl w:val="0"/>
          <w:numId w:val="1"/>
        </w:numPr>
        <w:tabs>
          <w:tab w:val="left" w:pos="519"/>
        </w:tabs>
        <w:spacing w:after="0" w:line="276" w:lineRule="auto"/>
        <w:ind w:hanging="286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di presentare domanda di concessione del contributo per un solo intervento;</w:t>
      </w:r>
    </w:p>
    <w:p w:rsidR="00574B53" w:rsidRPr="00574B53" w:rsidRDefault="00574B53" w:rsidP="00574B53">
      <w:pPr>
        <w:widowControl w:val="0"/>
        <w:tabs>
          <w:tab w:val="left" w:pos="519"/>
        </w:tabs>
        <w:spacing w:after="0" w:line="276" w:lineRule="auto"/>
        <w:jc w:val="both"/>
        <w:rPr>
          <w:rFonts w:ascii="Arial" w:eastAsia="Calibri" w:hAnsi="Arial" w:cs="Arial"/>
        </w:rPr>
      </w:pPr>
    </w:p>
    <w:p w:rsidR="003D2C85" w:rsidRDefault="00C3124A" w:rsidP="00164C9E">
      <w:pPr>
        <w:widowControl w:val="0"/>
        <w:numPr>
          <w:ilvl w:val="0"/>
          <w:numId w:val="1"/>
        </w:numPr>
        <w:tabs>
          <w:tab w:val="left" w:pos="519"/>
        </w:tabs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di allegare alla presente domanda la seguente documentazione:</w:t>
      </w:r>
    </w:p>
    <w:p w:rsidR="003D2C85" w:rsidRDefault="003D2C85" w:rsidP="00574B53">
      <w:pPr>
        <w:widowControl w:val="0"/>
        <w:tabs>
          <w:tab w:val="left" w:pos="519"/>
        </w:tabs>
        <w:spacing w:after="0" w:line="276" w:lineRule="auto"/>
        <w:ind w:left="518"/>
        <w:jc w:val="both"/>
        <w:rPr>
          <w:rFonts w:ascii="Arial" w:eastAsia="Calibri" w:hAnsi="Arial" w:cs="Arial"/>
        </w:rPr>
      </w:pPr>
    </w:p>
    <w:p w:rsidR="003D2C85" w:rsidRDefault="00C3124A" w:rsidP="00574B53">
      <w:pPr>
        <w:pStyle w:val="Paragrafoelenco"/>
        <w:numPr>
          <w:ilvl w:val="0"/>
          <w:numId w:val="2"/>
        </w:numPr>
        <w:spacing w:before="0" w:line="276" w:lineRule="auto"/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progetto di fattibilità tecnica economica, secondo quanto stabilito all’articolo 7, comma 12, dell’Avviso  </w:t>
      </w:r>
      <w:r>
        <w:rPr>
          <w:rFonts w:ascii="Arial" w:hAnsi="Arial" w:cs="Arial"/>
          <w:u w:val="single"/>
        </w:rPr>
        <w:t>comprensivo di tutti gli elaborati progettuali</w:t>
      </w:r>
      <w:r>
        <w:rPr>
          <w:rFonts w:ascii="Arial" w:hAnsi="Arial" w:cs="Arial"/>
        </w:rPr>
        <w:t>;</w:t>
      </w:r>
    </w:p>
    <w:p w:rsidR="003D2C85" w:rsidRDefault="003D2C85" w:rsidP="00574B53">
      <w:pPr>
        <w:pStyle w:val="Paragrafoelenco"/>
        <w:spacing w:before="0" w:line="276" w:lineRule="auto"/>
        <w:ind w:left="708"/>
        <w:rPr>
          <w:rFonts w:ascii="Arial" w:hAnsi="Arial" w:cs="Arial"/>
        </w:rPr>
      </w:pPr>
    </w:p>
    <w:p w:rsidR="000A5BF9" w:rsidRDefault="00C3124A" w:rsidP="000A5BF9">
      <w:pPr>
        <w:pStyle w:val="Paragrafoelenco"/>
        <w:numPr>
          <w:ilvl w:val="0"/>
          <w:numId w:val="2"/>
        </w:numPr>
        <w:spacing w:before="0" w:line="276" w:lineRule="auto"/>
        <w:rPr>
          <w:rFonts w:ascii="Arial" w:hAnsi="Arial" w:cs="Arial"/>
        </w:rPr>
      </w:pPr>
      <w:r w:rsidRPr="000A5BF9">
        <w:rPr>
          <w:rFonts w:ascii="Arial" w:hAnsi="Arial" w:cs="Arial"/>
        </w:rPr>
        <w:t xml:space="preserve">verbale di verifica, </w:t>
      </w:r>
      <w:r w:rsidR="000A5BF9" w:rsidRPr="000A5BF9">
        <w:rPr>
          <w:rFonts w:ascii="Arial" w:hAnsi="Arial" w:cs="Arial"/>
        </w:rPr>
        <w:t xml:space="preserve">redatto ai sensi dell’art. 42 del D. </w:t>
      </w:r>
      <w:proofErr w:type="spellStart"/>
      <w:r w:rsidR="000A5BF9" w:rsidRPr="000A5BF9">
        <w:rPr>
          <w:rFonts w:ascii="Arial" w:hAnsi="Arial" w:cs="Arial"/>
        </w:rPr>
        <w:t>Lgs</w:t>
      </w:r>
      <w:proofErr w:type="spellEnd"/>
      <w:r w:rsidR="000A5BF9" w:rsidRPr="000A5BF9">
        <w:rPr>
          <w:rFonts w:ascii="Arial" w:hAnsi="Arial" w:cs="Arial"/>
        </w:rPr>
        <w:t>. 36/2023 e dell’art. 18 c. 1 lettera b) dell’Allegato II.18 e debitamente sottoscritto</w:t>
      </w:r>
      <w:r w:rsidR="000A5BF9">
        <w:rPr>
          <w:rFonts w:ascii="Arial" w:hAnsi="Arial" w:cs="Arial"/>
        </w:rPr>
        <w:t>;</w:t>
      </w:r>
    </w:p>
    <w:p w:rsidR="000A5BF9" w:rsidRPr="000A5BF9" w:rsidRDefault="000A5BF9" w:rsidP="000A5BF9">
      <w:pPr>
        <w:pStyle w:val="Paragrafoelenco"/>
        <w:rPr>
          <w:rFonts w:ascii="Arial" w:hAnsi="Arial" w:cs="Arial"/>
        </w:rPr>
      </w:pPr>
    </w:p>
    <w:p w:rsidR="003D2C85" w:rsidRPr="000A5BF9" w:rsidRDefault="00C3124A" w:rsidP="000A5BF9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0A5BF9">
        <w:rPr>
          <w:rFonts w:ascii="Arial" w:hAnsi="Arial" w:cs="Arial"/>
        </w:rPr>
        <w:t>atto di nomina del R.U.P.</w:t>
      </w:r>
      <w:r w:rsidR="000A5BF9">
        <w:rPr>
          <w:rFonts w:ascii="Arial" w:hAnsi="Arial" w:cs="Arial"/>
        </w:rPr>
        <w:t xml:space="preserve"> </w:t>
      </w:r>
      <w:r w:rsidR="000A5BF9" w:rsidRPr="000A5BF9">
        <w:rPr>
          <w:rFonts w:ascii="Arial" w:hAnsi="Arial" w:cs="Arial"/>
        </w:rPr>
        <w:t xml:space="preserve">(Responsabile Unico del Progetto), redatto in conformità a quanto prescritto dal D. </w:t>
      </w:r>
      <w:proofErr w:type="spellStart"/>
      <w:r w:rsidR="000A5BF9" w:rsidRPr="000A5BF9">
        <w:rPr>
          <w:rFonts w:ascii="Arial" w:hAnsi="Arial" w:cs="Arial"/>
        </w:rPr>
        <w:t>Lgs</w:t>
      </w:r>
      <w:proofErr w:type="spellEnd"/>
      <w:r w:rsidR="000A5BF9" w:rsidRPr="000A5BF9">
        <w:rPr>
          <w:rFonts w:ascii="Arial" w:hAnsi="Arial" w:cs="Arial"/>
        </w:rPr>
        <w:t>. 36/2023 art. 15 e dall’Allegato I.2;</w:t>
      </w:r>
    </w:p>
    <w:p w:rsidR="003D2C85" w:rsidRDefault="003D2C85" w:rsidP="00574B53">
      <w:pPr>
        <w:pStyle w:val="Paragrafoelenco"/>
        <w:spacing w:before="0" w:line="276" w:lineRule="auto"/>
        <w:ind w:left="719"/>
        <w:rPr>
          <w:rFonts w:ascii="Arial" w:hAnsi="Arial" w:cs="Arial"/>
        </w:rPr>
      </w:pPr>
      <w:bookmarkStart w:id="0" w:name="_GoBack"/>
      <w:bookmarkEnd w:id="0"/>
    </w:p>
    <w:p w:rsidR="003D2C85" w:rsidRDefault="00C3124A" w:rsidP="00574B53">
      <w:pPr>
        <w:pStyle w:val="Paragrafoelenco"/>
        <w:numPr>
          <w:ilvl w:val="0"/>
          <w:numId w:val="2"/>
        </w:numPr>
        <w:spacing w:before="0" w:line="276" w:lineRule="auto"/>
        <w:ind w:left="1068"/>
        <w:rPr>
          <w:rFonts w:ascii="Arial" w:hAnsi="Arial" w:cs="Arial"/>
        </w:rPr>
      </w:pPr>
      <w:r>
        <w:rPr>
          <w:rFonts w:ascii="Arial" w:hAnsi="Arial" w:cs="Arial"/>
        </w:rPr>
        <w:t>atto amministrativo dell’Ente proponente di approvazione del progetto di fattibilità tecnica economica;</w:t>
      </w:r>
    </w:p>
    <w:p w:rsidR="003D2C85" w:rsidRDefault="003D2C85" w:rsidP="00574B53">
      <w:pPr>
        <w:pStyle w:val="Paragrafoelenco"/>
        <w:spacing w:before="0" w:line="276" w:lineRule="auto"/>
        <w:ind w:left="719"/>
        <w:rPr>
          <w:rFonts w:ascii="Arial" w:hAnsi="Arial" w:cs="Arial"/>
        </w:rPr>
      </w:pPr>
    </w:p>
    <w:p w:rsidR="003D2C85" w:rsidRDefault="00C3124A" w:rsidP="00574B53">
      <w:pPr>
        <w:pStyle w:val="Paragrafoelenco"/>
        <w:numPr>
          <w:ilvl w:val="0"/>
          <w:numId w:val="2"/>
        </w:numPr>
        <w:spacing w:before="0" w:line="276" w:lineRule="auto"/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atto amministrativo dell’Ente proponente di approvazione dell'operazione e relativi altri elementi che costituiscono requisiti di ammissibilità ai fini del presente avviso, ivi incluso </w:t>
      </w:r>
      <w:r>
        <w:rPr>
          <w:rFonts w:ascii="Arial" w:hAnsi="Arial" w:cs="Arial"/>
        </w:rPr>
        <w:lastRenderedPageBreak/>
        <w:t>l’impegno alla copertura della quota a carico del bilancio dell’Ente proponente, ovvero del cofinanziamento dell’operazione specificandone in modo dettagliato l’importo e le fonti ;</w:t>
      </w:r>
    </w:p>
    <w:p w:rsidR="003D2C85" w:rsidRDefault="003D2C85" w:rsidP="00574B53">
      <w:pPr>
        <w:pStyle w:val="Paragrafoelenco"/>
        <w:spacing w:before="0" w:line="276" w:lineRule="auto"/>
        <w:ind w:left="719"/>
        <w:rPr>
          <w:rFonts w:ascii="Arial" w:hAnsi="Arial" w:cs="Arial"/>
        </w:rPr>
      </w:pPr>
    </w:p>
    <w:p w:rsidR="00C3124A" w:rsidRDefault="00C3124A" w:rsidP="00574B53">
      <w:pPr>
        <w:pStyle w:val="Paragrafoelenco"/>
        <w:numPr>
          <w:ilvl w:val="0"/>
          <w:numId w:val="2"/>
        </w:numPr>
        <w:spacing w:before="0" w:line="276" w:lineRule="auto"/>
        <w:rPr>
          <w:rFonts w:ascii="Arial" w:hAnsi="Arial" w:cs="Arial"/>
        </w:rPr>
      </w:pPr>
      <w:r w:rsidRPr="00C3124A">
        <w:rPr>
          <w:rFonts w:ascii="Arial" w:hAnsi="Arial" w:cs="Arial"/>
        </w:rPr>
        <w:t>atto che comprova la piena  titolarità delle funzioni di gestione del  bene  monumentale oggetto  di proposta progettuale;</w:t>
      </w:r>
    </w:p>
    <w:p w:rsidR="003D2C85" w:rsidRDefault="003D2C85" w:rsidP="00574B53">
      <w:pPr>
        <w:spacing w:after="0" w:line="276" w:lineRule="auto"/>
        <w:rPr>
          <w:rFonts w:ascii="Arial" w:hAnsi="Arial" w:cs="Arial"/>
        </w:rPr>
      </w:pPr>
    </w:p>
    <w:p w:rsidR="003D2C85" w:rsidRDefault="00C3124A" w:rsidP="00574B53">
      <w:pPr>
        <w:pStyle w:val="Paragrafoelenco"/>
        <w:numPr>
          <w:ilvl w:val="0"/>
          <w:numId w:val="2"/>
        </w:numPr>
        <w:spacing w:before="0" w:line="276" w:lineRule="auto"/>
        <w:ind w:left="1068"/>
        <w:rPr>
          <w:rFonts w:ascii="Arial" w:hAnsi="Arial" w:cs="Arial"/>
        </w:rPr>
      </w:pPr>
      <w:r>
        <w:rPr>
          <w:rFonts w:ascii="Arial" w:hAnsi="Arial" w:cs="Arial"/>
        </w:rPr>
        <w:t>cronoprogramma procedurale dell’operazione per la quale è richiesta l’ammissione al contributo .</w:t>
      </w:r>
    </w:p>
    <w:p w:rsidR="003D2C85" w:rsidRDefault="003D2C85" w:rsidP="00574B53">
      <w:pPr>
        <w:spacing w:after="0" w:line="276" w:lineRule="auto"/>
        <w:rPr>
          <w:rFonts w:ascii="Arial" w:eastAsia="Calibri" w:hAnsi="Arial" w:cs="Arial"/>
        </w:rPr>
      </w:pPr>
    </w:p>
    <w:p w:rsidR="003D2C85" w:rsidRDefault="00C3124A" w:rsidP="00164C9E">
      <w:pPr>
        <w:widowControl w:val="0"/>
        <w:numPr>
          <w:ilvl w:val="0"/>
          <w:numId w:val="1"/>
        </w:numPr>
        <w:tabs>
          <w:tab w:val="left" w:pos="519"/>
        </w:tabs>
        <w:spacing w:after="0" w:line="276" w:lineRule="auto"/>
        <w:ind w:right="-36"/>
        <w:jc w:val="both"/>
        <w:rPr>
          <w:rFonts w:ascii="Arial" w:hAnsi="Arial" w:cs="Arial"/>
        </w:rPr>
      </w:pPr>
      <w:r w:rsidRPr="00164C9E">
        <w:rPr>
          <w:rFonts w:ascii="Arial" w:eastAsia="Calibri" w:hAnsi="Arial" w:cs="Arial"/>
        </w:rPr>
        <w:t>che il recapito di posta elettronica certificata (PEC) dove inviare ogni comunicazione in merito alla procedura di concessione è:</w:t>
      </w:r>
      <w:r>
        <w:rPr>
          <w:rFonts w:ascii="Arial" w:hAnsi="Arial" w:cs="Arial"/>
        </w:rPr>
        <w:t xml:space="preserve">    </w:t>
      </w:r>
    </w:p>
    <w:p w:rsidR="00574B53" w:rsidRDefault="00574B53" w:rsidP="00574B53">
      <w:pPr>
        <w:pStyle w:val="Paragrafoelenco"/>
        <w:spacing w:before="0" w:line="276" w:lineRule="auto"/>
        <w:ind w:left="593"/>
        <w:rPr>
          <w:rFonts w:ascii="Arial" w:hAnsi="Arial" w:cs="Arial"/>
        </w:rPr>
      </w:pPr>
    </w:p>
    <w:p w:rsidR="003D2C85" w:rsidRDefault="003D2C85" w:rsidP="00574B53">
      <w:pPr>
        <w:pStyle w:val="Paragrafoelenco"/>
        <w:spacing w:before="0" w:line="276" w:lineRule="auto"/>
        <w:jc w:val="left"/>
        <w:rPr>
          <w:rFonts w:ascii="Arial" w:hAnsi="Arial" w:cs="Arial"/>
          <w:color w:val="FF0000"/>
        </w:rPr>
      </w:pPr>
    </w:p>
    <w:p w:rsidR="003D2C85" w:rsidRDefault="00C3124A">
      <w:pPr>
        <w:widowControl w:val="0"/>
        <w:spacing w:after="0" w:line="190" w:lineRule="exact"/>
        <w:ind w:right="57"/>
        <w:rPr>
          <w:rFonts w:ascii="Arial" w:eastAsia="Calibri" w:hAnsi="Arial" w:cs="Arial"/>
          <w:w w:val="99"/>
        </w:rPr>
      </w:pPr>
      <w:r>
        <w:rPr>
          <w:rFonts w:ascii="Arial" w:eastAsia="Calibri" w:hAnsi="Arial" w:cs="Arial"/>
          <w:w w:val="99"/>
        </w:rPr>
        <w:t xml:space="preserve">          </w:t>
      </w:r>
      <w:r>
        <w:object w:dxaOrig="225" w:dyaOrig="225">
          <v:shape id="_x0000_i1127" type="#_x0000_t75" style="width:378.8pt;height:19.35pt" o:ole="">
            <v:imagedata r:id="rId48" o:title=""/>
          </v:shape>
          <w:control r:id="rId49" w:name="Casella di testo 241" w:shapeid="_x0000_i1127"/>
        </w:object>
      </w:r>
    </w:p>
    <w:p w:rsidR="003D2C85" w:rsidRDefault="003D2C85">
      <w:pPr>
        <w:widowControl w:val="0"/>
        <w:spacing w:after="0" w:line="190" w:lineRule="exact"/>
        <w:ind w:right="57"/>
        <w:rPr>
          <w:rFonts w:ascii="Arial" w:eastAsia="Calibri" w:hAnsi="Arial" w:cs="Arial"/>
          <w:w w:val="99"/>
        </w:rPr>
      </w:pPr>
    </w:p>
    <w:p w:rsidR="003D2C85" w:rsidRDefault="003D2C85">
      <w:pPr>
        <w:widowControl w:val="0"/>
        <w:spacing w:after="0" w:line="190" w:lineRule="exact"/>
        <w:ind w:right="57"/>
        <w:rPr>
          <w:rFonts w:ascii="Arial" w:eastAsia="Calibri" w:hAnsi="Arial" w:cs="Arial"/>
          <w:w w:val="99"/>
        </w:rPr>
      </w:pPr>
    </w:p>
    <w:p w:rsidR="003D2C85" w:rsidRDefault="003D2C85">
      <w:pPr>
        <w:widowControl w:val="0"/>
        <w:spacing w:after="0" w:line="190" w:lineRule="exact"/>
        <w:ind w:right="57"/>
        <w:rPr>
          <w:rFonts w:ascii="Arial" w:eastAsia="Calibri" w:hAnsi="Arial" w:cs="Arial"/>
          <w:w w:val="99"/>
        </w:rPr>
      </w:pPr>
    </w:p>
    <w:p w:rsidR="003D2C85" w:rsidRDefault="00C3124A">
      <w:pPr>
        <w:widowControl w:val="0"/>
        <w:spacing w:before="45" w:after="0" w:line="276" w:lineRule="auto"/>
        <w:ind w:left="233" w:right="233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Il dichiarante viene informato, ai sensi dell’art. 13 del </w:t>
      </w:r>
      <w:proofErr w:type="spellStart"/>
      <w:r>
        <w:rPr>
          <w:rFonts w:ascii="Arial" w:eastAsia="Calibri" w:hAnsi="Arial" w:cs="Arial"/>
          <w:sz w:val="20"/>
        </w:rPr>
        <w:t>D.lgs</w:t>
      </w:r>
      <w:proofErr w:type="spellEnd"/>
      <w:r>
        <w:rPr>
          <w:rFonts w:ascii="Arial" w:eastAsia="Calibri" w:hAnsi="Arial" w:cs="Arial"/>
          <w:sz w:val="20"/>
        </w:rPr>
        <w:t xml:space="preserve"> 196/2003, che i dati raccolti saranno trattati, anche con strumenti informatici e telematici, esclusivamente ai fini del provvedimento per il quale è resa la sopra estesa dichiarazione.</w:t>
      </w:r>
    </w:p>
    <w:p w:rsidR="003D2C85" w:rsidRDefault="003D2C85">
      <w:pPr>
        <w:widowControl w:val="0"/>
        <w:spacing w:before="60" w:after="0" w:line="240" w:lineRule="auto"/>
        <w:ind w:left="234"/>
        <w:rPr>
          <w:rFonts w:ascii="Arial" w:eastAsia="Calibri" w:hAnsi="Arial" w:cs="Arial"/>
          <w:sz w:val="20"/>
        </w:rPr>
      </w:pPr>
    </w:p>
    <w:p w:rsidR="003D2C85" w:rsidRDefault="003D2C85">
      <w:pPr>
        <w:widowControl w:val="0"/>
        <w:spacing w:before="60" w:after="0" w:line="240" w:lineRule="auto"/>
        <w:ind w:left="234"/>
        <w:rPr>
          <w:rFonts w:ascii="Arial" w:eastAsia="Calibri" w:hAnsi="Arial" w:cs="Arial"/>
          <w:sz w:val="20"/>
        </w:rPr>
      </w:pPr>
    </w:p>
    <w:p w:rsidR="003D2C85" w:rsidRDefault="00C3124A">
      <w:pPr>
        <w:widowControl w:val="0"/>
        <w:spacing w:before="60" w:after="0" w:line="240" w:lineRule="auto"/>
        <w:ind w:left="234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Letto, confermato e sottoscritto.</w:t>
      </w:r>
    </w:p>
    <w:p w:rsidR="003D2C85" w:rsidRDefault="00C3124A">
      <w:pPr>
        <w:widowControl w:val="0"/>
        <w:spacing w:before="123" w:after="0" w:line="240" w:lineRule="auto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 </w:t>
      </w:r>
      <w:r>
        <w:object w:dxaOrig="225" w:dyaOrig="225">
          <v:shape id="_x0000_i1129" type="#_x0000_t75" style="width:149.35pt;height:19.35pt" o:ole="">
            <v:imagedata r:id="rId50" o:title=""/>
          </v:shape>
          <w:control r:id="rId51" w:name="Casella di testo 25" w:shapeid="_x0000_i1129"/>
        </w:object>
      </w:r>
      <w:r>
        <w:rPr>
          <w:rFonts w:ascii="Arial" w:eastAsia="Calibri" w:hAnsi="Arial" w:cs="Arial"/>
          <w:sz w:val="20"/>
        </w:rPr>
        <w:t xml:space="preserve">    lì, </w:t>
      </w:r>
      <w:r>
        <w:object w:dxaOrig="225" w:dyaOrig="225">
          <v:shape id="_x0000_i1131" type="#_x0000_t75" style="width:128.4pt;height:19.35pt" o:ole="">
            <v:imagedata r:id="rId52" o:title=""/>
          </v:shape>
          <w:control r:id="rId53" w:name="Casella di testo 26" w:shapeid="_x0000_i1131"/>
        </w:object>
      </w:r>
    </w:p>
    <w:p w:rsidR="003D2C85" w:rsidRDefault="003D2C85">
      <w:pPr>
        <w:widowControl w:val="0"/>
        <w:spacing w:before="122" w:after="0" w:line="240" w:lineRule="auto"/>
        <w:ind w:left="5164" w:right="546"/>
        <w:jc w:val="center"/>
        <w:rPr>
          <w:rFonts w:ascii="Arial" w:eastAsia="Calibri" w:hAnsi="Arial" w:cs="Arial"/>
          <w:sz w:val="20"/>
        </w:rPr>
      </w:pPr>
    </w:p>
    <w:p w:rsidR="003D2C85" w:rsidRDefault="00C3124A">
      <w:pPr>
        <w:widowControl w:val="0"/>
        <w:spacing w:before="122" w:after="0" w:line="240" w:lineRule="auto"/>
        <w:ind w:left="5164" w:right="546"/>
        <w:jc w:val="center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IL DICHIARANTE</w:t>
      </w:r>
    </w:p>
    <w:p w:rsidR="003D2C85" w:rsidRDefault="00C3124A">
      <w:pPr>
        <w:widowControl w:val="0"/>
        <w:spacing w:before="122" w:after="0" w:line="240" w:lineRule="auto"/>
        <w:ind w:left="5164" w:right="546"/>
        <w:jc w:val="center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  Firmato digitalmente</w:t>
      </w:r>
    </w:p>
    <w:p w:rsidR="003D2C85" w:rsidRDefault="003D2C85">
      <w:pPr>
        <w:widowControl w:val="0"/>
        <w:spacing w:before="2" w:after="0" w:line="240" w:lineRule="auto"/>
        <w:rPr>
          <w:rFonts w:ascii="Arial" w:eastAsia="Calibri" w:hAnsi="Arial" w:cs="Arial"/>
          <w:sz w:val="8"/>
          <w:szCs w:val="24"/>
        </w:rPr>
      </w:pPr>
    </w:p>
    <w:sectPr w:rsidR="003D2C85">
      <w:pgSz w:w="11906" w:h="16838"/>
      <w:pgMar w:top="851" w:right="840" w:bottom="1140" w:left="9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35256"/>
    <w:multiLevelType w:val="multilevel"/>
    <w:tmpl w:val="FB0ED8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69D436D"/>
    <w:multiLevelType w:val="multilevel"/>
    <w:tmpl w:val="043009B6"/>
    <w:lvl w:ilvl="0">
      <w:start w:val="1"/>
      <w:numFmt w:val="decimal"/>
      <w:lvlText w:val="%1."/>
      <w:lvlJc w:val="left"/>
      <w:pPr>
        <w:ind w:left="518" w:hanging="285"/>
      </w:pPr>
      <w:rPr>
        <w:rFonts w:eastAsia="Calibri" w:cs="Arial"/>
        <w:spacing w:val="-28"/>
        <w:w w:val="100"/>
        <w:sz w:val="22"/>
        <w:szCs w:val="22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484" w:hanging="285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448" w:hanging="285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413" w:hanging="285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377" w:hanging="285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342" w:hanging="285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306" w:hanging="285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271" w:hanging="285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235" w:hanging="285"/>
      </w:pPr>
      <w:rPr>
        <w:rFonts w:ascii="Symbol" w:hAnsi="Symbol" w:cs="Symbol" w:hint="default"/>
        <w:lang w:val="it-IT" w:eastAsia="en-US" w:bidi="ar-SA"/>
      </w:rPr>
    </w:lvl>
  </w:abstractNum>
  <w:abstractNum w:abstractNumId="2">
    <w:nsid w:val="7AE459C9"/>
    <w:multiLevelType w:val="multilevel"/>
    <w:tmpl w:val="7ABC1726"/>
    <w:lvl w:ilvl="0">
      <w:start w:val="6"/>
      <w:numFmt w:val="decimal"/>
      <w:lvlText w:val="%1."/>
      <w:lvlJc w:val="left"/>
      <w:pPr>
        <w:ind w:left="593" w:hanging="360"/>
      </w:pPr>
      <w:rPr>
        <w:rFonts w:eastAsia="Calibri" w:cs="Calibri"/>
        <w:spacing w:val="-28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964" w:hanging="360"/>
      </w:pPr>
    </w:lvl>
    <w:lvl w:ilvl="2">
      <w:start w:val="1"/>
      <w:numFmt w:val="lowerRoman"/>
      <w:lvlText w:val="%3."/>
      <w:lvlJc w:val="right"/>
      <w:pPr>
        <w:ind w:left="1684" w:hanging="180"/>
      </w:pPr>
    </w:lvl>
    <w:lvl w:ilvl="3">
      <w:start w:val="1"/>
      <w:numFmt w:val="decimal"/>
      <w:lvlText w:val="%4."/>
      <w:lvlJc w:val="left"/>
      <w:pPr>
        <w:ind w:left="2404" w:hanging="360"/>
      </w:pPr>
    </w:lvl>
    <w:lvl w:ilvl="4">
      <w:start w:val="1"/>
      <w:numFmt w:val="lowerLetter"/>
      <w:lvlText w:val="%5."/>
      <w:lvlJc w:val="left"/>
      <w:pPr>
        <w:ind w:left="3124" w:hanging="360"/>
      </w:pPr>
    </w:lvl>
    <w:lvl w:ilvl="5">
      <w:start w:val="1"/>
      <w:numFmt w:val="lowerRoman"/>
      <w:lvlText w:val="%6."/>
      <w:lvlJc w:val="right"/>
      <w:pPr>
        <w:ind w:left="3844" w:hanging="180"/>
      </w:pPr>
    </w:lvl>
    <w:lvl w:ilvl="6">
      <w:start w:val="1"/>
      <w:numFmt w:val="decimal"/>
      <w:lvlText w:val="%7."/>
      <w:lvlJc w:val="left"/>
      <w:pPr>
        <w:ind w:left="4564" w:hanging="360"/>
      </w:pPr>
    </w:lvl>
    <w:lvl w:ilvl="7">
      <w:start w:val="1"/>
      <w:numFmt w:val="lowerLetter"/>
      <w:lvlText w:val="%8."/>
      <w:lvlJc w:val="left"/>
      <w:pPr>
        <w:ind w:left="5284" w:hanging="360"/>
      </w:pPr>
    </w:lvl>
    <w:lvl w:ilvl="8">
      <w:start w:val="1"/>
      <w:numFmt w:val="lowerRoman"/>
      <w:lvlText w:val="%9."/>
      <w:lvlJc w:val="right"/>
      <w:pPr>
        <w:ind w:left="6004" w:hanging="180"/>
      </w:pPr>
    </w:lvl>
  </w:abstractNum>
  <w:abstractNum w:abstractNumId="3">
    <w:nsid w:val="7CB17401"/>
    <w:multiLevelType w:val="multilevel"/>
    <w:tmpl w:val="45148D6C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C85"/>
    <w:rsid w:val="000A5BF9"/>
    <w:rsid w:val="00164C9E"/>
    <w:rsid w:val="00260EF2"/>
    <w:rsid w:val="00342645"/>
    <w:rsid w:val="00392309"/>
    <w:rsid w:val="003D2C85"/>
    <w:rsid w:val="00574B53"/>
    <w:rsid w:val="008D390A"/>
    <w:rsid w:val="009A2F52"/>
    <w:rsid w:val="00C3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374266"/>
    <w:rPr>
      <w:rFonts w:ascii="Arial" w:eastAsia="Arial" w:hAnsi="Arial" w:cs="Arial"/>
      <w:sz w:val="20"/>
      <w:szCs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374266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rsid w:val="00DA6687"/>
    <w:pPr>
      <w:spacing w:before="120" w:after="0" w:line="240" w:lineRule="exact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Tabellanormale1">
    <w:name w:val="Tabella normale1"/>
    <w:qFormat/>
    <w:pPr>
      <w:spacing w:after="160" w:line="252" w:lineRule="auto"/>
    </w:pPr>
    <w:rPr>
      <w:rFonts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374266"/>
    <w:rPr>
      <w:rFonts w:ascii="Arial" w:eastAsia="Arial" w:hAnsi="Arial" w:cs="Arial"/>
      <w:sz w:val="20"/>
      <w:szCs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374266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rsid w:val="00DA6687"/>
    <w:pPr>
      <w:spacing w:before="120" w:after="0" w:line="240" w:lineRule="exact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Tabellanormale1">
    <w:name w:val="Tabella normale1"/>
    <w:qFormat/>
    <w:pPr>
      <w:spacing w:after="160" w:line="252" w:lineRule="auto"/>
    </w:pPr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control" Target="activeX/activeX11.xml"/><Relationship Id="rId39" Type="http://schemas.openxmlformats.org/officeDocument/2006/relationships/control" Target="activeX/activeX20.xml"/><Relationship Id="rId21" Type="http://schemas.openxmlformats.org/officeDocument/2006/relationships/control" Target="activeX/activeX8.xml"/><Relationship Id="rId34" Type="http://schemas.openxmlformats.org/officeDocument/2006/relationships/control" Target="activeX/activeX17.xml"/><Relationship Id="rId42" Type="http://schemas.openxmlformats.org/officeDocument/2006/relationships/image" Target="media/image16.wmf"/><Relationship Id="rId47" Type="http://schemas.openxmlformats.org/officeDocument/2006/relationships/control" Target="activeX/activeX24.xml"/><Relationship Id="rId50" Type="http://schemas.openxmlformats.org/officeDocument/2006/relationships/image" Target="media/image20.wmf"/><Relationship Id="rId55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image" Target="media/image10.wmf"/><Relationship Id="rId33" Type="http://schemas.openxmlformats.org/officeDocument/2006/relationships/control" Target="activeX/activeX16.xml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3.xml"/><Relationship Id="rId41" Type="http://schemas.openxmlformats.org/officeDocument/2006/relationships/control" Target="activeX/activeX21.xm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control" Target="activeX/activeX10.xml"/><Relationship Id="rId32" Type="http://schemas.openxmlformats.org/officeDocument/2006/relationships/control" Target="activeX/activeX15.xml"/><Relationship Id="rId37" Type="http://schemas.openxmlformats.org/officeDocument/2006/relationships/control" Target="activeX/activeX19.xml"/><Relationship Id="rId40" Type="http://schemas.openxmlformats.org/officeDocument/2006/relationships/image" Target="media/image15.wmf"/><Relationship Id="rId45" Type="http://schemas.openxmlformats.org/officeDocument/2006/relationships/control" Target="activeX/activeX23.xml"/><Relationship Id="rId53" Type="http://schemas.openxmlformats.org/officeDocument/2006/relationships/control" Target="activeX/activeX27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image" Target="media/image9.wmf"/><Relationship Id="rId28" Type="http://schemas.openxmlformats.org/officeDocument/2006/relationships/control" Target="activeX/activeX12.xml"/><Relationship Id="rId36" Type="http://schemas.openxmlformats.org/officeDocument/2006/relationships/control" Target="activeX/activeX18.xml"/><Relationship Id="rId49" Type="http://schemas.openxmlformats.org/officeDocument/2006/relationships/control" Target="activeX/activeX25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4.xml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9.xml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image" Target="media/image13.wmf"/><Relationship Id="rId43" Type="http://schemas.openxmlformats.org/officeDocument/2006/relationships/control" Target="activeX/activeX22.xml"/><Relationship Id="rId48" Type="http://schemas.openxmlformats.org/officeDocument/2006/relationships/image" Target="media/image19.wmf"/><Relationship Id="rId8" Type="http://schemas.openxmlformats.org/officeDocument/2006/relationships/image" Target="media/image2.wmf"/><Relationship Id="rId51" Type="http://schemas.openxmlformats.org/officeDocument/2006/relationships/control" Target="activeX/activeX26.xml"/><Relationship Id="rId3" Type="http://schemas.microsoft.com/office/2007/relationships/stylesWithEffects" Target="stylesWithEffect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DOMENICO RENELLA</cp:lastModifiedBy>
  <cp:revision>10</cp:revision>
  <dcterms:created xsi:type="dcterms:W3CDTF">2022-04-12T09:19:00Z</dcterms:created>
  <dcterms:modified xsi:type="dcterms:W3CDTF">2023-07-11T08:50:00Z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