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85" w:rsidRDefault="00C3124A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2/EG – Ente Gestore </w:t>
      </w: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3D2C85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:rsidR="003D2C85" w:rsidRDefault="00C3124A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</w:t>
      </w:r>
      <w:proofErr w:type="gramStart"/>
      <w:r>
        <w:rPr>
          <w:rFonts w:ascii="Arial" w:eastAsia="Calibri" w:hAnsi="Arial" w:cs="Arial"/>
          <w:bCs/>
          <w:sz w:val="28"/>
          <w:szCs w:val="28"/>
        </w:rPr>
        <w:t>per  sostenere</w:t>
      </w:r>
      <w:proofErr w:type="gramEnd"/>
      <w:r>
        <w:rPr>
          <w:rFonts w:ascii="Arial" w:eastAsia="Calibri" w:hAnsi="Arial" w:cs="Arial"/>
          <w:bCs/>
          <w:sz w:val="28"/>
          <w:szCs w:val="28"/>
        </w:rPr>
        <w:t xml:space="preserve">  iniziative degli enti locali e degli enti gestori di beni monumentali diretti a garantire un’adeguata illuminazione ai monumenti  </w:t>
      </w:r>
    </w:p>
    <w:p w:rsidR="003D2C85" w:rsidRDefault="003D2C85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:rsidR="003D2C85" w:rsidRDefault="00C3124A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L.R. n. 27/2019 - Legge di stabilità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2020  Art.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1 c.11 </w:t>
      </w:r>
      <w:r>
        <w:rPr>
          <w:rFonts w:ascii="Arial" w:eastAsia="Calibri" w:hAnsi="Arial" w:cs="Arial"/>
          <w:bCs/>
          <w:sz w:val="24"/>
          <w:szCs w:val="24"/>
        </w:rPr>
        <w:br/>
      </w:r>
    </w:p>
    <w:p w:rsidR="003D2C85" w:rsidRDefault="003D2C85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:rsidR="003D2C85" w:rsidRDefault="00C3124A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Protocollo richiedente  </w:t>
      </w:r>
      <w:r>
        <w:pict>
          <v:shapetype id="shapetype_75" o:spid="_x0000_m105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52.05pt;height:19.35pt" o:ole="">
            <v:imagedata r:id="rId5" o:title=""/>
          </v:shape>
          <w:control r:id="rId6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>
          <v:shape id="_x0000_i1081" type="#_x0000_t75" style="width:168.7pt;height:19.35pt" o:ole="">
            <v:imagedata r:id="rId7" o:title=""/>
          </v:shape>
          <w:control r:id="rId8" w:name="Casella di testo 11" w:shapeid="_x0000_i1081"/>
        </w:object>
      </w:r>
    </w:p>
    <w:p w:rsidR="003D2C85" w:rsidRDefault="003D2C85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3D2C85">
      <w:pPr>
        <w:spacing w:before="120" w:after="0" w:line="480" w:lineRule="auto"/>
        <w:rPr>
          <w:rFonts w:ascii="Arial" w:eastAsia="Calibri" w:hAnsi="Arial" w:cs="Arial"/>
        </w:rPr>
      </w:pP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>
          <v:shape id="_x0000_i1083" type="#_x0000_t75" style="width:381.5pt;height:19.35pt" o:ole="">
            <v:imagedata r:id="rId9" o:title=""/>
          </v:shape>
          <w:control r:id="rId10" w:name="Casella di testo 12" w:shapeid="_x0000_i1083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rappresentante</w:t>
      </w:r>
      <w:proofErr w:type="gramEnd"/>
      <w:r>
        <w:rPr>
          <w:rFonts w:ascii="Arial" w:eastAsia="Calibri" w:hAnsi="Arial" w:cs="Arial"/>
        </w:rPr>
        <w:t xml:space="preserve"> legale  del  </w:t>
      </w:r>
      <w:r>
        <w:object w:dxaOrig="225" w:dyaOrig="225">
          <v:shape id="_x0000_i1085" type="#_x0000_t75" style="width:339.6pt;height:19.35pt" o:ole="">
            <v:imagedata r:id="rId11" o:title=""/>
          </v:shape>
          <w:control r:id="rId12" w:name="Casella di testo 13" w:shapeid="_x0000_i1085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con</w:t>
      </w:r>
      <w:proofErr w:type="gramEnd"/>
      <w:r>
        <w:rPr>
          <w:rFonts w:ascii="Arial" w:eastAsia="Calibri" w:hAnsi="Arial" w:cs="Arial"/>
        </w:rPr>
        <w:t xml:space="preserve"> sede  in via/piazza    </w:t>
      </w:r>
      <w:r>
        <w:object w:dxaOrig="225" w:dyaOrig="225">
          <v:shape id="_x0000_i1087" type="#_x0000_t75" style="width:214.4pt;height:19.35pt" o:ole="">
            <v:imagedata r:id="rId13" o:title=""/>
          </v:shape>
          <w:control r:id="rId14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>
          <v:shape id="_x0000_i1089" type="#_x0000_t75" style="width:81.15pt;height:19.35pt" o:ole="">
            <v:imagedata r:id="rId15" o:title=""/>
          </v:shape>
          <w:control r:id="rId16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>
          <v:shape id="_x0000_i1091" type="#_x0000_t75" style="width:102.1pt;height:19.35pt" o:ole="">
            <v:imagedata r:id="rId17" o:title=""/>
          </v:shape>
          <w:control r:id="rId18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>
          <v:shape id="_x0000_i1093" type="#_x0000_t75" style="width:167.1pt;height:19.35pt" o:ole="">
            <v:imagedata r:id="rId19" o:title=""/>
          </v:shape>
          <w:control r:id="rId20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</w:t>
      </w:r>
      <w:r>
        <w:rPr>
          <w:rFonts w:ascii="Arial" w:eastAsia="Calibri" w:hAnsi="Arial" w:cs="Arial"/>
        </w:rPr>
        <w:t xml:space="preserve">         Tel. (centralino e diretto)    </w:t>
      </w:r>
      <w:r>
        <w:object w:dxaOrig="225" w:dyaOrig="225">
          <v:shape id="_x0000_i1095" type="#_x0000_t75" style="width:102.1pt;height:19.35pt" o:ole="">
            <v:imagedata r:id="rId17" o:title=""/>
          </v:shape>
          <w:control r:id="rId21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indirizzo</w:t>
      </w:r>
      <w:proofErr w:type="gramEnd"/>
      <w:r>
        <w:rPr>
          <w:rFonts w:ascii="Arial" w:eastAsia="Calibri" w:hAnsi="Arial" w:cs="Arial"/>
        </w:rPr>
        <w:t xml:space="preserve"> PEC  </w:t>
      </w:r>
      <w:r>
        <w:object w:dxaOrig="225" w:dyaOrig="225">
          <v:shape id="_x0000_i1133" type="#_x0000_t75" style="width:319.7pt;height:19.35pt" o:ole="">
            <v:imagedata r:id="rId22" o:title=""/>
          </v:shape>
          <w:control r:id="rId23" w:name="Casella di testo 19" w:shapeid="_x0000_i1133"/>
        </w:object>
      </w:r>
    </w:p>
    <w:p w:rsidR="003D2C85" w:rsidRDefault="00C3124A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indirizzo</w:t>
      </w:r>
      <w:proofErr w:type="gramEnd"/>
      <w:r>
        <w:rPr>
          <w:rFonts w:ascii="Arial" w:eastAsia="Calibri" w:hAnsi="Arial" w:cs="Arial"/>
        </w:rPr>
        <w:t xml:space="preserve"> e-mail    </w:t>
      </w:r>
      <w:r>
        <w:object w:dxaOrig="225" w:dyaOrig="225">
          <v:shape id="_x0000_i1134" type="#_x0000_t75" style="width:308.95pt;height:19.35pt" o:ole="">
            <v:imagedata r:id="rId24" o:title=""/>
          </v:shape>
          <w:control r:id="rId25" w:name="Casella di testo 110" w:shapeid="_x0000_i1134"/>
        </w:object>
      </w:r>
    </w:p>
    <w:p w:rsidR="003D2C85" w:rsidRDefault="00C3124A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:rsidR="003D2C85" w:rsidRDefault="003D2C85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la</w:t>
      </w:r>
      <w:proofErr w:type="gramEnd"/>
      <w:r>
        <w:rPr>
          <w:rFonts w:ascii="Arial" w:eastAsia="Calibri" w:hAnsi="Arial" w:cs="Arial"/>
        </w:rPr>
        <w:t xml:space="preserve"> concessione di contributi per azioni a sostegno della valorizzazione  dei beni monumentali  attraverso interventi di illuminazione improntati al risparmio, all'</w:t>
      </w:r>
      <w:r>
        <w:rPr>
          <w:rFonts w:ascii="Arial" w:eastAsia="Calibri" w:hAnsi="Arial" w:cs="Arial"/>
        </w:rPr>
        <w:t>efficienza energetica e alla sostenibilità dei territori .</w:t>
      </w:r>
    </w:p>
    <w:p w:rsidR="003D2C85" w:rsidRDefault="003D2C85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proposta</w:t>
      </w:r>
      <w:proofErr w:type="gramEnd"/>
      <w:r>
        <w:rPr>
          <w:rFonts w:ascii="Arial" w:eastAsia="Calibri" w:hAnsi="Arial" w:cs="Arial"/>
        </w:rPr>
        <w:t xml:space="preserve">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>
          <v:shape id="_x0000_i1101" type="#_x0000_t75" style="width:338.5pt;height:19.35pt" o:ole="">
            <v:imagedata r:id="rId26" o:title=""/>
          </v:shape>
          <w:control r:id="rId27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>
          <v:shape id="_x0000_i1103" type="#_x0000_t75" style="width:214.4pt;height:19.35pt" o:ole="">
            <v:imagedata r:id="rId13" o:title=""/>
          </v:shape>
          <w:control r:id="rId28" w:name="Casella di testo 112" w:shapeid="_x0000_i1103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importo</w:t>
      </w:r>
      <w:proofErr w:type="gramEnd"/>
      <w:r>
        <w:rPr>
          <w:rFonts w:ascii="Arial" w:eastAsia="Calibri" w:hAnsi="Arial" w:cs="Arial"/>
        </w:rPr>
        <w:t xml:space="preserve"> contributo richiesto (  </w:t>
      </w:r>
      <w:r>
        <w:object w:dxaOrig="225" w:dyaOrig="225">
          <v:shape id="_x0000_i1105" type="#_x0000_t75" style="width:49.45pt;height:19.35pt" o:ole="">
            <v:imagedata r:id="rId29" o:title=""/>
          </v:shape>
          <w:control r:id="rId30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>
          <v:shape id="_x0000_i1107" type="#_x0000_t75" style="width:214.4pt;height:19.35pt" o:ole="">
            <v:imagedata r:id="rId13" o:title=""/>
          </v:shape>
          <w:control r:id="rId31" w:name="Casella di testo 114" w:shapeid="_x0000_i1107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</w:t>
      </w:r>
      <w:proofErr w:type="gramStart"/>
      <w:r>
        <w:rPr>
          <w:rFonts w:ascii="Arial" w:eastAsia="Calibri" w:hAnsi="Arial" w:cs="Arial"/>
          <w:i/>
          <w:sz w:val="20"/>
          <w:szCs w:val="20"/>
        </w:rPr>
        <w:t>massimo</w:t>
      </w:r>
      <w:proofErr w:type="gramEnd"/>
      <w:r>
        <w:rPr>
          <w:rFonts w:ascii="Arial" w:eastAsia="Calibri" w:hAnsi="Arial" w:cs="Arial"/>
          <w:i/>
          <w:sz w:val="20"/>
          <w:szCs w:val="20"/>
        </w:rPr>
        <w:t xml:space="preserve"> € 30.000,00]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proofErr w:type="gramStart"/>
      <w:r>
        <w:rPr>
          <w:rFonts w:ascii="Arial" w:eastAsia="Calibri" w:hAnsi="Arial" w:cs="Arial"/>
        </w:rPr>
        <w:lastRenderedPageBreak/>
        <w:t>quota</w:t>
      </w:r>
      <w:proofErr w:type="gramEnd"/>
      <w:r>
        <w:rPr>
          <w:rFonts w:ascii="Arial" w:eastAsia="Calibri" w:hAnsi="Arial" w:cs="Arial"/>
        </w:rPr>
        <w:t xml:space="preserve"> a carico dell’ente p</w:t>
      </w:r>
      <w:r>
        <w:rPr>
          <w:rFonts w:ascii="Arial" w:eastAsia="Calibri" w:hAnsi="Arial" w:cs="Arial"/>
        </w:rPr>
        <w:t xml:space="preserve">roponente ( </w:t>
      </w:r>
      <w:r>
        <w:object w:dxaOrig="225" w:dyaOrig="225">
          <v:shape id="_x0000_i1109" type="#_x0000_t75" style="width:49.45pt;height:19.35pt" o:ole="">
            <v:imagedata r:id="rId29" o:title=""/>
          </v:shape>
          <w:control r:id="rId32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>
          <v:shape id="_x0000_i1135" type="#_x0000_t75" style="width:214.4pt;height:19.35pt" o:ole="">
            <v:imagedata r:id="rId13" o:title=""/>
          </v:shape>
          <w:control r:id="rId33" w:name="Casella di testo 116" w:shapeid="_x0000_i1135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>[</w:t>
      </w:r>
      <w:proofErr w:type="gramStart"/>
      <w:r>
        <w:rPr>
          <w:rFonts w:ascii="Arial" w:eastAsia="Calibri" w:hAnsi="Arial" w:cs="Arial"/>
          <w:i/>
          <w:sz w:val="18"/>
          <w:szCs w:val="18"/>
        </w:rPr>
        <w:t>minimo</w:t>
      </w:r>
      <w:proofErr w:type="gramEnd"/>
      <w:r>
        <w:rPr>
          <w:rFonts w:ascii="Arial" w:eastAsia="Calibri" w:hAnsi="Arial" w:cs="Arial"/>
          <w:i/>
          <w:sz w:val="18"/>
          <w:szCs w:val="18"/>
        </w:rPr>
        <w:t xml:space="preserve"> 40,00% dell’investimento complessivo proposto]</w:t>
      </w:r>
      <w:r>
        <w:rPr>
          <w:rFonts w:ascii="Arial" w:eastAsia="Calibri" w:hAnsi="Arial" w:cs="Arial"/>
        </w:rPr>
        <w:t xml:space="preserve"> </w: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bene  monumentale</w:t>
      </w:r>
      <w:proofErr w:type="gramEnd"/>
      <w:r>
        <w:rPr>
          <w:rFonts w:ascii="Arial" w:eastAsia="Calibri" w:hAnsi="Arial" w:cs="Arial"/>
        </w:rPr>
        <w:t xml:space="preserve">  interessato  all’intervento  </w:t>
      </w:r>
      <w:r>
        <w:object w:dxaOrig="225" w:dyaOrig="225">
          <v:shape id="_x0000_i1136" type="#_x0000_t75" style="width:252pt;height:19.35pt" o:ole="">
            <v:imagedata r:id="rId34" o:title=""/>
          </v:shape>
          <w:control r:id="rId35" w:name="Casella di testo 117" w:shapeid="_x0000_i1136"/>
        </w:object>
      </w:r>
    </w:p>
    <w:p w:rsidR="003D2C85" w:rsidRDefault="00C3124A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localizzazione</w:t>
      </w:r>
      <w:proofErr w:type="gramEnd"/>
      <w:r>
        <w:rPr>
          <w:rFonts w:ascii="Arial" w:eastAsia="Calibri" w:hAnsi="Arial" w:cs="Arial"/>
        </w:rPr>
        <w:t xml:space="preserve">     </w:t>
      </w:r>
      <w:r>
        <w:object w:dxaOrig="225" w:dyaOrig="225">
          <v:shape id="_x0000_i1137" type="#_x0000_t75" style="width:252pt;height:19.35pt" o:ole="">
            <v:imagedata r:id="rId34" o:title=""/>
          </v:shape>
          <w:control r:id="rId36" w:name="Casella di testo 118" w:shapeid="_x0000_i1137"/>
        </w:object>
      </w: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:rsidR="003D2C85" w:rsidRDefault="003D2C85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il</w:t>
      </w:r>
      <w:proofErr w:type="gramEnd"/>
      <w:r>
        <w:rPr>
          <w:rFonts w:ascii="Arial" w:eastAsia="Calibri" w:hAnsi="Arial" w:cs="Arial"/>
        </w:rPr>
        <w:t xml:space="preserve"> Responsabile Unico del Procedimento è </w:t>
      </w:r>
      <w:r>
        <w:object w:dxaOrig="225" w:dyaOrig="225">
          <v:shape id="_x0000_i1138" type="#_x0000_t75" style="width:261.65pt;height:19.35pt" o:ole="">
            <v:imagedata r:id="rId37" o:title=""/>
          </v:shape>
          <w:control r:id="rId38" w:name="Casella di testo 2" w:shapeid="_x0000_i1138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>
          <v:shape id="_x0000_i1139" type="#_x0000_t75" style="width:189.65pt;height:19.35pt" o:ole="">
            <v:imagedata r:id="rId39" o:title=""/>
          </v:shape>
          <w:control r:id="rId40" w:name="Casella di testo 21" w:shapeid="_x0000_i113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>
          <v:shape id="_x0000_i1141" type="#_x0000_t75" style="width:189.15pt;height:19.35pt" o:ole="">
            <v:imagedata r:id="rId41" o:title=""/>
          </v:shape>
          <w:control r:id="rId42" w:name="Casella di testo 22" w:shapeid="_x0000_i114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>
          <v:shape id="_x0000_i1140" type="#_x0000_t75" style="width:153.65pt;height:19.35pt" o:ole="">
            <v:imagedata r:id="rId43" o:title=""/>
          </v:shape>
          <w:control r:id="rId44" w:name="Casella di testo 23" w:shapeid="_x0000_i1140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>
          <v:shape id="_x0000_i1142" type="#_x0000_t75" style="width:237.5pt;height:19.35pt" o:ole="">
            <v:imagedata r:id="rId45" o:title=""/>
          </v:shape>
          <w:control r:id="rId46" w:name="Casella di testo 24" w:shapeid="_x0000_i1142"/>
        </w:object>
      </w:r>
      <w:r>
        <w:rPr>
          <w:rFonts w:ascii="Arial" w:eastAsia="Calibri" w:hAnsi="Arial" w:cs="Arial"/>
        </w:rPr>
        <w:t xml:space="preserve">         </w:t>
      </w:r>
    </w:p>
    <w:p w:rsidR="003D2C85" w:rsidRDefault="003D2C85">
      <w:pPr>
        <w:widowControl w:val="0"/>
        <w:tabs>
          <w:tab w:val="left" w:pos="8671"/>
        </w:tabs>
        <w:spacing w:after="0" w:line="360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:rsidR="003D2C85" w:rsidRDefault="00C3124A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:rsidR="003D2C85" w:rsidRDefault="00C3124A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</w:t>
      </w:r>
      <w:r>
        <w:rPr>
          <w:rFonts w:ascii="Arial" w:eastAsia="Calibri" w:hAnsi="Arial" w:cs="Arial"/>
        </w:rPr>
        <w:t>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3D2C85" w:rsidRDefault="003D2C85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</w:t>
      </w:r>
      <w:r>
        <w:rPr>
          <w:rFonts w:ascii="Arial" w:eastAsia="Calibri" w:hAnsi="Arial" w:cs="Arial"/>
          <w:b/>
        </w:rPr>
        <w:t>CHIARA</w:t>
      </w:r>
    </w:p>
    <w:p w:rsidR="003D2C85" w:rsidRDefault="003D2C85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</w:p>
    <w:p w:rsidR="003D2C85" w:rsidRDefault="003D2C85">
      <w:pPr>
        <w:widowControl w:val="0"/>
        <w:spacing w:after="0" w:line="242" w:lineRule="exact"/>
        <w:rPr>
          <w:rFonts w:ascii="Arial" w:eastAsia="Calibri" w:hAnsi="Arial" w:cs="Arial"/>
        </w:rPr>
      </w:pPr>
    </w:p>
    <w:p w:rsidR="003D2C85" w:rsidRDefault="00C3124A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right="-36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di</w:t>
      </w:r>
      <w:proofErr w:type="gramEnd"/>
      <w:r>
        <w:rPr>
          <w:rFonts w:ascii="Arial" w:eastAsia="Calibri" w:hAnsi="Arial" w:cs="Arial"/>
        </w:rPr>
        <w:t xml:space="preserve"> avere preso visione dell’Avviso e dei relativi allegati e di accettarne incondizionatamente le relative previsioni e disposizioni;</w:t>
      </w:r>
    </w:p>
    <w:p w:rsidR="003D2C85" w:rsidRDefault="00C3124A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 approvato il progetto di fattibilità tecnica economica  relativo agli interventi di cui all’articolo 5 </w:t>
      </w:r>
      <w:r>
        <w:rPr>
          <w:rFonts w:ascii="Arial" w:hAnsi="Arial" w:cs="Arial"/>
        </w:rPr>
        <w:t>dell’Avviso, redatto e verificato ai sensi del decreto legislativo 18 aprile 2016, n. 50  e D.M. 154/2017;</w:t>
      </w:r>
    </w:p>
    <w:p w:rsidR="003D2C85" w:rsidRDefault="00C3124A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presentare domanda di concessione del contributo per un solo intervento;</w:t>
      </w:r>
    </w:p>
    <w:p w:rsidR="003D2C85" w:rsidRDefault="003D2C85">
      <w:pPr>
        <w:widowControl w:val="0"/>
        <w:tabs>
          <w:tab w:val="left" w:pos="519"/>
        </w:tabs>
        <w:spacing w:after="0" w:line="360" w:lineRule="auto"/>
        <w:ind w:left="750"/>
        <w:jc w:val="both"/>
        <w:rPr>
          <w:rFonts w:ascii="Arial" w:eastAsia="Calibri" w:hAnsi="Arial" w:cs="Arial"/>
        </w:rPr>
      </w:pPr>
    </w:p>
    <w:p w:rsidR="003D2C85" w:rsidRDefault="00C3124A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allegare alla presente domanda la seguente documentazione:</w:t>
      </w:r>
    </w:p>
    <w:p w:rsidR="003D2C85" w:rsidRDefault="003D2C85">
      <w:pPr>
        <w:widowControl w:val="0"/>
        <w:tabs>
          <w:tab w:val="left" w:pos="519"/>
        </w:tabs>
        <w:spacing w:before="60" w:after="0" w:line="240" w:lineRule="auto"/>
        <w:ind w:left="518"/>
        <w:jc w:val="both"/>
        <w:rPr>
          <w:rFonts w:ascii="Arial" w:eastAsia="Calibri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progetto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:rsidR="003D2C85" w:rsidRDefault="003D2C85">
      <w:pPr>
        <w:pStyle w:val="Paragrafoelenco"/>
        <w:spacing w:before="0" w:line="240" w:lineRule="auto"/>
        <w:ind w:left="708"/>
        <w:rPr>
          <w:rFonts w:ascii="Arial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verbale</w:t>
      </w:r>
      <w:proofErr w:type="gramEnd"/>
      <w:r>
        <w:rPr>
          <w:rFonts w:ascii="Arial" w:hAnsi="Arial" w:cs="Arial"/>
        </w:rPr>
        <w:t xml:space="preserve"> di verifica, redatto ai sensi dell’art. 26 del D.lgs. 50/2016 e debitamente sottoscritto ;</w:t>
      </w:r>
    </w:p>
    <w:p w:rsidR="003D2C85" w:rsidRDefault="003D2C85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</w:t>
      </w:r>
      <w:proofErr w:type="gramEnd"/>
      <w:r>
        <w:rPr>
          <w:rFonts w:ascii="Arial" w:hAnsi="Arial" w:cs="Arial"/>
        </w:rPr>
        <w:t xml:space="preserve"> di n</w:t>
      </w:r>
      <w:r>
        <w:rPr>
          <w:rFonts w:ascii="Arial" w:hAnsi="Arial" w:cs="Arial"/>
        </w:rPr>
        <w:t>omina del R.U.P.;</w:t>
      </w:r>
    </w:p>
    <w:p w:rsidR="003D2C85" w:rsidRDefault="003D2C85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</w:t>
      </w:r>
      <w:proofErr w:type="gramEnd"/>
      <w:r>
        <w:rPr>
          <w:rFonts w:ascii="Arial" w:hAnsi="Arial" w:cs="Arial"/>
        </w:rPr>
        <w:t xml:space="preserve"> amministrativo dell’Ente proponente di approvazione del progetto di fattibilità tecnica economica;</w:t>
      </w:r>
    </w:p>
    <w:p w:rsidR="003D2C85" w:rsidRDefault="003D2C85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</w:t>
      </w:r>
      <w:proofErr w:type="gramEnd"/>
      <w:r>
        <w:rPr>
          <w:rFonts w:ascii="Arial" w:hAnsi="Arial" w:cs="Arial"/>
        </w:rPr>
        <w:t xml:space="preserve"> amministrativo dell’Ente proponente di approvazione dell'operazione e relativi altri elementi che costituiscono requisiti di am</w:t>
      </w:r>
      <w:r>
        <w:rPr>
          <w:rFonts w:ascii="Arial" w:hAnsi="Arial" w:cs="Arial"/>
        </w:rPr>
        <w:t>missibilità ai fini del presente avviso, ivi incluso l’impegno alla copertura della quota a carico del bilancio dell’Ente proponente, ovvero del cofinanziamento dell’operazione specificandone in modo dettagliato l’importo e le fonti ;</w:t>
      </w:r>
    </w:p>
    <w:p w:rsidR="003D2C85" w:rsidRDefault="003D2C85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:rsidR="00C3124A" w:rsidRDefault="00C3124A" w:rsidP="00C3124A">
      <w:pPr>
        <w:pStyle w:val="Paragrafoelenco"/>
        <w:numPr>
          <w:ilvl w:val="0"/>
          <w:numId w:val="2"/>
        </w:numPr>
        <w:spacing w:before="0" w:line="240" w:lineRule="auto"/>
        <w:rPr>
          <w:rFonts w:ascii="Arial" w:hAnsi="Arial" w:cs="Arial"/>
        </w:rPr>
      </w:pPr>
      <w:proofErr w:type="gramStart"/>
      <w:r w:rsidRPr="00C3124A">
        <w:rPr>
          <w:rFonts w:ascii="Arial" w:hAnsi="Arial" w:cs="Arial"/>
        </w:rPr>
        <w:t>atto</w:t>
      </w:r>
      <w:proofErr w:type="gramEnd"/>
      <w:r w:rsidRPr="00C3124A">
        <w:rPr>
          <w:rFonts w:ascii="Arial" w:hAnsi="Arial" w:cs="Arial"/>
        </w:rPr>
        <w:t xml:space="preserve"> che comprova la piena  titolarità delle funzioni di gestione del  bene  monumentale oggetto  di proposta progettuale;</w:t>
      </w:r>
    </w:p>
    <w:p w:rsidR="003D2C85" w:rsidRDefault="003D2C85">
      <w:pPr>
        <w:spacing w:line="240" w:lineRule="auto"/>
        <w:rPr>
          <w:rFonts w:ascii="Arial" w:hAnsi="Arial" w:cs="Arial"/>
        </w:rPr>
      </w:pPr>
    </w:p>
    <w:p w:rsidR="003D2C85" w:rsidRDefault="00C3124A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cronoprogramma</w:t>
      </w:r>
      <w:proofErr w:type="gramEnd"/>
      <w:r>
        <w:rPr>
          <w:rFonts w:ascii="Arial" w:hAnsi="Arial" w:cs="Arial"/>
        </w:rPr>
        <w:t xml:space="preserve"> procedurale dell’operazione per la quale è richiesta l’ammissione al contributo .</w:t>
      </w:r>
    </w:p>
    <w:p w:rsidR="003D2C85" w:rsidRDefault="003D2C85">
      <w:pPr>
        <w:spacing w:line="276" w:lineRule="auto"/>
        <w:rPr>
          <w:rFonts w:ascii="Arial" w:eastAsia="Calibri" w:hAnsi="Arial" w:cs="Arial"/>
        </w:rPr>
      </w:pPr>
    </w:p>
    <w:p w:rsidR="003D2C85" w:rsidRDefault="00C3124A">
      <w:pPr>
        <w:pStyle w:val="Paragrafoelenco"/>
        <w:numPr>
          <w:ilvl w:val="0"/>
          <w:numId w:val="3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recapito di posta elettronica certificata (PEC) dove inviare ogni comunicazione in merito alla procedura di concessione è:    </w:t>
      </w:r>
    </w:p>
    <w:p w:rsidR="003D2C85" w:rsidRDefault="003D2C85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:rsidR="003D2C85" w:rsidRDefault="00C3124A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>
          <v:shape id="_x0000_i1127" type="#_x0000_t75" style="width:378.8pt;height:19.35pt" o:ole="">
            <v:imagedata r:id="rId47" o:title=""/>
          </v:shape>
          <w:control r:id="rId48" w:name="Casella di testo 241" w:shapeid="_x0000_i1127"/>
        </w:object>
      </w: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3D2C85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:rsidR="003D2C85" w:rsidRDefault="00C3124A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</w:t>
      </w:r>
      <w:r>
        <w:rPr>
          <w:rFonts w:ascii="Arial" w:eastAsia="Calibri" w:hAnsi="Arial" w:cs="Arial"/>
          <w:sz w:val="20"/>
        </w:rPr>
        <w:t>trattati, anche con strumenti informatici e telematici, esclusivamente ai fini del provvedimento per il quale è resa la sopra estesa dichiarazione.</w:t>
      </w: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3D2C85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:rsidR="003D2C85" w:rsidRDefault="00C3124A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>
          <v:shape id="_x0000_i1144" type="#_x0000_t75" style="width:149.35pt;height:19.35pt" o:ole="">
            <v:imagedata r:id="rId49" o:title=""/>
          </v:shape>
          <w:control r:id="rId50" w:name="Casella di testo 25" w:shapeid="_x0000_i1144"/>
        </w:object>
      </w:r>
      <w:r>
        <w:rPr>
          <w:rFonts w:ascii="Arial" w:eastAsia="Calibri" w:hAnsi="Arial" w:cs="Arial"/>
          <w:sz w:val="20"/>
        </w:rPr>
        <w:t xml:space="preserve">    </w:t>
      </w:r>
      <w:proofErr w:type="gramStart"/>
      <w:r>
        <w:rPr>
          <w:rFonts w:ascii="Arial" w:eastAsia="Calibri" w:hAnsi="Arial" w:cs="Arial"/>
          <w:sz w:val="20"/>
        </w:rPr>
        <w:t>lì</w:t>
      </w:r>
      <w:proofErr w:type="gramEnd"/>
      <w:r>
        <w:rPr>
          <w:rFonts w:ascii="Arial" w:eastAsia="Calibri" w:hAnsi="Arial" w:cs="Arial"/>
          <w:sz w:val="20"/>
        </w:rPr>
        <w:t xml:space="preserve">, </w:t>
      </w:r>
      <w:r>
        <w:object w:dxaOrig="225" w:dyaOrig="225">
          <v:shape id="_x0000_i1143" type="#_x0000_t75" style="width:128.4pt;height:19.35pt" o:ole="">
            <v:imagedata r:id="rId51" o:title=""/>
          </v:shape>
          <w:control r:id="rId52" w:name="Casella di testo 26" w:shapeid="_x0000_i1143"/>
        </w:object>
      </w:r>
    </w:p>
    <w:p w:rsidR="003D2C85" w:rsidRDefault="003D2C85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:rsidR="003D2C85" w:rsidRDefault="00C3124A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Firmato digitalmente</w:t>
      </w:r>
    </w:p>
    <w:p w:rsidR="003D2C85" w:rsidRDefault="003D2C85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  <w:bookmarkStart w:id="0" w:name="_GoBack"/>
      <w:bookmarkEnd w:id="0"/>
    </w:p>
    <w:sectPr w:rsidR="003D2C85">
      <w:pgSz w:w="11906" w:h="16838"/>
      <w:pgMar w:top="851" w:right="840" w:bottom="1140" w:left="9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256"/>
    <w:multiLevelType w:val="multilevel"/>
    <w:tmpl w:val="FB0ED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9D436D"/>
    <w:multiLevelType w:val="multilevel"/>
    <w:tmpl w:val="043009B6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7AE459C9"/>
    <w:multiLevelType w:val="multilevel"/>
    <w:tmpl w:val="7ABC1726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7CB17401"/>
    <w:multiLevelType w:val="multilevel"/>
    <w:tmpl w:val="45148D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3D2C85"/>
    <w:rsid w:val="003D2C85"/>
    <w:rsid w:val="00C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21AD38C-246D-4E9C-A9E3-834AA24A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2.xml"/><Relationship Id="rId47" Type="http://schemas.openxmlformats.org/officeDocument/2006/relationships/image" Target="media/image19.wmf"/><Relationship Id="rId50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image" Target="media/image14.wmf"/><Relationship Id="rId40" Type="http://schemas.openxmlformats.org/officeDocument/2006/relationships/control" Target="activeX/activeX21.xml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7.wmf"/><Relationship Id="rId48" Type="http://schemas.openxmlformats.org/officeDocument/2006/relationships/control" Target="activeX/activeX25.xml"/><Relationship Id="rId8" Type="http://schemas.openxmlformats.org/officeDocument/2006/relationships/control" Target="activeX/activeX2.xm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4.xml"/><Relationship Id="rId20" Type="http://schemas.openxmlformats.org/officeDocument/2006/relationships/control" Target="activeX/activeX8.xml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665</Words>
  <Characters>3796</Characters>
  <Application>Microsoft Office Word</Application>
  <DocSecurity>0</DocSecurity>
  <Lines>31</Lines>
  <Paragraphs>8</Paragraphs>
  <ScaleCrop>false</ScaleCrop>
  <Company>pp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dc:description/>
  <cp:lastModifiedBy>Utente Windows</cp:lastModifiedBy>
  <cp:revision>10</cp:revision>
  <dcterms:created xsi:type="dcterms:W3CDTF">2020-11-02T11:00:00Z</dcterms:created>
  <dcterms:modified xsi:type="dcterms:W3CDTF">2022-04-08T10:05:00Z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