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D78" w:rsidRDefault="00DD5D78" w:rsidP="00DD5D78">
      <w:pPr>
        <w:jc w:val="right"/>
        <w:rPr>
          <w:rFonts w:ascii="Trebuchet MS" w:hAnsi="Trebuchet MS" w:cs="Trebuchet MS"/>
          <w:b/>
          <w:bCs/>
          <w:sz w:val="20"/>
          <w:szCs w:val="20"/>
        </w:rPr>
      </w:pPr>
      <w:r>
        <w:rPr>
          <w:rFonts w:ascii="Trebuchet MS" w:hAnsi="Trebuchet MS" w:cs="Trebuchet MS"/>
          <w:b/>
          <w:bCs/>
          <w:sz w:val="20"/>
        </w:rPr>
        <w:t>Al Ministero dell'Interno</w:t>
      </w:r>
    </w:p>
    <w:p w:rsidR="00DD5D78" w:rsidRPr="00C75546" w:rsidRDefault="00DD5D78" w:rsidP="00DD5D78">
      <w:pPr>
        <w:jc w:val="right"/>
        <w:rPr>
          <w:rFonts w:ascii="Trebuchet MS" w:hAnsi="Trebuchet MS" w:cs="Trebuchet MS"/>
          <w:b/>
          <w:bCs/>
          <w:sz w:val="20"/>
          <w:szCs w:val="20"/>
        </w:rPr>
      </w:pPr>
      <w:r w:rsidRPr="00C75546">
        <w:rPr>
          <w:rFonts w:ascii="Trebuchet MS" w:hAnsi="Trebuchet MS" w:cs="Trebuchet MS"/>
          <w:b/>
          <w:bCs/>
          <w:sz w:val="20"/>
          <w:szCs w:val="20"/>
        </w:rPr>
        <w:t xml:space="preserve">Segreteria Tecnica Amministrativa per la Gestione dei Fondi Europei </w:t>
      </w:r>
    </w:p>
    <w:p w:rsidR="00DD5D78" w:rsidRPr="00C75546" w:rsidRDefault="00DD5D78" w:rsidP="00DD5D78">
      <w:pPr>
        <w:jc w:val="right"/>
        <w:rPr>
          <w:rFonts w:ascii="Trebuchet MS" w:hAnsi="Trebuchet MS" w:cs="Trebuchet MS"/>
          <w:b/>
          <w:bCs/>
          <w:sz w:val="20"/>
          <w:szCs w:val="20"/>
        </w:rPr>
      </w:pPr>
      <w:r w:rsidRPr="00C75546">
        <w:rPr>
          <w:rFonts w:ascii="Trebuchet MS" w:hAnsi="Trebuchet MS" w:cs="Trebuchet MS"/>
          <w:b/>
          <w:bCs/>
          <w:sz w:val="20"/>
          <w:szCs w:val="20"/>
        </w:rPr>
        <w:t>e Programmi Operativi Nazionali</w:t>
      </w:r>
    </w:p>
    <w:p w:rsidR="00DD5D78" w:rsidRPr="003E21E4" w:rsidRDefault="00DD5D78" w:rsidP="003E21E4">
      <w:pPr>
        <w:jc w:val="right"/>
        <w:rPr>
          <w:rFonts w:ascii="Trebuchet MS" w:hAnsi="Trebuchet MS" w:cs="Trebuchet MS"/>
          <w:b/>
          <w:bCs/>
          <w:sz w:val="20"/>
          <w:szCs w:val="20"/>
        </w:rPr>
      </w:pPr>
      <w:r w:rsidRPr="00C75546">
        <w:rPr>
          <w:rFonts w:ascii="Trebuchet MS" w:hAnsi="Trebuchet MS" w:cs="Trebuchet MS"/>
          <w:b/>
          <w:bCs/>
          <w:sz w:val="20"/>
          <w:szCs w:val="20"/>
        </w:rPr>
        <w:t>Palazzo Viminale - 00184 Roma</w:t>
      </w:r>
    </w:p>
    <w:p w:rsidR="00DD5D78" w:rsidRDefault="00DD5D78" w:rsidP="00DD5D78">
      <w:pPr>
        <w:jc w:val="right"/>
      </w:pPr>
    </w:p>
    <w:p w:rsidR="00DD5D78" w:rsidRDefault="00DD5D78" w:rsidP="00DD5D78">
      <w:pPr>
        <w:jc w:val="right"/>
      </w:pPr>
      <w:r>
        <w:rPr>
          <w:rFonts w:ascii="Trebuchet MS" w:hAnsi="Trebuchet MS" w:cs="Trebuchet MS"/>
          <w:b/>
          <w:bCs/>
          <w:sz w:val="20"/>
        </w:rPr>
        <w:t xml:space="preserve">E </w:t>
      </w:r>
    </w:p>
    <w:p w:rsidR="00DD5D78" w:rsidRDefault="00DD5D78" w:rsidP="00DD5D78">
      <w:pPr>
        <w:jc w:val="right"/>
      </w:pPr>
    </w:p>
    <w:p w:rsidR="00DD5D78" w:rsidRDefault="00DD5D78" w:rsidP="00DD5D78">
      <w:pPr>
        <w:jc w:val="right"/>
        <w:rPr>
          <w:rStyle w:val="Enfasigrassetto"/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b/>
          <w:bCs/>
          <w:sz w:val="20"/>
        </w:rPr>
        <w:t>Alla Regione Campania</w:t>
      </w:r>
    </w:p>
    <w:p w:rsidR="00DD5D78" w:rsidRDefault="00DD5D78" w:rsidP="00DD5D78">
      <w:pPr>
        <w:ind w:left="6120"/>
        <w:jc w:val="right"/>
        <w:rPr>
          <w:rFonts w:ascii="Trebuchet MS" w:hAnsi="Trebuchet MS" w:cs="Trebuchet MS"/>
          <w:b/>
          <w:bCs/>
          <w:sz w:val="20"/>
        </w:rPr>
      </w:pPr>
      <w:r>
        <w:rPr>
          <w:rStyle w:val="Enfasigrassetto"/>
          <w:rFonts w:ascii="Trebuchet MS" w:hAnsi="Trebuchet MS" w:cs="Trebuchet MS"/>
          <w:sz w:val="20"/>
        </w:rPr>
        <w:t>Ufficio per il Federalismo e dei Sistemi Territoriali e della Sicurezza Integrata</w:t>
      </w:r>
      <w:r>
        <w:rPr>
          <w:rFonts w:ascii="Trebuchet MS" w:hAnsi="Trebuchet MS" w:cs="Trebuchet MS"/>
          <w:sz w:val="20"/>
        </w:rPr>
        <w:t xml:space="preserve"> </w:t>
      </w:r>
    </w:p>
    <w:p w:rsidR="00DD5D78" w:rsidRDefault="00DD5D78" w:rsidP="00DD5D78">
      <w:pPr>
        <w:ind w:left="6120"/>
        <w:jc w:val="right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b/>
          <w:bCs/>
          <w:sz w:val="20"/>
        </w:rPr>
        <w:t>Via Don Bosco, 9/E - 80141 Napoli</w:t>
      </w:r>
    </w:p>
    <w:p w:rsidR="00DD5D78" w:rsidRDefault="00DD5D78" w:rsidP="00DD5D78">
      <w:pPr>
        <w:ind w:left="6120"/>
        <w:jc w:val="right"/>
        <w:rPr>
          <w:rFonts w:ascii="Trebuchet MS" w:hAnsi="Trebuchet MS" w:cs="Trebuchet MS"/>
          <w:sz w:val="20"/>
        </w:rPr>
      </w:pPr>
    </w:p>
    <w:p w:rsidR="004C3EC6" w:rsidRDefault="004C3EC6" w:rsidP="004C3EC6">
      <w:pPr>
        <w:ind w:left="6120"/>
        <w:rPr>
          <w:rFonts w:ascii="Trebuchet MS" w:hAnsi="Trebuchet MS" w:cs="Trebuchet MS"/>
          <w:sz w:val="20"/>
        </w:rPr>
      </w:pPr>
    </w:p>
    <w:p w:rsidR="00DD5D78" w:rsidRDefault="00DD5D78" w:rsidP="00DD5D78">
      <w:pPr>
        <w:ind w:left="6120"/>
        <w:jc w:val="right"/>
        <w:rPr>
          <w:rFonts w:ascii="Trebuchet MS" w:hAnsi="Trebuchet MS" w:cs="Trebuchet MS"/>
          <w:sz w:val="20"/>
        </w:rPr>
      </w:pPr>
    </w:p>
    <w:p w:rsidR="00DD5D78" w:rsidRDefault="00DD5D78" w:rsidP="00DD5D78">
      <w:pPr>
        <w:ind w:left="6120"/>
        <w:jc w:val="right"/>
        <w:rPr>
          <w:rFonts w:ascii="Trebuchet MS" w:hAnsi="Trebuchet MS" w:cs="Trebuchet MS"/>
          <w:sz w:val="20"/>
        </w:rPr>
      </w:pPr>
    </w:p>
    <w:p w:rsidR="00DD5D78" w:rsidRDefault="00DD5D78" w:rsidP="00DD5D78">
      <w:pPr>
        <w:spacing w:line="360" w:lineRule="auto"/>
        <w:jc w:val="both"/>
        <w:rPr>
          <w:rFonts w:ascii="Trebuchet MS" w:hAnsi="Trebuchet MS" w:cs="Trebuchet MS"/>
          <w:sz w:val="20"/>
        </w:rPr>
      </w:pP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 xml:space="preserve">Il sottoscritto </w:t>
      </w:r>
      <w:r>
        <w:rPr>
          <w:rFonts w:ascii="Trebuchet MS" w:hAnsi="Trebuchet MS" w:cs="Trebuchet MS"/>
          <w:sz w:val="20"/>
        </w:rPr>
        <w:tab/>
        <w:t xml:space="preserve">, </w:t>
      </w: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 xml:space="preserve">nato a </w:t>
      </w:r>
      <w:r>
        <w:rPr>
          <w:rFonts w:ascii="Trebuchet MS" w:hAnsi="Trebuchet MS" w:cs="Trebuchet MS"/>
          <w:sz w:val="20"/>
        </w:rPr>
        <w:tab/>
      </w: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b/>
          <w:bCs/>
          <w:sz w:val="20"/>
        </w:rPr>
      </w:pPr>
      <w:r>
        <w:rPr>
          <w:rFonts w:ascii="Trebuchet MS" w:hAnsi="Trebuchet MS" w:cs="Trebuchet MS"/>
          <w:sz w:val="20"/>
        </w:rPr>
        <w:t xml:space="preserve">il ___/___/___, legale rappresentante dell’Ente </w:t>
      </w:r>
      <w:r>
        <w:rPr>
          <w:rFonts w:ascii="Trebuchet MS" w:hAnsi="Trebuchet MS" w:cs="Trebuchet MS"/>
          <w:sz w:val="20"/>
        </w:rPr>
        <w:tab/>
        <w:t xml:space="preserve">, </w:t>
      </w:r>
    </w:p>
    <w:p w:rsidR="00DD5D78" w:rsidRDefault="00DD5D78" w:rsidP="00DD5D78">
      <w:pPr>
        <w:spacing w:line="360" w:lineRule="auto"/>
        <w:jc w:val="center"/>
        <w:rPr>
          <w:rFonts w:ascii="Trebuchet MS" w:hAnsi="Trebuchet MS" w:cs="Trebuchet MS"/>
          <w:b/>
          <w:bCs/>
          <w:sz w:val="20"/>
        </w:rPr>
      </w:pPr>
    </w:p>
    <w:p w:rsidR="00DD5D78" w:rsidRDefault="00DD5D78" w:rsidP="00DD5D78">
      <w:pPr>
        <w:spacing w:line="360" w:lineRule="auto"/>
        <w:jc w:val="center"/>
        <w:rPr>
          <w:rFonts w:ascii="Trebuchet MS" w:hAnsi="Trebuchet MS" w:cs="Trebuchet MS"/>
          <w:bCs/>
          <w:sz w:val="20"/>
          <w:szCs w:val="20"/>
        </w:rPr>
      </w:pPr>
      <w:r>
        <w:rPr>
          <w:rFonts w:ascii="Trebuchet MS" w:hAnsi="Trebuchet MS" w:cs="Trebuchet MS"/>
          <w:b/>
          <w:bCs/>
          <w:sz w:val="20"/>
        </w:rPr>
        <w:t>chiede</w:t>
      </w:r>
    </w:p>
    <w:p w:rsidR="00DD5D78" w:rsidRDefault="00DD5D78" w:rsidP="00DD5D78">
      <w:pPr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bCs/>
          <w:sz w:val="20"/>
          <w:szCs w:val="20"/>
        </w:rPr>
        <w:t>di partecipare all' “</w:t>
      </w:r>
      <w:r>
        <w:rPr>
          <w:rFonts w:ascii="Trebuchet MS" w:hAnsi="Trebuchet MS" w:cs="Trebuchet MS"/>
          <w:sz w:val="20"/>
          <w:szCs w:val="20"/>
        </w:rPr>
        <w:t>Avviso per l’individuazione di interventi finalizzati al riuso e alla ri-funzionalizzazione di beni confiscati alla criminalità organizzata”</w:t>
      </w:r>
      <w:r>
        <w:rPr>
          <w:rFonts w:ascii="Trebuchet MS" w:hAnsi="Trebuchet MS" w:cs="Trebuchet MS"/>
          <w:bCs/>
          <w:sz w:val="20"/>
        </w:rPr>
        <w:t xml:space="preserve">, </w:t>
      </w:r>
      <w:r w:rsidRPr="003220CC">
        <w:rPr>
          <w:rFonts w:ascii="Trebuchet MS" w:hAnsi="Trebuchet MS" w:cs="Trebuchet MS"/>
          <w:bCs/>
          <w:sz w:val="20"/>
        </w:rPr>
        <w:t>per la realizzazione</w:t>
      </w:r>
      <w:r>
        <w:rPr>
          <w:rFonts w:ascii="Trebuchet MS" w:hAnsi="Trebuchet MS" w:cs="Trebuchet MS"/>
          <w:bCs/>
          <w:sz w:val="20"/>
        </w:rPr>
        <w:t xml:space="preserve"> del progetto</w:t>
      </w:r>
      <w:r>
        <w:rPr>
          <w:rFonts w:ascii="Trebuchet MS" w:hAnsi="Trebuchet MS" w:cs="Trebuchet MS"/>
          <w:sz w:val="20"/>
        </w:rPr>
        <w:t xml:space="preserve"> di seguito indicato:</w:t>
      </w: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 xml:space="preserve">Denominazione del progetto </w:t>
      </w:r>
      <w:r>
        <w:rPr>
          <w:rFonts w:ascii="Trebuchet MS" w:hAnsi="Trebuchet MS" w:cs="Trebuchet MS"/>
          <w:sz w:val="20"/>
        </w:rPr>
        <w:tab/>
      </w: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</w:pPr>
      <w:r>
        <w:rPr>
          <w:rFonts w:ascii="Trebuchet MS" w:hAnsi="Trebuchet MS" w:cs="Trebuchet MS"/>
          <w:sz w:val="20"/>
        </w:rPr>
        <w:tab/>
      </w: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</w:pP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 xml:space="preserve">Importo richiesto ______________ (euro) </w:t>
      </w: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i/>
          <w:iCs/>
          <w:sz w:val="20"/>
        </w:rPr>
      </w:pPr>
      <w:r>
        <w:rPr>
          <w:rFonts w:ascii="Trebuchet MS" w:hAnsi="Trebuchet MS" w:cs="Trebuchet MS"/>
          <w:sz w:val="20"/>
        </w:rPr>
        <w:t>a valere        sul PON “Legalità” 2014/2020          o      sul POR Campania FESR 2014/2020</w:t>
      </w: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b/>
          <w:bCs/>
          <w:sz w:val="20"/>
        </w:rPr>
      </w:pPr>
      <w:r>
        <w:rPr>
          <w:rFonts w:ascii="Trebuchet MS" w:hAnsi="Trebuchet MS" w:cs="Trebuchet MS"/>
          <w:i/>
          <w:iCs/>
          <w:sz w:val="20"/>
        </w:rPr>
        <w:t>(eliminare la voce che non interessa)</w:t>
      </w:r>
    </w:p>
    <w:p w:rsidR="00DD5D78" w:rsidRDefault="00DD5D78" w:rsidP="00DD5D78">
      <w:pPr>
        <w:widowControl w:val="0"/>
        <w:overflowPunct w:val="0"/>
        <w:autoSpaceDE w:val="0"/>
        <w:spacing w:line="360" w:lineRule="auto"/>
        <w:jc w:val="both"/>
        <w:textAlignment w:val="baseline"/>
        <w:rPr>
          <w:rFonts w:ascii="Trebuchet MS" w:hAnsi="Trebuchet MS" w:cs="Trebuchet MS"/>
          <w:bCs/>
          <w:sz w:val="20"/>
          <w:szCs w:val="20"/>
        </w:rPr>
      </w:pPr>
    </w:p>
    <w:p w:rsidR="00DD5D78" w:rsidRPr="003220CC" w:rsidRDefault="00DD5D78" w:rsidP="00DD5D78">
      <w:pPr>
        <w:widowControl w:val="0"/>
        <w:overflowPunct w:val="0"/>
        <w:autoSpaceDE w:val="0"/>
        <w:spacing w:line="360" w:lineRule="auto"/>
        <w:jc w:val="both"/>
        <w:textAlignment w:val="baseline"/>
        <w:rPr>
          <w:rFonts w:ascii="Trebuchet MS" w:hAnsi="Trebuchet MS" w:cs="Trebuchet MS"/>
          <w:bCs/>
          <w:sz w:val="20"/>
          <w:szCs w:val="20"/>
        </w:rPr>
      </w:pPr>
      <w:r w:rsidRPr="003220CC">
        <w:rPr>
          <w:rFonts w:ascii="Trebuchet MS" w:hAnsi="Trebuchet MS" w:cs="Trebuchet MS"/>
          <w:bCs/>
          <w:sz w:val="20"/>
          <w:szCs w:val="20"/>
        </w:rPr>
        <w:t>A tal fine il sottoscritto, consapevole della responsabilità penale in cui incorre in caso di dichiarazioni mendaci, ai sensi e per gli effetti dell’art. 47 e 76 del decreto del Presidente della Repubblica 28/12/2000, n. 445, nonché degli altri effetti previsti dall’art. 75 del medesimo DPR.</w:t>
      </w:r>
    </w:p>
    <w:p w:rsidR="00DD5D78" w:rsidRDefault="00DD5D78" w:rsidP="00DD5D78">
      <w:pPr>
        <w:spacing w:line="360" w:lineRule="auto"/>
        <w:jc w:val="center"/>
        <w:rPr>
          <w:rFonts w:ascii="Trebuchet MS" w:hAnsi="Trebuchet MS" w:cs="Trebuchet MS"/>
          <w:b/>
          <w:bCs/>
          <w:sz w:val="20"/>
        </w:rPr>
      </w:pPr>
    </w:p>
    <w:p w:rsidR="00DD5D78" w:rsidRDefault="00DD5D78" w:rsidP="00DD5D78">
      <w:pPr>
        <w:tabs>
          <w:tab w:val="right" w:leader="underscore" w:pos="9638"/>
        </w:tabs>
        <w:spacing w:line="360" w:lineRule="auto"/>
        <w:jc w:val="center"/>
      </w:pPr>
      <w:r>
        <w:rPr>
          <w:rFonts w:ascii="Trebuchet MS" w:hAnsi="Trebuchet MS" w:cs="Trebuchet MS"/>
          <w:b/>
          <w:bCs/>
          <w:sz w:val="20"/>
        </w:rPr>
        <w:t>dichiara</w:t>
      </w:r>
      <w:r>
        <w:rPr>
          <w:rFonts w:ascii="Trebuchet MS" w:hAnsi="Trebuchet MS" w:cs="Trebuchet MS"/>
          <w:sz w:val="20"/>
        </w:rPr>
        <w:t xml:space="preserve"> </w:t>
      </w: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</w:pPr>
    </w:p>
    <w:p w:rsidR="00DD5D78" w:rsidRDefault="00DD5D78" w:rsidP="00DD5D78">
      <w:pPr>
        <w:numPr>
          <w:ilvl w:val="0"/>
          <w:numId w:val="2"/>
        </w:num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>che non ci sono vincoli ostativi alla realizzazione dell’intervento proposto;</w:t>
      </w:r>
    </w:p>
    <w:p w:rsidR="00DD5D78" w:rsidRDefault="00DD5D78" w:rsidP="00DD5D78">
      <w:pPr>
        <w:numPr>
          <w:ilvl w:val="0"/>
          <w:numId w:val="2"/>
        </w:num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bCs/>
          <w:color w:val="000000"/>
          <w:sz w:val="20"/>
        </w:rPr>
      </w:pPr>
      <w:r>
        <w:rPr>
          <w:rFonts w:ascii="Trebuchet MS" w:hAnsi="Trebuchet MS" w:cs="Trebuchet MS"/>
          <w:sz w:val="20"/>
        </w:rPr>
        <w:lastRenderedPageBreak/>
        <w:t>che l’intervento è conforme agli strumenti urbanistici vigenti;</w:t>
      </w:r>
    </w:p>
    <w:p w:rsidR="00DD5D78" w:rsidRPr="003220CC" w:rsidRDefault="00DD5D78" w:rsidP="00DD5D78">
      <w:pPr>
        <w:numPr>
          <w:ilvl w:val="0"/>
          <w:numId w:val="2"/>
        </w:numPr>
        <w:tabs>
          <w:tab w:val="right" w:leader="underscore" w:pos="9638"/>
        </w:tabs>
        <w:spacing w:line="360" w:lineRule="auto"/>
        <w:jc w:val="both"/>
        <w:rPr>
          <w:rFonts w:ascii="Garamond" w:hAnsi="Garamond" w:cs="Garamond"/>
        </w:rPr>
      </w:pPr>
      <w:r>
        <w:rPr>
          <w:rFonts w:ascii="Trebuchet MS" w:hAnsi="Trebuchet MS" w:cs="Trebuchet MS"/>
          <w:bCs/>
          <w:color w:val="000000"/>
          <w:sz w:val="20"/>
        </w:rPr>
        <w:t xml:space="preserve">che il progetto non è beneficiario di altro finanziamento attivo </w:t>
      </w:r>
      <w:r>
        <w:rPr>
          <w:rFonts w:ascii="Trebuchet MS" w:hAnsi="Trebuchet MS" w:cs="Trebuchet MS"/>
          <w:color w:val="000000"/>
          <w:sz w:val="20"/>
        </w:rPr>
        <w:t>a copertura delle stesse opere;</w:t>
      </w:r>
    </w:p>
    <w:p w:rsidR="00DD5D78" w:rsidRPr="003220CC" w:rsidRDefault="00DD5D78" w:rsidP="00DD5D78">
      <w:pPr>
        <w:numPr>
          <w:ilvl w:val="0"/>
          <w:numId w:val="2"/>
        </w:numPr>
        <w:tabs>
          <w:tab w:val="right" w:leader="underscore" w:pos="9638"/>
        </w:tabs>
        <w:spacing w:line="360" w:lineRule="auto"/>
        <w:jc w:val="both"/>
        <w:rPr>
          <w:rFonts w:ascii="Garamond" w:hAnsi="Garamond" w:cs="Garamond"/>
        </w:rPr>
      </w:pPr>
      <w:r w:rsidRPr="003220CC">
        <w:rPr>
          <w:rFonts w:ascii="Trebuchet MS" w:hAnsi="Trebuchet MS" w:cs="Trebuchet MS"/>
          <w:color w:val="000000"/>
          <w:sz w:val="20"/>
        </w:rPr>
        <w:t>che il bene risulta libero da ipoteche, atti di pignoramento e qualsiasi annotazione pregiudizievole alla realizzazione dell’intervento proposto</w:t>
      </w:r>
      <w:r w:rsidR="005D3D01">
        <w:rPr>
          <w:rFonts w:ascii="Trebuchet MS" w:hAnsi="Trebuchet MS" w:cs="Trebuchet MS"/>
          <w:color w:val="000000"/>
          <w:sz w:val="20"/>
        </w:rPr>
        <w:t>.</w:t>
      </w:r>
    </w:p>
    <w:p w:rsidR="00DD5D78" w:rsidRDefault="00DD5D78" w:rsidP="00DD5D78">
      <w:pPr>
        <w:tabs>
          <w:tab w:val="right" w:leader="underscore" w:pos="9638"/>
        </w:tabs>
        <w:autoSpaceDE w:val="0"/>
        <w:spacing w:line="276" w:lineRule="auto"/>
        <w:jc w:val="both"/>
        <w:rPr>
          <w:rFonts w:ascii="Garamond" w:hAnsi="Garamond" w:cs="Garamond"/>
        </w:rPr>
      </w:pPr>
    </w:p>
    <w:p w:rsidR="00DD5D78" w:rsidRDefault="00DD5D78" w:rsidP="00DD5D78">
      <w:pPr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>Allega alla presente:</w:t>
      </w:r>
    </w:p>
    <w:p w:rsidR="00DD5D78" w:rsidRDefault="00DD5D78" w:rsidP="00DD5D78">
      <w:pPr>
        <w:rPr>
          <w:rFonts w:ascii="Trebuchet MS" w:hAnsi="Trebuchet MS" w:cs="Trebuchet MS"/>
          <w:sz w:val="20"/>
        </w:rPr>
      </w:pPr>
    </w:p>
    <w:p w:rsidR="00DD5D78" w:rsidRDefault="00DD5D78" w:rsidP="00DD5D78">
      <w:pPr>
        <w:numPr>
          <w:ilvl w:val="0"/>
          <w:numId w:val="1"/>
        </w:num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color w:val="000000"/>
          <w:sz w:val="20"/>
        </w:rPr>
        <w:t xml:space="preserve">il </w:t>
      </w:r>
      <w:r>
        <w:rPr>
          <w:rFonts w:ascii="Trebuchet MS" w:hAnsi="Trebuchet MS" w:cs="Trebuchet MS"/>
          <w:sz w:val="20"/>
        </w:rPr>
        <w:t>“</w:t>
      </w:r>
      <w:r>
        <w:rPr>
          <w:rFonts w:ascii="Trebuchet MS" w:hAnsi="Trebuchet MS" w:cs="Trebuchet MS"/>
          <w:color w:val="000000"/>
          <w:sz w:val="20"/>
        </w:rPr>
        <w:t>Modello per la presentazione di progetti”, allegato all'Avviso (</w:t>
      </w:r>
      <w:r>
        <w:rPr>
          <w:rFonts w:ascii="Trebuchet MS" w:hAnsi="Trebuchet MS" w:cs="Trebuchet MS"/>
          <w:i/>
          <w:color w:val="000000"/>
          <w:sz w:val="20"/>
        </w:rPr>
        <w:t xml:space="preserve">Allegato 3 PON </w:t>
      </w:r>
      <w:r w:rsidRPr="00BB497B">
        <w:rPr>
          <w:rFonts w:ascii="Trebuchet MS" w:hAnsi="Trebuchet MS" w:cs="Trebuchet MS"/>
          <w:color w:val="000000"/>
          <w:sz w:val="20"/>
        </w:rPr>
        <w:t>oppure</w:t>
      </w:r>
      <w:r>
        <w:rPr>
          <w:rFonts w:ascii="Trebuchet MS" w:hAnsi="Trebuchet MS" w:cs="Trebuchet MS"/>
          <w:i/>
          <w:color w:val="000000"/>
          <w:sz w:val="20"/>
        </w:rPr>
        <w:t xml:space="preserve"> Allegato 4 POR</w:t>
      </w:r>
      <w:r>
        <w:rPr>
          <w:rFonts w:ascii="Trebuchet MS" w:hAnsi="Trebuchet MS" w:cs="Trebuchet MS"/>
          <w:color w:val="000000"/>
          <w:sz w:val="20"/>
        </w:rPr>
        <w:t>), compilato in ogni parte richiesta e sottoscritto in ogni pagina;</w:t>
      </w:r>
    </w:p>
    <w:p w:rsidR="00DD5D78" w:rsidRDefault="00DD5D78" w:rsidP="00DD5D78">
      <w:pPr>
        <w:numPr>
          <w:ilvl w:val="0"/>
          <w:numId w:val="1"/>
        </w:num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>almeno due fotografie del bene immobile;</w:t>
      </w:r>
    </w:p>
    <w:p w:rsidR="00DD5D78" w:rsidRDefault="00DD5D78" w:rsidP="00DD5D78">
      <w:pPr>
        <w:numPr>
          <w:ilvl w:val="0"/>
          <w:numId w:val="1"/>
        </w:num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>stralcio del piano regolatore generale e/o del piano urbanistico generale o attuativo, sul quale è indicata la localizzazione dell’intervento da realizzare e la destinazione d’uso;</w:t>
      </w:r>
    </w:p>
    <w:p w:rsidR="00DD5D78" w:rsidRPr="00C75546" w:rsidRDefault="00DD5D78" w:rsidP="00DD5D78">
      <w:pPr>
        <w:numPr>
          <w:ilvl w:val="0"/>
          <w:numId w:val="1"/>
        </w:num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 w:rsidRPr="00C75546">
        <w:rPr>
          <w:rFonts w:ascii="Trebuchet MS" w:hAnsi="Trebuchet MS" w:cs="Trebuchet MS"/>
          <w:sz w:val="20"/>
        </w:rPr>
        <w:t>elaborati grafici e planimetria dell’intervento comprendenti lo stato attuale e futuro del bene immobile interessato relativo allo stato attuale e futuro;</w:t>
      </w:r>
    </w:p>
    <w:p w:rsidR="00DD5D78" w:rsidRDefault="00DD5D78" w:rsidP="00DD5D78">
      <w:pPr>
        <w:numPr>
          <w:ilvl w:val="0"/>
          <w:numId w:val="1"/>
        </w:num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>computo metrico-estimativo di massima con prezzi unitari ricavati da prezziari o dai listini ufficiali vigenti nella Regione interessata;</w:t>
      </w:r>
    </w:p>
    <w:p w:rsidR="00DD5D78" w:rsidRDefault="00DD5D78" w:rsidP="00DD5D78">
      <w:pPr>
        <w:numPr>
          <w:ilvl w:val="0"/>
          <w:numId w:val="1"/>
        </w:num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>descrizione della tipologia di ristrutturazione che si intende realizzare (cfr. art. 3, lett</w:t>
      </w:r>
      <w:r w:rsidR="00BB497B">
        <w:rPr>
          <w:rFonts w:ascii="Trebuchet MS" w:hAnsi="Trebuchet MS" w:cs="Trebuchet MS"/>
          <w:sz w:val="20"/>
        </w:rPr>
        <w:t>.</w:t>
      </w:r>
      <w:r>
        <w:rPr>
          <w:rFonts w:ascii="Trebuchet MS" w:hAnsi="Trebuchet MS" w:cs="Trebuchet MS"/>
          <w:sz w:val="20"/>
        </w:rPr>
        <w:t xml:space="preserve"> d) del DPR n. 380/2001);</w:t>
      </w:r>
    </w:p>
    <w:p w:rsidR="00DD5D78" w:rsidRDefault="00DD5D78" w:rsidP="00DD5D78">
      <w:pPr>
        <w:numPr>
          <w:ilvl w:val="0"/>
          <w:numId w:val="1"/>
        </w:num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>delibera di Giunta attestante l’assunzione dell’impegno da parte del proponente a sostenere l’onere derivante dalla manutenzione e gestione dell’impianto per almeno i 5 anni successivi alla conclusione del progetto;</w:t>
      </w:r>
    </w:p>
    <w:p w:rsidR="00DD5D78" w:rsidRPr="00C75546" w:rsidRDefault="00DD5D78" w:rsidP="00DD5D78">
      <w:pPr>
        <w:numPr>
          <w:ilvl w:val="0"/>
          <w:numId w:val="1"/>
        </w:num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 w:rsidRPr="00C75546">
        <w:rPr>
          <w:rFonts w:ascii="Trebuchet MS" w:hAnsi="Trebuchet MS" w:cs="Trebuchet MS"/>
          <w:sz w:val="20"/>
        </w:rPr>
        <w:t>decreto di trasferimento dell’immobile</w:t>
      </w:r>
      <w:r w:rsidR="00BB497B">
        <w:rPr>
          <w:rFonts w:ascii="Trebuchet MS" w:hAnsi="Trebuchet MS" w:cs="Trebuchet MS"/>
          <w:sz w:val="20"/>
        </w:rPr>
        <w:t xml:space="preserve"> ai sensi della normativa di settore</w:t>
      </w:r>
      <w:r w:rsidRPr="00C75546">
        <w:rPr>
          <w:rFonts w:ascii="Trebuchet MS" w:hAnsi="Trebuchet MS" w:cs="Trebuchet MS"/>
          <w:sz w:val="20"/>
        </w:rPr>
        <w:t>;</w:t>
      </w:r>
    </w:p>
    <w:p w:rsidR="00DD5D78" w:rsidRDefault="00DD5D78" w:rsidP="00DD5D78">
      <w:pPr>
        <w:numPr>
          <w:ilvl w:val="0"/>
          <w:numId w:val="1"/>
        </w:num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>documentazione attestante l’affidamento del bene mediante procedura ad evidenza pubblica a soggetti terzi o dichiarazione di impegno ad affidare il bene mediante procedura ad evidenza pubblica nel caso non sia stato ancora affidato;</w:t>
      </w:r>
    </w:p>
    <w:p w:rsidR="00DD5D78" w:rsidRDefault="00DD5D78" w:rsidP="00DD5D78">
      <w:pPr>
        <w:numPr>
          <w:ilvl w:val="0"/>
          <w:numId w:val="1"/>
        </w:num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>atto di validazione del RUP e/o atto amministrativo che attesti il livello di progettazione, ai sensi del D. Lgs. n. 50/2016;</w:t>
      </w:r>
    </w:p>
    <w:p w:rsidR="00DD5D78" w:rsidRDefault="00DD5D78" w:rsidP="00DD5D78">
      <w:pPr>
        <w:numPr>
          <w:ilvl w:val="0"/>
          <w:numId w:val="1"/>
        </w:num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>copia del documento di identità del legale rappresentante o del suo delegato (in tal caso allegare atto di delega).</w:t>
      </w: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  <w:r>
        <w:rPr>
          <w:rFonts w:ascii="Trebuchet MS" w:hAnsi="Trebuchet MS" w:cs="Trebuchet MS"/>
          <w:sz w:val="20"/>
        </w:rPr>
        <w:t xml:space="preserve"> Data _____________</w:t>
      </w:r>
    </w:p>
    <w:p w:rsidR="00DD5D78" w:rsidRDefault="00DD5D78" w:rsidP="00DD5D78">
      <w:pPr>
        <w:tabs>
          <w:tab w:val="right" w:leader="underscore" w:pos="9638"/>
        </w:tabs>
        <w:spacing w:line="360" w:lineRule="auto"/>
        <w:jc w:val="both"/>
        <w:rPr>
          <w:rFonts w:ascii="Trebuchet MS" w:hAnsi="Trebuchet MS" w:cs="Trebuchet MS"/>
          <w:sz w:val="20"/>
        </w:rPr>
      </w:pPr>
    </w:p>
    <w:p w:rsidR="00DD5D78" w:rsidRDefault="00DD5D78" w:rsidP="00DD5D78">
      <w:pPr>
        <w:tabs>
          <w:tab w:val="center" w:pos="7380"/>
        </w:tabs>
        <w:rPr>
          <w:rFonts w:ascii="Trebuchet MS" w:hAnsi="Trebuchet MS" w:cs="Trebuchet MS"/>
          <w:i/>
          <w:iCs/>
          <w:sz w:val="20"/>
        </w:rPr>
      </w:pPr>
      <w:r>
        <w:rPr>
          <w:rFonts w:ascii="Trebuchet MS" w:hAnsi="Trebuchet MS" w:cs="Trebuchet MS"/>
          <w:i/>
          <w:iCs/>
          <w:sz w:val="20"/>
        </w:rPr>
        <w:tab/>
        <w:t>______________________________</w:t>
      </w:r>
    </w:p>
    <w:p w:rsidR="00DD5D78" w:rsidRDefault="00DD5D78" w:rsidP="00DD5D78">
      <w:pPr>
        <w:tabs>
          <w:tab w:val="center" w:pos="7380"/>
        </w:tabs>
      </w:pPr>
      <w:r>
        <w:rPr>
          <w:rFonts w:ascii="Trebuchet MS" w:hAnsi="Trebuchet MS" w:cs="Trebuchet MS"/>
          <w:i/>
          <w:iCs/>
          <w:sz w:val="20"/>
        </w:rPr>
        <w:tab/>
      </w:r>
      <w:r w:rsidR="00BB497B">
        <w:rPr>
          <w:rFonts w:ascii="Trebuchet MS" w:hAnsi="Trebuchet MS" w:cs="Trebuchet MS"/>
          <w:iCs/>
          <w:sz w:val="20"/>
        </w:rPr>
        <w:t xml:space="preserve"> </w:t>
      </w:r>
      <w:r>
        <w:rPr>
          <w:rFonts w:ascii="Trebuchet MS" w:hAnsi="Trebuchet MS" w:cs="Trebuchet MS"/>
          <w:sz w:val="20"/>
        </w:rPr>
        <w:t>Firma</w:t>
      </w:r>
      <w:r w:rsidR="00B0214B">
        <w:rPr>
          <w:rFonts w:ascii="Trebuchet MS" w:hAnsi="Trebuchet MS" w:cs="Trebuchet MS"/>
          <w:sz w:val="20"/>
        </w:rPr>
        <w:t xml:space="preserve"> del</w:t>
      </w:r>
      <w:r w:rsidR="00BB497B">
        <w:rPr>
          <w:rFonts w:ascii="Trebuchet MS" w:hAnsi="Trebuchet MS" w:cs="Trebuchet MS"/>
          <w:sz w:val="20"/>
        </w:rPr>
        <w:t xml:space="preserve"> Legale R</w:t>
      </w:r>
      <w:r w:rsidR="00B0214B">
        <w:rPr>
          <w:rFonts w:ascii="Trebuchet MS" w:hAnsi="Trebuchet MS" w:cs="Trebuchet MS"/>
          <w:sz w:val="20"/>
        </w:rPr>
        <w:t>appresentante</w:t>
      </w:r>
    </w:p>
    <w:p w:rsidR="00E232E5" w:rsidRDefault="00E232E5"/>
    <w:sectPr w:rsidR="00E232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4CD" w:rsidRDefault="00F944CD">
      <w:r>
        <w:separator/>
      </w:r>
    </w:p>
  </w:endnote>
  <w:endnote w:type="continuationSeparator" w:id="0">
    <w:p w:rsidR="00F944CD" w:rsidRDefault="00F9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97B" w:rsidRDefault="00BB497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635" w:rsidRDefault="00F944CD">
    <w:pPr>
      <w:pStyle w:val="Pidipagina"/>
      <w:rPr>
        <w:rFonts w:ascii="Trebuchet MS" w:hAnsi="Trebuchet MS" w:cs="Trebuchet MS"/>
        <w:sz w:val="16"/>
      </w:rPr>
    </w:pPr>
  </w:p>
  <w:p w:rsidR="00811635" w:rsidRDefault="004C3EC6">
    <w:pPr>
      <w:pStyle w:val="Pidipagina"/>
      <w:jc w:val="right"/>
    </w:pPr>
    <w:r>
      <w:rPr>
        <w:rStyle w:val="Numeropagina"/>
        <w:rFonts w:cs="Trebuchet MS"/>
        <w:sz w:val="16"/>
      </w:rPr>
      <w:fldChar w:fldCharType="begin"/>
    </w:r>
    <w:r>
      <w:rPr>
        <w:rStyle w:val="Numeropagina"/>
        <w:rFonts w:cs="Trebuchet MS"/>
        <w:sz w:val="16"/>
      </w:rPr>
      <w:instrText xml:space="preserve"> PAGE </w:instrText>
    </w:r>
    <w:r>
      <w:rPr>
        <w:rStyle w:val="Numeropagina"/>
        <w:rFonts w:cs="Trebuchet MS"/>
        <w:sz w:val="16"/>
      </w:rPr>
      <w:fldChar w:fldCharType="separate"/>
    </w:r>
    <w:r w:rsidR="00BB497B">
      <w:rPr>
        <w:rStyle w:val="Numeropagina"/>
        <w:rFonts w:cs="Trebuchet MS"/>
        <w:noProof/>
        <w:sz w:val="16"/>
      </w:rPr>
      <w:t>1</w:t>
    </w:r>
    <w:r>
      <w:rPr>
        <w:rStyle w:val="Numeropagina"/>
        <w:rFonts w:cs="Trebuchet MS"/>
        <w:sz w:val="16"/>
      </w:rPr>
      <w:fldChar w:fldCharType="end"/>
    </w:r>
    <w:r>
      <w:rPr>
        <w:rStyle w:val="Numeropagina"/>
        <w:rFonts w:ascii="Trebuchet MS" w:hAnsi="Trebuchet MS" w:cs="Trebuchet MS"/>
        <w:sz w:val="16"/>
      </w:rPr>
      <w:t xml:space="preserve"> / </w:t>
    </w:r>
    <w:r>
      <w:rPr>
        <w:rStyle w:val="Numeropagina"/>
        <w:rFonts w:cs="Trebuchet MS"/>
        <w:sz w:val="16"/>
      </w:rPr>
      <w:fldChar w:fldCharType="begin"/>
    </w:r>
    <w:r>
      <w:rPr>
        <w:rStyle w:val="Numeropagina"/>
        <w:rFonts w:cs="Trebuchet MS"/>
        <w:sz w:val="16"/>
      </w:rPr>
      <w:instrText xml:space="preserve"> NUMPAGES \*Arabic </w:instrText>
    </w:r>
    <w:r>
      <w:rPr>
        <w:rStyle w:val="Numeropagina"/>
        <w:rFonts w:cs="Trebuchet MS"/>
        <w:sz w:val="16"/>
      </w:rPr>
      <w:fldChar w:fldCharType="separate"/>
    </w:r>
    <w:r w:rsidR="00BB497B">
      <w:rPr>
        <w:rStyle w:val="Numeropagina"/>
        <w:rFonts w:cs="Trebuchet MS"/>
        <w:noProof/>
        <w:sz w:val="16"/>
      </w:rPr>
      <w:t>2</w:t>
    </w:r>
    <w:r>
      <w:rPr>
        <w:rStyle w:val="Numeropagina"/>
        <w:rFonts w:cs="Trebuchet MS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97B" w:rsidRDefault="00BB497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4CD" w:rsidRDefault="00F944CD">
      <w:r>
        <w:separator/>
      </w:r>
    </w:p>
  </w:footnote>
  <w:footnote w:type="continuationSeparator" w:id="0">
    <w:p w:rsidR="00F944CD" w:rsidRDefault="00F94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97B" w:rsidRDefault="00BB497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1635" w:rsidRDefault="004C3EC6">
    <w:pPr>
      <w:jc w:val="right"/>
      <w:rPr>
        <w:rFonts w:ascii="Trebuchet MS" w:hAnsi="Trebuchet MS" w:cs="Trebuchet MS"/>
        <w:sz w:val="20"/>
        <w:szCs w:val="20"/>
      </w:rPr>
    </w:pPr>
    <w:r>
      <w:rPr>
        <w:rFonts w:ascii="Trebuchet MS" w:hAnsi="Trebuchet MS" w:cs="Trebuchet MS"/>
        <w:b/>
        <w:bCs/>
        <w:sz w:val="20"/>
        <w:szCs w:val="20"/>
      </w:rPr>
      <w:t xml:space="preserve">ALLEGATO </w:t>
    </w:r>
    <w:r>
      <w:rPr>
        <w:rFonts w:ascii="Trebuchet MS" w:hAnsi="Trebuchet MS" w:cs="Trebuchet MS"/>
        <w:b/>
        <w:bCs/>
        <w:i/>
        <w:iCs/>
        <w:sz w:val="20"/>
        <w:szCs w:val="20"/>
      </w:rPr>
      <w:t>2</w:t>
    </w:r>
  </w:p>
  <w:p w:rsidR="00BB497B" w:rsidRDefault="004C3EC6">
    <w:pPr>
      <w:pStyle w:val="Intestazione"/>
      <w:jc w:val="right"/>
      <w:rPr>
        <w:rFonts w:ascii="Trebuchet MS" w:hAnsi="Trebuchet MS" w:cs="Trebuchet MS"/>
        <w:sz w:val="16"/>
        <w:szCs w:val="16"/>
      </w:rPr>
    </w:pPr>
    <w:r w:rsidRPr="006261B5">
      <w:rPr>
        <w:rFonts w:ascii="Trebuchet MS" w:hAnsi="Trebuchet MS" w:cs="Trebuchet MS"/>
        <w:sz w:val="16"/>
        <w:szCs w:val="16"/>
      </w:rPr>
      <w:t>Domanda - Modello per la richiesta di partecipazione all' “Avviso per l’individuazione di interventi</w:t>
    </w:r>
  </w:p>
  <w:p w:rsidR="00811635" w:rsidRPr="006261B5" w:rsidRDefault="00BB497B">
    <w:pPr>
      <w:pStyle w:val="Intestazione"/>
      <w:jc w:val="right"/>
      <w:rPr>
        <w:rFonts w:ascii="Trebuchet MS" w:hAnsi="Trebuchet MS" w:cs="Trebuchet MS"/>
        <w:sz w:val="16"/>
        <w:szCs w:val="16"/>
      </w:rPr>
    </w:pPr>
    <w:r>
      <w:rPr>
        <w:rFonts w:ascii="Trebuchet MS" w:hAnsi="Trebuchet MS" w:cs="Trebuchet MS"/>
        <w:sz w:val="16"/>
        <w:szCs w:val="16"/>
      </w:rPr>
      <w:t xml:space="preserve"> f</w:t>
    </w:r>
    <w:bookmarkStart w:id="0" w:name="_GoBack"/>
    <w:bookmarkEnd w:id="0"/>
    <w:r>
      <w:rPr>
        <w:rFonts w:ascii="Trebuchet MS" w:hAnsi="Trebuchet MS" w:cs="Trebuchet MS"/>
        <w:sz w:val="16"/>
        <w:szCs w:val="16"/>
      </w:rPr>
      <w:t xml:space="preserve">inalizzati </w:t>
    </w:r>
    <w:r w:rsidR="004C3EC6" w:rsidRPr="006261B5">
      <w:rPr>
        <w:rFonts w:ascii="Trebuchet MS" w:hAnsi="Trebuchet MS" w:cs="Trebuchet MS"/>
        <w:sz w:val="16"/>
        <w:szCs w:val="16"/>
      </w:rPr>
      <w:t>al riuso e alla ri-funzionalizzazione di beni confiscati alla criminalità organizzata”</w:t>
    </w:r>
  </w:p>
  <w:p w:rsidR="00811635" w:rsidRDefault="00F944CD" w:rsidP="006261B5">
    <w:pPr>
      <w:pStyle w:val="Intestazione"/>
      <w:rPr>
        <w:rFonts w:ascii="Trebuchet MS" w:hAnsi="Trebuchet MS" w:cs="Trebuchet MS"/>
        <w:sz w:val="20"/>
        <w:szCs w:val="20"/>
      </w:rPr>
    </w:pPr>
  </w:p>
  <w:p w:rsidR="006261B5" w:rsidRDefault="006261B5">
    <w:pPr>
      <w:pStyle w:val="Intestazione"/>
      <w:jc w:val="right"/>
      <w:rPr>
        <w:rFonts w:ascii="Trebuchet MS" w:hAnsi="Trebuchet MS" w:cs="Trebuchet MS"/>
        <w:sz w:val="20"/>
        <w:szCs w:val="20"/>
      </w:rPr>
    </w:pPr>
  </w:p>
  <w:p w:rsidR="006261B5" w:rsidRDefault="006261B5" w:rsidP="006261B5">
    <w:pPr>
      <w:pStyle w:val="Intestazione"/>
      <w:jc w:val="center"/>
      <w:rPr>
        <w:rFonts w:ascii="Trebuchet MS" w:hAnsi="Trebuchet MS" w:cs="Trebuchet MS"/>
        <w:sz w:val="20"/>
        <w:szCs w:val="20"/>
      </w:rPr>
    </w:pPr>
    <w:r>
      <w:rPr>
        <w:noProof/>
        <w:lang w:eastAsia="it-IT"/>
      </w:rPr>
      <w:drawing>
        <wp:inline distT="0" distB="0" distL="0" distR="0">
          <wp:extent cx="681355" cy="448310"/>
          <wp:effectExtent l="0" t="0" r="4445" b="889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355" cy="44831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 w:cs="Trebuchet MS"/>
        <w:sz w:val="20"/>
        <w:szCs w:val="20"/>
      </w:rPr>
      <w:t xml:space="preserve">                </w:t>
    </w:r>
    <w:r>
      <w:rPr>
        <w:noProof/>
        <w:lang w:eastAsia="it-IT"/>
      </w:rPr>
      <w:drawing>
        <wp:inline distT="0" distB="0" distL="0" distR="0">
          <wp:extent cx="1043940" cy="344805"/>
          <wp:effectExtent l="0" t="0" r="381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3940" cy="34480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 w:cs="Trebuchet MS"/>
        <w:sz w:val="20"/>
        <w:szCs w:val="20"/>
      </w:rPr>
      <w:t xml:space="preserve">                 </w:t>
    </w:r>
    <w:r>
      <w:rPr>
        <w:noProof/>
        <w:lang w:eastAsia="it-IT"/>
      </w:rPr>
      <w:drawing>
        <wp:inline distT="0" distB="0" distL="0" distR="0">
          <wp:extent cx="396875" cy="379730"/>
          <wp:effectExtent l="0" t="0" r="3175" b="127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147" r="10466" b="75395"/>
                  <a:stretch>
                    <a:fillRect/>
                  </a:stretch>
                </pic:blipFill>
                <pic:spPr bwMode="auto">
                  <a:xfrm>
                    <a:off x="0" y="0"/>
                    <a:ext cx="396875" cy="3797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 w:cs="Trebuchet MS"/>
        <w:sz w:val="20"/>
        <w:szCs w:val="20"/>
      </w:rPr>
      <w:t xml:space="preserve">                   </w:t>
    </w:r>
    <w:r>
      <w:rPr>
        <w:noProof/>
        <w:lang w:eastAsia="it-IT"/>
      </w:rPr>
      <w:drawing>
        <wp:inline distT="0" distB="0" distL="0" distR="0">
          <wp:extent cx="733425" cy="534670"/>
          <wp:effectExtent l="0" t="0" r="9525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5346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 w:cs="Trebuchet MS"/>
        <w:sz w:val="20"/>
        <w:szCs w:val="20"/>
      </w:rPr>
      <w:t xml:space="preserve">                 </w:t>
    </w:r>
    <w:r>
      <w:rPr>
        <w:noProof/>
        <w:lang w:eastAsia="it-IT"/>
      </w:rPr>
      <w:drawing>
        <wp:inline distT="0" distB="0" distL="0" distR="0">
          <wp:extent cx="422910" cy="551815"/>
          <wp:effectExtent l="0" t="0" r="0" b="635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910" cy="5518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rebuchet MS" w:hAnsi="Trebuchet MS" w:cs="Trebuchet MS"/>
        <w:sz w:val="20"/>
        <w:szCs w:val="20"/>
      </w:rPr>
      <w:t xml:space="preserve">  </w:t>
    </w:r>
  </w:p>
  <w:p w:rsidR="006261B5" w:rsidRDefault="006261B5" w:rsidP="006261B5">
    <w:pPr>
      <w:pStyle w:val="Intestazione"/>
      <w:rPr>
        <w:rFonts w:ascii="Trebuchet MS" w:hAnsi="Trebuchet MS" w:cs="Trebuchet MS"/>
        <w:sz w:val="20"/>
        <w:szCs w:val="20"/>
      </w:rPr>
    </w:pPr>
  </w:p>
  <w:p w:rsidR="00811635" w:rsidRDefault="00F944CD">
    <w:pPr>
      <w:pStyle w:val="Intestazione"/>
      <w:jc w:val="right"/>
      <w:rPr>
        <w:rFonts w:ascii="Trebuchet MS" w:hAnsi="Trebuchet MS" w:cs="Trebuchet MS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497B" w:rsidRDefault="00BB497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auto"/>
        <w:sz w:val="2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auto"/>
        <w:sz w:val="2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49F"/>
    <w:rsid w:val="00035F3B"/>
    <w:rsid w:val="003E21E4"/>
    <w:rsid w:val="004C3EC6"/>
    <w:rsid w:val="005D3D01"/>
    <w:rsid w:val="006261B5"/>
    <w:rsid w:val="0073249F"/>
    <w:rsid w:val="00B0214B"/>
    <w:rsid w:val="00BB497B"/>
    <w:rsid w:val="00DD5D78"/>
    <w:rsid w:val="00E232E5"/>
    <w:rsid w:val="00F944CD"/>
    <w:rsid w:val="00FE5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891AF"/>
  <w15:chartTrackingRefBased/>
  <w15:docId w15:val="{9071284E-DDFA-4DAD-9C18-1D7C42A8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D5D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D5D78"/>
  </w:style>
  <w:style w:type="character" w:styleId="Enfasigrassetto">
    <w:name w:val="Strong"/>
    <w:qFormat/>
    <w:rsid w:val="00DD5D78"/>
    <w:rPr>
      <w:b/>
      <w:bCs/>
    </w:rPr>
  </w:style>
  <w:style w:type="paragraph" w:styleId="Intestazione">
    <w:name w:val="header"/>
    <w:basedOn w:val="Normale"/>
    <w:link w:val="IntestazioneCarattere"/>
    <w:rsid w:val="00DD5D7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D5D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rsid w:val="00DD5D7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DD5D7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CLEMENTINA QUINTERNO</dc:creator>
  <cp:keywords/>
  <dc:description/>
  <cp:lastModifiedBy>PAOLA CORNALI</cp:lastModifiedBy>
  <cp:revision>2</cp:revision>
  <dcterms:created xsi:type="dcterms:W3CDTF">2017-10-20T13:14:00Z</dcterms:created>
  <dcterms:modified xsi:type="dcterms:W3CDTF">2017-10-20T13:14:00Z</dcterms:modified>
</cp:coreProperties>
</file>