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widowControl w:val="1"/>
        <w:jc w:val="center"/>
        <w:rPr>
          <w:b w:val="1"/>
          <w:sz w:val="24"/>
          <w:szCs w:val="24"/>
        </w:rPr>
      </w:pPr>
      <w:r w:rsidDel="00000000" w:rsidR="00000000" w:rsidRPr="00000000">
        <w:rPr>
          <w:b w:val="1"/>
          <w:sz w:val="24"/>
          <w:szCs w:val="24"/>
          <w:rtl w:val="0"/>
        </w:rPr>
        <w:t xml:space="preserve">PR CAMPANIA FESR 2021-2027</w:t>
      </w:r>
    </w:p>
    <w:p w:rsidR="00000000" w:rsidDel="00000000" w:rsidP="00000000" w:rsidRDefault="00000000" w:rsidRPr="00000000" w14:paraId="00000005">
      <w:pPr>
        <w:widowControl w:val="1"/>
        <w:jc w:val="center"/>
        <w:rPr>
          <w:b w:val="1"/>
          <w:sz w:val="24"/>
          <w:szCs w:val="24"/>
        </w:rPr>
      </w:pPr>
      <w:r w:rsidDel="00000000" w:rsidR="00000000" w:rsidRPr="00000000">
        <w:rPr>
          <w:b w:val="1"/>
          <w:sz w:val="24"/>
          <w:szCs w:val="24"/>
          <w:rtl w:val="0"/>
        </w:rPr>
        <w:t xml:space="preserve">Obiettivo Specifico "RSO 1.1 Sviluppare e rafforzare le capacità di ricerca e di innovazione e l’introduzione di tecnologie avanzate - Azione 1.1.1 - Rafforzare e qualificare la ricerca e i processi di innovazione dell’ecosistema regionale R&amp;I"</w:t>
      </w:r>
    </w:p>
    <w:p w:rsidR="00000000" w:rsidDel="00000000" w:rsidP="00000000" w:rsidRDefault="00000000" w:rsidRPr="00000000" w14:paraId="00000006">
      <w:pPr>
        <w:widowControl w:val="1"/>
        <w:jc w:val="center"/>
        <w:rPr>
          <w:b w:val="1"/>
          <w:sz w:val="24"/>
          <w:szCs w:val="24"/>
        </w:rPr>
      </w:pPr>
      <w:r w:rsidDel="00000000" w:rsidR="00000000" w:rsidRPr="00000000">
        <w:rPr>
          <w:b w:val="1"/>
          <w:sz w:val="24"/>
          <w:szCs w:val="24"/>
          <w:rtl w:val="0"/>
        </w:rPr>
        <w:t xml:space="preserve">CUP: B67H23002610009</w:t>
      </w:r>
    </w:p>
    <w:p w:rsidR="00000000" w:rsidDel="00000000" w:rsidP="00000000" w:rsidRDefault="00000000" w:rsidRPr="00000000" w14:paraId="00000007">
      <w:pPr>
        <w:widowControl w:val="1"/>
        <w:jc w:val="center"/>
        <w:rPr>
          <w:b w:val="1"/>
          <w:sz w:val="24"/>
          <w:szCs w:val="24"/>
        </w:rPr>
      </w:pPr>
      <w:r w:rsidDel="00000000" w:rsidR="00000000" w:rsidRPr="00000000">
        <w:rPr>
          <w:rtl w:val="0"/>
        </w:rPr>
      </w:r>
    </w:p>
    <w:p w:rsidR="00000000" w:rsidDel="00000000" w:rsidP="00000000" w:rsidRDefault="00000000" w:rsidRPr="00000000" w14:paraId="00000008">
      <w:pPr>
        <w:widowControl w:val="1"/>
        <w:jc w:val="center"/>
        <w:rPr>
          <w:b w:val="1"/>
          <w:sz w:val="24"/>
          <w:szCs w:val="24"/>
        </w:rPr>
      </w:pPr>
      <w:r w:rsidDel="00000000" w:rsidR="00000000" w:rsidRPr="00000000">
        <w:rPr>
          <w:b w:val="1"/>
          <w:sz w:val="24"/>
          <w:szCs w:val="24"/>
          <w:rtl w:val="0"/>
        </w:rPr>
        <w:t xml:space="preserve">AVVISO PUBBLICO PER LA PRESENTAZIONE DI MANIFESTAZIONI DI INTERESSE FINALIZZATE ALLA PARTECIPAZIONE DI IMPRESE, STARTUP E PMI INNOVATIVE ALLO SMAU NAPOLI 2023, IN PROGRAMMA PRESSO MOSTRA D'OLTREMARE DAL 14 AL 15 DICEMBRE 2023</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Dichiarazione relativa alla determinazione della dimensione aziendale</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Il/La sottoscritto/a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______________________________________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nato/a 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il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Codice</w:t>
        <w:tab/>
        <w:t xml:space="preserve">Fiscale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residente</w:t>
        <w:tab/>
        <w:t xml:space="preserve">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(Prov.</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_____________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via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_____________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qualità di Rappresentante Legale dell’impresa/consorzio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avente sede legale in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DICHIARA</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seguenti dati relativi alla determinazione della dimensione aziendale</w:t>
      </w:r>
    </w:p>
    <w:p w:rsidR="00000000" w:rsidDel="00000000" w:rsidP="00000000" w:rsidRDefault="00000000" w:rsidRPr="00000000" w14:paraId="00000016">
      <w:pPr>
        <w:widowControl w:val="1"/>
        <w:numPr>
          <w:ilvl w:val="0"/>
          <w:numId w:val="1"/>
        </w:numPr>
        <w:spacing w:after="280" w:before="280" w:lineRule="auto"/>
        <w:ind w:left="360" w:hanging="360"/>
        <w:rPr>
          <w:b w:val="1"/>
        </w:rPr>
      </w:pPr>
      <w:r w:rsidDel="00000000" w:rsidR="00000000" w:rsidRPr="00000000">
        <w:rPr>
          <w:b w:val="1"/>
          <w:rtl w:val="0"/>
        </w:rPr>
        <w:t xml:space="preserve">Dati identificativi dell’impresa </w:t>
      </w:r>
    </w:p>
    <w:p w:rsidR="00000000" w:rsidDel="00000000" w:rsidP="00000000" w:rsidRDefault="00000000" w:rsidRPr="00000000" w14:paraId="00000017">
      <w:pPr>
        <w:widowControl w:val="1"/>
        <w:spacing w:after="280" w:before="280" w:lineRule="auto"/>
        <w:ind w:left="720" w:firstLine="0"/>
        <w:rPr>
          <w:b w:val="1"/>
        </w:rPr>
      </w:pPr>
      <w:r w:rsidDel="00000000" w:rsidR="00000000" w:rsidRPr="00000000">
        <w:rPr>
          <w:b w:val="1"/>
          <w:rtl w:val="0"/>
        </w:rPr>
        <w:t xml:space="preserve">Denominazione o ragione sociale ___________</w:t>
        <w:br w:type="textWrapping"/>
        <w:t xml:space="preserve">Indirizzo della sede legale _________________</w:t>
        <w:br w:type="textWrapping"/>
        <w:t xml:space="preserve">N. di iscrizione al registro delle imprese _________________ </w:t>
      </w:r>
    </w:p>
    <w:p w:rsidR="00000000" w:rsidDel="00000000" w:rsidP="00000000" w:rsidRDefault="00000000" w:rsidRPr="00000000" w14:paraId="00000018">
      <w:pPr>
        <w:widowControl w:val="1"/>
        <w:numPr>
          <w:ilvl w:val="0"/>
          <w:numId w:val="1"/>
        </w:numPr>
        <w:spacing w:after="280" w:before="280" w:lineRule="auto"/>
        <w:ind w:left="360" w:hanging="360"/>
        <w:rPr>
          <w:b w:val="1"/>
        </w:rPr>
      </w:pPr>
      <w:r w:rsidDel="00000000" w:rsidR="00000000" w:rsidRPr="00000000">
        <w:rPr>
          <w:b w:val="1"/>
          <w:rtl w:val="0"/>
        </w:rPr>
        <w:t xml:space="preserve">Tipo di impresa </w:t>
      </w:r>
    </w:p>
    <w:p w:rsidR="00000000" w:rsidDel="00000000" w:rsidP="00000000" w:rsidRDefault="00000000" w:rsidRPr="00000000" w14:paraId="00000019">
      <w:pPr>
        <w:widowControl w:val="1"/>
        <w:spacing w:after="280" w:before="280" w:lineRule="auto"/>
        <w:ind w:left="720" w:firstLine="0"/>
        <w:rPr>
          <w:b w:val="1"/>
        </w:rPr>
      </w:pPr>
      <w:r w:rsidDel="00000000" w:rsidR="00000000" w:rsidRPr="00000000">
        <w:rPr>
          <w:b w:val="1"/>
          <w:rtl w:val="0"/>
        </w:rPr>
        <w:t xml:space="preserve">Barrare la/e casella/e relativa/e alla situazione in cui si trova l’impresa richiedente: </w:t>
      </w:r>
    </w:p>
    <w:tbl>
      <w:tblPr>
        <w:tblStyle w:val="Table1"/>
        <w:tblW w:w="31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2552"/>
        <w:tblGridChange w:id="0">
          <w:tblGrid>
            <w:gridCol w:w="562"/>
            <w:gridCol w:w="2552"/>
          </w:tblGrid>
        </w:tblGridChange>
      </w:tblGrid>
      <w:tr>
        <w:trPr>
          <w:cantSplit w:val="0"/>
          <w:tblHeader w:val="0"/>
        </w:trPr>
        <w:tc>
          <w:tcPr/>
          <w:p w:rsidR="00000000" w:rsidDel="00000000" w:rsidP="00000000" w:rsidRDefault="00000000" w:rsidRPr="00000000" w14:paraId="0000001A">
            <w:pPr>
              <w:widowControl w:val="1"/>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B">
            <w:pPr>
              <w:widowControl w:val="1"/>
              <w:rPr/>
            </w:pPr>
            <w:r w:rsidDel="00000000" w:rsidR="00000000" w:rsidRPr="00000000">
              <w:rPr>
                <w:rtl w:val="0"/>
              </w:rPr>
              <w:t xml:space="preserve">Impresa autonoma </w:t>
            </w:r>
          </w:p>
        </w:tc>
      </w:tr>
      <w:tr>
        <w:trPr>
          <w:cantSplit w:val="0"/>
          <w:tblHeader w:val="0"/>
        </w:trPr>
        <w:tc>
          <w:tcPr/>
          <w:p w:rsidR="00000000" w:rsidDel="00000000" w:rsidP="00000000" w:rsidRDefault="00000000" w:rsidRPr="00000000" w14:paraId="0000001C">
            <w:pPr>
              <w:widowControl w:val="1"/>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D">
            <w:pPr>
              <w:widowControl w:val="1"/>
              <w:rPr/>
            </w:pPr>
            <w:r w:rsidDel="00000000" w:rsidR="00000000" w:rsidRPr="00000000">
              <w:rPr>
                <w:rtl w:val="0"/>
              </w:rPr>
              <w:t xml:space="preserve">Impresa associata </w:t>
            </w:r>
          </w:p>
        </w:tc>
      </w:tr>
      <w:tr>
        <w:trPr>
          <w:cantSplit w:val="0"/>
          <w:tblHeader w:val="0"/>
        </w:trPr>
        <w:tc>
          <w:tcPr/>
          <w:p w:rsidR="00000000" w:rsidDel="00000000" w:rsidP="00000000" w:rsidRDefault="00000000" w:rsidRPr="00000000" w14:paraId="0000001E">
            <w:pPr>
              <w:widowControl w:val="1"/>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Impresa collegata </w:t>
            </w:r>
            <w:r w:rsidDel="00000000" w:rsidR="00000000" w:rsidRPr="00000000">
              <w:rPr>
                <w:rtl w:val="0"/>
              </w:rPr>
            </w:r>
          </w:p>
        </w:tc>
      </w:tr>
    </w:tbl>
    <w:p w:rsidR="00000000" w:rsidDel="00000000" w:rsidP="00000000" w:rsidRDefault="00000000" w:rsidRPr="00000000" w14:paraId="00000020">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widowControl w:val="1"/>
        <w:spacing w:after="280" w:before="280" w:lineRule="auto"/>
        <w:rPr>
          <w:rFonts w:ascii="Times New Roman" w:cs="Times New Roman" w:eastAsia="Times New Roman" w:hAnsi="Times New Roman"/>
        </w:rPr>
      </w:pPr>
      <w:r w:rsidDel="00000000" w:rsidR="00000000" w:rsidRPr="00000000">
        <w:rPr>
          <w:b w:val="1"/>
          <w:rtl w:val="0"/>
        </w:rPr>
        <w:t xml:space="preserve">3. Dati necessari per il calcolo della dimensione di impresa </w:t>
      </w:r>
      <w:r w:rsidDel="00000000" w:rsidR="00000000" w:rsidRPr="00000000">
        <w:rPr>
          <w:rtl w:val="0"/>
        </w:rPr>
      </w:r>
    </w:p>
    <w:p w:rsidR="00000000" w:rsidDel="00000000" w:rsidP="00000000" w:rsidRDefault="00000000" w:rsidRPr="00000000" w14:paraId="00000022">
      <w:pPr>
        <w:widowControl w:val="1"/>
        <w:rPr/>
      </w:pPr>
      <w:r w:rsidDel="00000000" w:rsidR="00000000" w:rsidRPr="00000000">
        <w:rPr>
          <w:rtl w:val="0"/>
        </w:rPr>
        <w:t xml:space="preserve">Periodo di riferimento (1): ________</w:t>
      </w:r>
    </w:p>
    <w:tbl>
      <w:tblPr>
        <w:tblStyle w:val="Table2"/>
        <w:tblW w:w="93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32"/>
        <w:gridCol w:w="3132"/>
        <w:gridCol w:w="3132"/>
        <w:tblGridChange w:id="0">
          <w:tblGrid>
            <w:gridCol w:w="3132"/>
            <w:gridCol w:w="3132"/>
            <w:gridCol w:w="3132"/>
          </w:tblGrid>
        </w:tblGridChange>
      </w:tblGrid>
      <w:tr>
        <w:trPr>
          <w:cantSplit w:val="0"/>
          <w:tblHeader w:val="0"/>
        </w:trPr>
        <w:tc>
          <w:tcPr/>
          <w:p w:rsidR="00000000" w:rsidDel="00000000" w:rsidP="00000000" w:rsidRDefault="00000000" w:rsidRPr="00000000" w14:paraId="00000023">
            <w:pPr>
              <w:widowControl w:val="1"/>
              <w:rPr/>
            </w:pPr>
            <w:r w:rsidDel="00000000" w:rsidR="00000000" w:rsidRPr="00000000">
              <w:rPr>
                <w:rtl w:val="0"/>
              </w:rPr>
              <w:t xml:space="preserve">Occupati (ULA) </w:t>
            </w:r>
          </w:p>
        </w:tc>
        <w:tc>
          <w:tcPr/>
          <w:p w:rsidR="00000000" w:rsidDel="00000000" w:rsidP="00000000" w:rsidRDefault="00000000" w:rsidRPr="00000000" w14:paraId="00000024">
            <w:pPr>
              <w:widowControl w:val="1"/>
              <w:rPr/>
            </w:pPr>
            <w:r w:rsidDel="00000000" w:rsidR="00000000" w:rsidRPr="00000000">
              <w:rPr>
                <w:rtl w:val="0"/>
              </w:rPr>
              <w:t xml:space="preserve">Fatturato (*)</w:t>
            </w:r>
          </w:p>
        </w:tc>
        <w:tc>
          <w:tcPr/>
          <w:p w:rsidR="00000000" w:rsidDel="00000000" w:rsidP="00000000" w:rsidRDefault="00000000" w:rsidRPr="00000000" w14:paraId="00000025">
            <w:pPr>
              <w:widowControl w:val="1"/>
              <w:rPr>
                <w:rFonts w:ascii="Times New Roman" w:cs="Times New Roman" w:eastAsia="Times New Roman" w:hAnsi="Times New Roman"/>
              </w:rPr>
            </w:pPr>
            <w:r w:rsidDel="00000000" w:rsidR="00000000" w:rsidRPr="00000000">
              <w:rPr>
                <w:rtl w:val="0"/>
              </w:rPr>
              <w:t xml:space="preserve">Totale di bilancio (*) </w:t>
            </w:r>
            <w:r w:rsidDel="00000000" w:rsidR="00000000" w:rsidRPr="00000000">
              <w:rPr>
                <w:rtl w:val="0"/>
              </w:rPr>
            </w:r>
          </w:p>
        </w:tc>
      </w:tr>
      <w:tr>
        <w:trPr>
          <w:cantSplit w:val="0"/>
          <w:tblHeader w:val="0"/>
        </w:trPr>
        <w:tc>
          <w:tcPr/>
          <w:p w:rsidR="00000000" w:rsidDel="00000000" w:rsidP="00000000" w:rsidRDefault="00000000" w:rsidRPr="00000000" w14:paraId="00000026">
            <w:pPr>
              <w:widowControl w:val="1"/>
              <w:rPr/>
            </w:pPr>
            <w:r w:rsidDel="00000000" w:rsidR="00000000" w:rsidRPr="00000000">
              <w:rPr>
                <w:rtl w:val="0"/>
              </w:rPr>
            </w:r>
          </w:p>
        </w:tc>
        <w:tc>
          <w:tcPr/>
          <w:p w:rsidR="00000000" w:rsidDel="00000000" w:rsidP="00000000" w:rsidRDefault="00000000" w:rsidRPr="00000000" w14:paraId="00000027">
            <w:pPr>
              <w:widowControl w:val="1"/>
              <w:rPr/>
            </w:pPr>
            <w:r w:rsidDel="00000000" w:rsidR="00000000" w:rsidRPr="00000000">
              <w:rPr>
                <w:rtl w:val="0"/>
              </w:rPr>
            </w:r>
          </w:p>
        </w:tc>
        <w:tc>
          <w:tcPr/>
          <w:p w:rsidR="00000000" w:rsidDel="00000000" w:rsidP="00000000" w:rsidRDefault="00000000" w:rsidRPr="00000000" w14:paraId="00000028">
            <w:pPr>
              <w:widowControl w:val="1"/>
              <w:rPr/>
            </w:pPr>
            <w:r w:rsidDel="00000000" w:rsidR="00000000" w:rsidRPr="00000000">
              <w:rPr>
                <w:rtl w:val="0"/>
              </w:rPr>
            </w:r>
          </w:p>
        </w:tc>
      </w:tr>
    </w:tbl>
    <w:p w:rsidR="00000000" w:rsidDel="00000000" w:rsidP="00000000" w:rsidRDefault="00000000" w:rsidRPr="00000000" w14:paraId="00000029">
      <w:pPr>
        <w:widowControl w:val="1"/>
        <w:rPr>
          <w:rFonts w:ascii="Times New Roman" w:cs="Times New Roman" w:eastAsia="Times New Roman" w:hAnsi="Times New Roman"/>
        </w:rPr>
      </w:pPr>
      <w:r w:rsidDel="00000000" w:rsidR="00000000" w:rsidRPr="00000000">
        <w:rPr>
          <w:rtl w:val="0"/>
        </w:rPr>
        <w:t xml:space="preserve">(*) In migliaia di euro </w:t>
      </w:r>
      <w:r w:rsidDel="00000000" w:rsidR="00000000" w:rsidRPr="00000000">
        <w:rPr>
          <w:rtl w:val="0"/>
        </w:rPr>
      </w:r>
    </w:p>
    <w:p w:rsidR="00000000" w:rsidDel="00000000" w:rsidP="00000000" w:rsidRDefault="00000000" w:rsidRPr="00000000" w14:paraId="0000002A">
      <w:pPr>
        <w:widowControl w:val="1"/>
        <w:spacing w:after="280" w:before="280" w:lineRule="auto"/>
        <w:rPr>
          <w:rFonts w:ascii="Times New Roman" w:cs="Times New Roman" w:eastAsia="Times New Roman" w:hAnsi="Times New Roman"/>
        </w:rPr>
      </w:pPr>
      <w:r w:rsidDel="00000000" w:rsidR="00000000" w:rsidRPr="00000000">
        <w:rPr>
          <w:b w:val="1"/>
          <w:rtl w:val="0"/>
        </w:rPr>
        <w:t xml:space="preserve">4. Dimensione dell’impresa </w:t>
      </w:r>
      <w:r w:rsidDel="00000000" w:rsidR="00000000" w:rsidRPr="00000000">
        <w:rPr>
          <w:rtl w:val="0"/>
        </w:rPr>
      </w:r>
    </w:p>
    <w:p w:rsidR="00000000" w:rsidDel="00000000" w:rsidP="00000000" w:rsidRDefault="00000000" w:rsidRPr="00000000" w14:paraId="0000002B">
      <w:pPr>
        <w:widowControl w:val="1"/>
        <w:spacing w:after="280" w:before="280" w:lineRule="auto"/>
        <w:jc w:val="both"/>
        <w:rPr>
          <w:rFonts w:ascii="Times New Roman" w:cs="Times New Roman" w:eastAsia="Times New Roman" w:hAnsi="Times New Roman"/>
        </w:rPr>
      </w:pPr>
      <w:r w:rsidDel="00000000" w:rsidR="00000000" w:rsidRPr="00000000">
        <w:rPr>
          <w:rtl w:val="0"/>
        </w:rPr>
        <w:t xml:space="preserve">In base ai dati di cui al punto 3, barrare la casella relativa alla dimensione dell’impresa richiedente: </w:t>
      </w:r>
      <w:r w:rsidDel="00000000" w:rsidR="00000000" w:rsidRPr="00000000">
        <w:rPr>
          <w:rtl w:val="0"/>
        </w:rPr>
      </w:r>
    </w:p>
    <w:tbl>
      <w:tblPr>
        <w:tblStyle w:val="Table3"/>
        <w:tblW w:w="46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6"/>
        <w:gridCol w:w="567"/>
        <w:tblGridChange w:id="0">
          <w:tblGrid>
            <w:gridCol w:w="4106"/>
            <w:gridCol w:w="567"/>
          </w:tblGrid>
        </w:tblGridChange>
      </w:tblGrid>
      <w:tr>
        <w:trPr>
          <w:cantSplit w:val="0"/>
          <w:trHeight w:val="351" w:hRule="atLeast"/>
          <w:tblHeader w:val="0"/>
        </w:trPr>
        <w:tc>
          <w:tcPr/>
          <w:p w:rsidR="00000000" w:rsidDel="00000000" w:rsidP="00000000" w:rsidRDefault="00000000" w:rsidRPr="00000000" w14:paraId="0000002C">
            <w:pPr>
              <w:widowControl w:val="1"/>
              <w:rPr/>
            </w:pPr>
            <w:r w:rsidDel="00000000" w:rsidR="00000000" w:rsidRPr="00000000">
              <w:rPr>
                <w:rtl w:val="0"/>
              </w:rPr>
              <w:t xml:space="preserve">micro impresa</w:t>
            </w:r>
          </w:p>
        </w:tc>
        <w:tc>
          <w:tcPr/>
          <w:p w:rsidR="00000000" w:rsidDel="00000000" w:rsidP="00000000" w:rsidRDefault="00000000" w:rsidRPr="00000000" w14:paraId="0000002D">
            <w:pPr>
              <w:widowControl w:val="1"/>
              <w:rPr/>
            </w:pPr>
            <w:r w:rsidDel="00000000" w:rsidR="00000000" w:rsidRPr="00000000">
              <w:rPr>
                <w:rtl w:val="0"/>
              </w:rPr>
            </w:r>
          </w:p>
        </w:tc>
      </w:tr>
      <w:tr>
        <w:trPr>
          <w:cantSplit w:val="0"/>
          <w:trHeight w:val="351" w:hRule="atLeast"/>
          <w:tblHeader w:val="0"/>
        </w:trPr>
        <w:tc>
          <w:tcPr/>
          <w:p w:rsidR="00000000" w:rsidDel="00000000" w:rsidP="00000000" w:rsidRDefault="00000000" w:rsidRPr="00000000" w14:paraId="0000002E">
            <w:pPr>
              <w:widowControl w:val="1"/>
              <w:rPr/>
            </w:pPr>
            <w:r w:rsidDel="00000000" w:rsidR="00000000" w:rsidRPr="00000000">
              <w:rPr>
                <w:rtl w:val="0"/>
              </w:rPr>
              <w:t xml:space="preserve">piccola impresa</w:t>
            </w:r>
          </w:p>
        </w:tc>
        <w:tc>
          <w:tcPr/>
          <w:p w:rsidR="00000000" w:rsidDel="00000000" w:rsidP="00000000" w:rsidRDefault="00000000" w:rsidRPr="00000000" w14:paraId="0000002F">
            <w:pPr>
              <w:widowControl w:val="1"/>
              <w:rPr/>
            </w:pPr>
            <w:r w:rsidDel="00000000" w:rsidR="00000000" w:rsidRPr="00000000">
              <w:rPr>
                <w:rtl w:val="0"/>
              </w:rPr>
            </w:r>
          </w:p>
        </w:tc>
      </w:tr>
      <w:tr>
        <w:trPr>
          <w:cantSplit w:val="0"/>
          <w:trHeight w:val="351" w:hRule="atLeast"/>
          <w:tblHeader w:val="0"/>
        </w:trPr>
        <w:tc>
          <w:tcPr/>
          <w:p w:rsidR="00000000" w:rsidDel="00000000" w:rsidP="00000000" w:rsidRDefault="00000000" w:rsidRPr="00000000" w14:paraId="00000030">
            <w:pPr>
              <w:widowControl w:val="1"/>
              <w:rPr/>
            </w:pPr>
            <w:r w:rsidDel="00000000" w:rsidR="00000000" w:rsidRPr="00000000">
              <w:rPr>
                <w:rtl w:val="0"/>
              </w:rPr>
              <w:t xml:space="preserve">media impresa</w:t>
            </w:r>
          </w:p>
        </w:tc>
        <w:tc>
          <w:tcPr/>
          <w:p w:rsidR="00000000" w:rsidDel="00000000" w:rsidP="00000000" w:rsidRDefault="00000000" w:rsidRPr="00000000" w14:paraId="00000031">
            <w:pPr>
              <w:widowControl w:val="1"/>
              <w:rPr/>
            </w:pPr>
            <w:r w:rsidDel="00000000" w:rsidR="00000000" w:rsidRPr="00000000">
              <w:rPr>
                <w:rtl w:val="0"/>
              </w:rPr>
            </w:r>
          </w:p>
        </w:tc>
      </w:tr>
      <w:tr>
        <w:trPr>
          <w:cantSplit w:val="0"/>
          <w:trHeight w:val="351" w:hRule="atLeast"/>
          <w:tblHeader w:val="0"/>
        </w:trPr>
        <w:tc>
          <w:tcPr/>
          <w:p w:rsidR="00000000" w:rsidDel="00000000" w:rsidP="00000000" w:rsidRDefault="00000000" w:rsidRPr="00000000" w14:paraId="00000032">
            <w:pPr>
              <w:widowControl w:val="1"/>
              <w:rPr>
                <w:rFonts w:ascii="Times New Roman" w:cs="Times New Roman" w:eastAsia="Times New Roman" w:hAnsi="Times New Roman"/>
              </w:rPr>
            </w:pPr>
            <w:r w:rsidDel="00000000" w:rsidR="00000000" w:rsidRPr="00000000">
              <w:rPr>
                <w:rtl w:val="0"/>
              </w:rPr>
              <w:t xml:space="preserve">grande impresa </w:t>
            </w:r>
            <w:r w:rsidDel="00000000" w:rsidR="00000000" w:rsidRPr="00000000">
              <w:rPr>
                <w:rtl w:val="0"/>
              </w:rPr>
            </w:r>
          </w:p>
        </w:tc>
        <w:tc>
          <w:tcPr/>
          <w:p w:rsidR="00000000" w:rsidDel="00000000" w:rsidP="00000000" w:rsidRDefault="00000000" w:rsidRPr="00000000" w14:paraId="00000033">
            <w:pPr>
              <w:widowControl w:val="1"/>
              <w:rPr/>
            </w:pPr>
            <w:r w:rsidDel="00000000" w:rsidR="00000000" w:rsidRPr="00000000">
              <w:rPr>
                <w:rtl w:val="0"/>
              </w:rPr>
            </w:r>
          </w:p>
        </w:tc>
      </w:tr>
    </w:tbl>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28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Il periodo di riferimento è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è stato approvato il primo bilancio ovvero, nel caso di imprese esonerate dalla tenuta della contabilità ordinaria e/o dalla redazione del bilancio, non è stata presentata la prima dichiarazione dei redditi, sono considerati esclusivamente il numero degli occupati ed il totale di bilancio risultanti alla stessa data. </w:t>
      </w:r>
      <w:r w:rsidDel="00000000" w:rsidR="00000000" w:rsidRPr="00000000">
        <w:rPr>
          <w:rtl w:val="0"/>
        </w:rPr>
      </w:r>
    </w:p>
    <w:p w:rsidR="00000000" w:rsidDel="00000000" w:rsidP="00000000" w:rsidRDefault="00000000" w:rsidRPr="00000000" w14:paraId="00000035">
      <w:pPr>
        <w:widowControl w:val="1"/>
        <w:spacing w:after="280" w:before="280" w:lineRule="auto"/>
        <w:jc w:val="center"/>
        <w:rPr>
          <w:sz w:val="24"/>
          <w:szCs w:val="24"/>
        </w:rPr>
      </w:pPr>
      <w:r w:rsidDel="00000000" w:rsidR="00000000" w:rsidRPr="00000000">
        <w:rPr>
          <w:rtl w:val="0"/>
        </w:rPr>
      </w:r>
    </w:p>
    <w:p w:rsidR="00000000" w:rsidDel="00000000" w:rsidP="00000000" w:rsidRDefault="00000000" w:rsidRPr="00000000" w14:paraId="00000036">
      <w:pPr>
        <w:widowControl w:val="1"/>
        <w:spacing w:after="280" w:before="280" w:lineRule="auto"/>
        <w:jc w:val="center"/>
        <w:rPr/>
      </w:pPr>
      <w:r w:rsidDel="00000000" w:rsidR="00000000" w:rsidRPr="00000000">
        <w:rPr>
          <w:rtl w:val="0"/>
        </w:rPr>
        <w:t xml:space="preserve">PROSPETTO PER IL CALCOLO DEI DATI DELLE IMPRESE ASSOCIATE O COLLEGATE </w:t>
      </w:r>
    </w:p>
    <w:p w:rsidR="00000000" w:rsidDel="00000000" w:rsidP="00000000" w:rsidRDefault="00000000" w:rsidRPr="00000000" w14:paraId="00000037">
      <w:pPr>
        <w:widowControl w:val="1"/>
        <w:spacing w:after="280" w:before="280" w:lineRule="auto"/>
        <w:rPr>
          <w:rFonts w:ascii="Times New Roman" w:cs="Times New Roman" w:eastAsia="Times New Roman" w:hAnsi="Times New Roman"/>
          <w:sz w:val="24"/>
          <w:szCs w:val="24"/>
        </w:rPr>
      </w:pPr>
      <w:r w:rsidDel="00000000" w:rsidR="00000000" w:rsidRPr="00000000">
        <w:rPr>
          <w:b w:val="1"/>
          <w:sz w:val="24"/>
          <w:szCs w:val="24"/>
          <w:rtl w:val="0"/>
        </w:rPr>
        <w:t xml:space="preserve">Calcolo dei dati delle imprese collegate o associate </w:t>
      </w:r>
      <w:r w:rsidDel="00000000" w:rsidR="00000000" w:rsidRPr="00000000">
        <w:rPr>
          <w:rtl w:val="0"/>
        </w:rPr>
      </w:r>
    </w:p>
    <w:p w:rsidR="00000000" w:rsidDel="00000000" w:rsidP="00000000" w:rsidRDefault="00000000" w:rsidRPr="00000000" w14:paraId="00000038">
      <w:pPr>
        <w:widowControl w:val="1"/>
        <w:rPr/>
      </w:pPr>
      <w:r w:rsidDel="00000000" w:rsidR="00000000" w:rsidRPr="00000000">
        <w:rPr>
          <w:rtl w:val="0"/>
        </w:rPr>
        <w:t xml:space="preserve">Periodo di riferimento (1): ______</w:t>
      </w:r>
    </w:p>
    <w:tbl>
      <w:tblPr>
        <w:tblStyle w:val="Table4"/>
        <w:tblW w:w="9465.0" w:type="dxa"/>
        <w:jc w:val="left"/>
        <w:tblLayout w:type="fixed"/>
        <w:tblLook w:val="0400"/>
      </w:tblPr>
      <w:tblGrid>
        <w:gridCol w:w="3675"/>
        <w:gridCol w:w="1845"/>
        <w:gridCol w:w="1695"/>
        <w:gridCol w:w="2250"/>
        <w:tblGridChange w:id="0">
          <w:tblGrid>
            <w:gridCol w:w="3675"/>
            <w:gridCol w:w="1845"/>
            <w:gridCol w:w="1695"/>
            <w:gridCol w:w="22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9">
            <w:pPr>
              <w:widowControl w:val="1"/>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A">
            <w:pPr>
              <w:widowControl w:val="1"/>
              <w:jc w:val="center"/>
              <w:rPr>
                <w:rFonts w:ascii="Times New Roman" w:cs="Times New Roman" w:eastAsia="Times New Roman" w:hAnsi="Times New Roman"/>
              </w:rPr>
            </w:pPr>
            <w:r w:rsidDel="00000000" w:rsidR="00000000" w:rsidRPr="00000000">
              <w:rPr>
                <w:rtl w:val="0"/>
              </w:rPr>
              <w:t xml:space="preserve">Occupati (ULA)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B">
            <w:pPr>
              <w:widowControl w:val="1"/>
              <w:jc w:val="center"/>
              <w:rPr>
                <w:rFonts w:ascii="Times New Roman" w:cs="Times New Roman" w:eastAsia="Times New Roman" w:hAnsi="Times New Roman"/>
              </w:rPr>
            </w:pPr>
            <w:r w:rsidDel="00000000" w:rsidR="00000000" w:rsidRPr="00000000">
              <w:rPr>
                <w:rtl w:val="0"/>
              </w:rPr>
              <w:t xml:space="preserve">Fatturato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C">
            <w:pPr>
              <w:widowControl w:val="1"/>
              <w:jc w:val="center"/>
              <w:rPr>
                <w:rFonts w:ascii="Times New Roman" w:cs="Times New Roman" w:eastAsia="Times New Roman" w:hAnsi="Times New Roman"/>
              </w:rPr>
            </w:pPr>
            <w:r w:rsidDel="00000000" w:rsidR="00000000" w:rsidRPr="00000000">
              <w:rPr>
                <w:rtl w:val="0"/>
              </w:rPr>
              <w:t xml:space="preserve">Totale di bilancio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D">
            <w:pPr>
              <w:widowControl w:val="1"/>
              <w:rPr/>
            </w:pPr>
            <w:r w:rsidDel="00000000" w:rsidR="00000000" w:rsidRPr="00000000">
              <w:rPr>
                <w:rtl w:val="0"/>
              </w:rPr>
              <w:t xml:space="preserve">1. Dati (2) dell'impresa richiedente o dei conti consolidati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E">
            <w:pPr>
              <w:widowControl w:val="1"/>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F">
            <w:pPr>
              <w:widowControl w:val="1"/>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0">
            <w:pPr>
              <w:widowControl w:val="1"/>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1">
            <w:pPr>
              <w:widowControl w:val="1"/>
              <w:rPr>
                <w:rFonts w:ascii="Times New Roman" w:cs="Times New Roman" w:eastAsia="Times New Roman" w:hAnsi="Times New Roman"/>
              </w:rPr>
            </w:pPr>
            <w:r w:rsidDel="00000000" w:rsidR="00000000" w:rsidRPr="00000000">
              <w:rPr>
                <w:rtl w:val="0"/>
              </w:rPr>
              <w:t xml:space="preserve">2. Dati (2) di tutte le (eventuali) imprese associate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2">
            <w:pPr>
              <w:widowControl w:val="1"/>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3">
            <w:pPr>
              <w:widowControl w:val="1"/>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4">
            <w:pPr>
              <w:widowControl w:val="1"/>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5">
            <w:pPr>
              <w:widowControl w:val="1"/>
              <w:rPr>
                <w:rFonts w:ascii="Times New Roman" w:cs="Times New Roman" w:eastAsia="Times New Roman" w:hAnsi="Times New Roman"/>
              </w:rPr>
            </w:pPr>
            <w:r w:rsidDel="00000000" w:rsidR="00000000" w:rsidRPr="00000000">
              <w:rPr>
                <w:rtl w:val="0"/>
              </w:rPr>
              <w:t xml:space="preserve">3. Somma dei dati (2) di tutte le imprese collegate (eventuali) non ripresi da consolidamento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6">
            <w:pPr>
              <w:widowControl w:val="1"/>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7">
            <w:pPr>
              <w:widowControl w:val="1"/>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8">
            <w:pPr>
              <w:widowControl w:val="1"/>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9">
            <w:pPr>
              <w:widowControl w:val="1"/>
              <w:rPr>
                <w:rFonts w:ascii="Times New Roman" w:cs="Times New Roman" w:eastAsia="Times New Roman" w:hAnsi="Times New Roman"/>
              </w:rPr>
            </w:pPr>
            <w:r w:rsidDel="00000000" w:rsidR="00000000" w:rsidRPr="00000000">
              <w:rPr>
                <w:rtl w:val="0"/>
              </w:rPr>
              <w:t xml:space="preserve">Totale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A">
            <w:pPr>
              <w:widowControl w:val="1"/>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B">
            <w:pPr>
              <w:widowControl w:val="1"/>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C">
            <w:pPr>
              <w:widowControl w:val="1"/>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4D">
      <w:pPr>
        <w:widowControl w:val="1"/>
        <w:rPr>
          <w:rFonts w:ascii="Times New Roman" w:cs="Times New Roman" w:eastAsia="Times New Roman" w:hAnsi="Times New Roman"/>
          <w:sz w:val="24"/>
          <w:szCs w:val="24"/>
        </w:rPr>
      </w:pPr>
      <w:r w:rsidDel="00000000" w:rsidR="00000000" w:rsidRPr="00000000">
        <w:rPr>
          <w:sz w:val="20"/>
          <w:szCs w:val="20"/>
          <w:rtl w:val="0"/>
        </w:rPr>
        <w:t xml:space="preserve">(*) In migliaia di euro. </w:t>
      </w:r>
      <w:r w:rsidDel="00000000" w:rsidR="00000000" w:rsidRPr="00000000">
        <w:rPr>
          <w:rtl w:val="0"/>
        </w:rPr>
      </w:r>
    </w:p>
    <w:p w:rsidR="00000000" w:rsidDel="00000000" w:rsidP="00000000" w:rsidRDefault="00000000" w:rsidRPr="00000000" w14:paraId="0000004E">
      <w:pPr>
        <w:widowControl w:val="1"/>
        <w:spacing w:after="280" w:before="280" w:lineRule="auto"/>
        <w:jc w:val="both"/>
        <w:rPr>
          <w:rFonts w:ascii="Times New Roman" w:cs="Times New Roman" w:eastAsia="Times New Roman" w:hAnsi="Times New Roman"/>
        </w:rPr>
      </w:pPr>
      <w:r w:rsidDel="00000000" w:rsidR="00000000" w:rsidRPr="00000000">
        <w:rPr>
          <w:rtl w:val="0"/>
        </w:rPr>
        <w:t xml:space="preserve">(1)  I dati devono riguardare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è stato approvato il primo bilancio ovvero, nel caso di imprese esonerate dalla tenuta della contabilità ordinaria e/o dalla redazione del bilancio, non è stata presentata la prima dichiarazione dei redditi, sono considerati esclusivamente il numero degli occupati ed il totale di bilancio risultanti alla stessa data. </w:t>
      </w:r>
      <w:r w:rsidDel="00000000" w:rsidR="00000000" w:rsidRPr="00000000">
        <w:rPr>
          <w:rtl w:val="0"/>
        </w:rPr>
      </w:r>
    </w:p>
    <w:p w:rsidR="00000000" w:rsidDel="00000000" w:rsidP="00000000" w:rsidRDefault="00000000" w:rsidRPr="00000000" w14:paraId="0000004F">
      <w:pPr>
        <w:widowControl w:val="1"/>
        <w:spacing w:after="280" w:before="280" w:lineRule="auto"/>
        <w:jc w:val="both"/>
        <w:rPr/>
      </w:pPr>
      <w:r w:rsidDel="00000000" w:rsidR="00000000" w:rsidRPr="00000000">
        <w:rPr>
          <w:rtl w:val="0"/>
        </w:rPr>
        <w:t xml:space="preserve">(2)  I dati dell'impresa, compresi quelli relativi agli occupati, sono determinati in base ai conti e ad altri dati dell'impresa oppure, se disponibili, in base ai conti consolidati dell'impresa o a conti consolidati in cui l'impresa è ripresa tramite consolidamento. </w:t>
      </w:r>
    </w:p>
    <w:p w:rsidR="00000000" w:rsidDel="00000000" w:rsidP="00000000" w:rsidRDefault="00000000" w:rsidRPr="00000000" w14:paraId="00000050">
      <w:pPr>
        <w:widowControl w:val="1"/>
        <w:spacing w:after="280" w:before="280" w:lineRule="auto"/>
        <w:jc w:val="center"/>
        <w:rPr>
          <w:rFonts w:ascii="Times New Roman" w:cs="Times New Roman" w:eastAsia="Times New Roman" w:hAnsi="Times New Roman"/>
        </w:rPr>
      </w:pPr>
      <w:r w:rsidDel="00000000" w:rsidR="00000000" w:rsidRPr="00000000">
        <w:rPr>
          <w:rtl w:val="0"/>
        </w:rPr>
        <w:t xml:space="preserve">PROSPETTO RIEPILOGATIVO DEI DATI RELATIVI ALLE IMPRESE ASSOCIATE</w:t>
      </w:r>
      <w:r w:rsidDel="00000000" w:rsidR="00000000" w:rsidRPr="00000000">
        <w:rPr>
          <w:rtl w:val="0"/>
        </w:rPr>
      </w:r>
    </w:p>
    <w:p w:rsidR="00000000" w:rsidDel="00000000" w:rsidP="00000000" w:rsidRDefault="00000000" w:rsidRPr="00000000" w14:paraId="00000051">
      <w:pPr>
        <w:widowControl w:val="1"/>
        <w:rPr>
          <w:rFonts w:ascii="Times New Roman" w:cs="Times New Roman" w:eastAsia="Times New Roman" w:hAnsi="Times New Roman"/>
          <w:sz w:val="24"/>
          <w:szCs w:val="24"/>
        </w:rPr>
      </w:pPr>
      <w:r w:rsidDel="00000000" w:rsidR="00000000" w:rsidRPr="00000000">
        <w:rPr>
          <w:b w:val="1"/>
          <w:sz w:val="24"/>
          <w:szCs w:val="24"/>
          <w:rtl w:val="0"/>
        </w:rPr>
        <w:t xml:space="preserve">Tabella riepilogativa </w:t>
      </w:r>
      <w:r w:rsidDel="00000000" w:rsidR="00000000" w:rsidRPr="00000000">
        <w:rPr>
          <w:rtl w:val="0"/>
        </w:rPr>
      </w:r>
    </w:p>
    <w:tbl>
      <w:tblPr>
        <w:tblStyle w:val="Table5"/>
        <w:tblW w:w="93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4"/>
        <w:gridCol w:w="1560"/>
        <w:gridCol w:w="1523"/>
        <w:gridCol w:w="2349"/>
        <w:tblGridChange w:id="0">
          <w:tblGrid>
            <w:gridCol w:w="3964"/>
            <w:gridCol w:w="1560"/>
            <w:gridCol w:w="1523"/>
            <w:gridCol w:w="2349"/>
          </w:tblGrid>
        </w:tblGridChange>
      </w:tblGrid>
      <w:tr>
        <w:trPr>
          <w:cantSplit w:val="0"/>
          <w:tblHeader w:val="0"/>
        </w:trPr>
        <w:tc>
          <w:tcPr/>
          <w:p w:rsidR="00000000" w:rsidDel="00000000" w:rsidP="00000000" w:rsidRDefault="00000000" w:rsidRPr="00000000" w14:paraId="00000052">
            <w:pPr>
              <w:widowControl w:val="1"/>
              <w:jc w:val="center"/>
              <w:rPr>
                <w:rFonts w:ascii="Times New Roman" w:cs="Times New Roman" w:eastAsia="Times New Roman" w:hAnsi="Times New Roman"/>
                <w:sz w:val="24"/>
                <w:szCs w:val="24"/>
              </w:rPr>
            </w:pPr>
            <w:r w:rsidDel="00000000" w:rsidR="00000000" w:rsidRPr="00000000">
              <w:rPr>
                <w:sz w:val="24"/>
                <w:szCs w:val="24"/>
                <w:rtl w:val="0"/>
              </w:rPr>
              <w:t xml:space="preserve">Impresa associata (indicare denominazione)</w:t>
            </w:r>
            <w:r w:rsidDel="00000000" w:rsidR="00000000" w:rsidRPr="00000000">
              <w:rPr>
                <w:rtl w:val="0"/>
              </w:rPr>
            </w:r>
          </w:p>
        </w:tc>
        <w:tc>
          <w:tcPr/>
          <w:p w:rsidR="00000000" w:rsidDel="00000000" w:rsidP="00000000" w:rsidRDefault="00000000" w:rsidRPr="00000000" w14:paraId="00000053">
            <w:pPr>
              <w:widowControl w:val="1"/>
              <w:jc w:val="center"/>
              <w:rPr>
                <w:rFonts w:ascii="Times New Roman" w:cs="Times New Roman" w:eastAsia="Times New Roman" w:hAnsi="Times New Roman"/>
                <w:sz w:val="24"/>
                <w:szCs w:val="24"/>
              </w:rPr>
            </w:pPr>
            <w:r w:rsidDel="00000000" w:rsidR="00000000" w:rsidRPr="00000000">
              <w:rPr>
                <w:rtl w:val="0"/>
              </w:rPr>
              <w:t xml:space="preserve">Occupati (ULA)</w:t>
            </w:r>
            <w:r w:rsidDel="00000000" w:rsidR="00000000" w:rsidRPr="00000000">
              <w:rPr>
                <w:rtl w:val="0"/>
              </w:rPr>
            </w:r>
          </w:p>
        </w:tc>
        <w:tc>
          <w:tcPr/>
          <w:p w:rsidR="00000000" w:rsidDel="00000000" w:rsidP="00000000" w:rsidRDefault="00000000" w:rsidRPr="00000000" w14:paraId="00000054">
            <w:pPr>
              <w:widowControl w:val="1"/>
              <w:jc w:val="center"/>
              <w:rPr>
                <w:rFonts w:ascii="Times New Roman" w:cs="Times New Roman" w:eastAsia="Times New Roman" w:hAnsi="Times New Roman"/>
                <w:sz w:val="24"/>
                <w:szCs w:val="24"/>
              </w:rPr>
            </w:pPr>
            <w:r w:rsidDel="00000000" w:rsidR="00000000" w:rsidRPr="00000000">
              <w:rPr>
                <w:rtl w:val="0"/>
              </w:rPr>
              <w:t xml:space="preserve">Fatturato (*)</w:t>
            </w:r>
            <w:r w:rsidDel="00000000" w:rsidR="00000000" w:rsidRPr="00000000">
              <w:rPr>
                <w:rtl w:val="0"/>
              </w:rPr>
            </w:r>
          </w:p>
        </w:tc>
        <w:tc>
          <w:tcPr/>
          <w:p w:rsidR="00000000" w:rsidDel="00000000" w:rsidP="00000000" w:rsidRDefault="00000000" w:rsidRPr="00000000" w14:paraId="00000055">
            <w:pPr>
              <w:widowControl w:val="1"/>
              <w:jc w:val="center"/>
              <w:rPr>
                <w:rFonts w:ascii="Times New Roman" w:cs="Times New Roman" w:eastAsia="Times New Roman" w:hAnsi="Times New Roman"/>
                <w:sz w:val="24"/>
                <w:szCs w:val="24"/>
              </w:rPr>
            </w:pPr>
            <w:r w:rsidDel="00000000" w:rsidR="00000000" w:rsidRPr="00000000">
              <w:rPr>
                <w:rtl w:val="0"/>
              </w:rPr>
              <w:t xml:space="preserve">Totale di bilancio (*)</w:t>
            </w:r>
            <w:r w:rsidDel="00000000" w:rsidR="00000000" w:rsidRPr="00000000">
              <w:rPr>
                <w:rtl w:val="0"/>
              </w:rPr>
            </w:r>
          </w:p>
        </w:tc>
      </w:tr>
      <w:tr>
        <w:trPr>
          <w:cantSplit w:val="0"/>
          <w:tblHeader w:val="0"/>
        </w:trPr>
        <w:tc>
          <w:tcPr/>
          <w:p w:rsidR="00000000" w:rsidDel="00000000" w:rsidP="00000000" w:rsidRDefault="00000000" w:rsidRPr="00000000" w14:paraId="00000056">
            <w:pPr>
              <w:widowControl w:val="1"/>
              <w:rPr>
                <w:rFonts w:ascii="Times New Roman" w:cs="Times New Roman" w:eastAsia="Times New Roman" w:hAnsi="Times New Roman"/>
                <w:sz w:val="24"/>
                <w:szCs w:val="24"/>
              </w:rPr>
            </w:pPr>
            <w:r w:rsidDel="00000000" w:rsidR="00000000" w:rsidRPr="00000000">
              <w:rPr>
                <w:b w:val="1"/>
                <w:sz w:val="24"/>
                <w:szCs w:val="24"/>
                <w:rtl w:val="0"/>
              </w:rPr>
              <w:t xml:space="preserve">1)</w:t>
            </w:r>
            <w:r w:rsidDel="00000000" w:rsidR="00000000" w:rsidRPr="00000000">
              <w:rPr>
                <w:rtl w:val="0"/>
              </w:rPr>
            </w:r>
          </w:p>
        </w:tc>
        <w:tc>
          <w:tcPr/>
          <w:p w:rsidR="00000000" w:rsidDel="00000000" w:rsidP="00000000" w:rsidRDefault="00000000" w:rsidRPr="00000000" w14:paraId="00000057">
            <w:pPr>
              <w:widowControl w:val="1"/>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widowControl w:val="1"/>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widowControl w:val="1"/>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A">
            <w:pPr>
              <w:widowControl w:val="1"/>
              <w:rPr>
                <w:rFonts w:ascii="Times New Roman" w:cs="Times New Roman" w:eastAsia="Times New Roman" w:hAnsi="Times New Roman"/>
                <w:sz w:val="24"/>
                <w:szCs w:val="24"/>
              </w:rPr>
            </w:pPr>
            <w:r w:rsidDel="00000000" w:rsidR="00000000" w:rsidRPr="00000000">
              <w:rPr>
                <w:b w:val="1"/>
                <w:sz w:val="24"/>
                <w:szCs w:val="24"/>
                <w:rtl w:val="0"/>
              </w:rPr>
              <w:t xml:space="preserve">2)</w:t>
            </w:r>
            <w:r w:rsidDel="00000000" w:rsidR="00000000" w:rsidRPr="00000000">
              <w:rPr>
                <w:rtl w:val="0"/>
              </w:rPr>
            </w:r>
          </w:p>
        </w:tc>
        <w:tc>
          <w:tcPr/>
          <w:p w:rsidR="00000000" w:rsidDel="00000000" w:rsidP="00000000" w:rsidRDefault="00000000" w:rsidRPr="00000000" w14:paraId="0000005B">
            <w:pPr>
              <w:widowControl w:val="1"/>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widowControl w:val="1"/>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widowControl w:val="1"/>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E">
            <w:pPr>
              <w:widowControl w:val="1"/>
              <w:rPr>
                <w:rFonts w:ascii="Times New Roman" w:cs="Times New Roman" w:eastAsia="Times New Roman" w:hAnsi="Times New Roman"/>
                <w:sz w:val="24"/>
                <w:szCs w:val="24"/>
              </w:rPr>
            </w:pPr>
            <w:r w:rsidDel="00000000" w:rsidR="00000000" w:rsidRPr="00000000">
              <w:rPr>
                <w:b w:val="1"/>
                <w:sz w:val="24"/>
                <w:szCs w:val="24"/>
                <w:rtl w:val="0"/>
              </w:rPr>
              <w:t xml:space="preserve">3)</w:t>
            </w:r>
            <w:r w:rsidDel="00000000" w:rsidR="00000000" w:rsidRPr="00000000">
              <w:rPr>
                <w:rtl w:val="0"/>
              </w:rPr>
            </w:r>
          </w:p>
        </w:tc>
        <w:tc>
          <w:tcPr/>
          <w:p w:rsidR="00000000" w:rsidDel="00000000" w:rsidP="00000000" w:rsidRDefault="00000000" w:rsidRPr="00000000" w14:paraId="0000005F">
            <w:pPr>
              <w:widowControl w:val="1"/>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widowControl w:val="1"/>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1">
            <w:pPr>
              <w:widowControl w:val="1"/>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2">
            <w:pPr>
              <w:widowControl w:val="1"/>
              <w:rPr>
                <w:rFonts w:ascii="Times New Roman" w:cs="Times New Roman" w:eastAsia="Times New Roman" w:hAnsi="Times New Roman"/>
                <w:sz w:val="24"/>
                <w:szCs w:val="24"/>
              </w:rPr>
            </w:pPr>
            <w:r w:rsidDel="00000000" w:rsidR="00000000" w:rsidRPr="00000000">
              <w:rPr>
                <w:b w:val="1"/>
                <w:sz w:val="24"/>
                <w:szCs w:val="24"/>
                <w:rtl w:val="0"/>
              </w:rPr>
              <w:t xml:space="preserve">4)</w:t>
            </w:r>
            <w:r w:rsidDel="00000000" w:rsidR="00000000" w:rsidRPr="00000000">
              <w:rPr>
                <w:rtl w:val="0"/>
              </w:rPr>
            </w:r>
          </w:p>
        </w:tc>
        <w:tc>
          <w:tcPr/>
          <w:p w:rsidR="00000000" w:rsidDel="00000000" w:rsidP="00000000" w:rsidRDefault="00000000" w:rsidRPr="00000000" w14:paraId="00000063">
            <w:pPr>
              <w:widowControl w:val="1"/>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widowControl w:val="1"/>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widowControl w:val="1"/>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6">
            <w:pPr>
              <w:widowControl w:val="1"/>
              <w:rPr>
                <w:rFonts w:ascii="Times New Roman" w:cs="Times New Roman" w:eastAsia="Times New Roman" w:hAnsi="Times New Roman"/>
                <w:sz w:val="24"/>
                <w:szCs w:val="24"/>
              </w:rPr>
            </w:pPr>
            <w:r w:rsidDel="00000000" w:rsidR="00000000" w:rsidRPr="00000000">
              <w:rPr>
                <w:b w:val="1"/>
                <w:sz w:val="24"/>
                <w:szCs w:val="24"/>
                <w:rtl w:val="0"/>
              </w:rPr>
              <w:t xml:space="preserve">5)</w:t>
            </w:r>
            <w:r w:rsidDel="00000000" w:rsidR="00000000" w:rsidRPr="00000000">
              <w:rPr>
                <w:rtl w:val="0"/>
              </w:rPr>
            </w:r>
          </w:p>
        </w:tc>
        <w:tc>
          <w:tcPr/>
          <w:p w:rsidR="00000000" w:rsidDel="00000000" w:rsidP="00000000" w:rsidRDefault="00000000" w:rsidRPr="00000000" w14:paraId="00000067">
            <w:pPr>
              <w:widowControl w:val="1"/>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widowControl w:val="1"/>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widowControl w:val="1"/>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A">
            <w:pPr>
              <w:widowControl w:val="1"/>
              <w:rPr>
                <w:rFonts w:ascii="Times New Roman" w:cs="Times New Roman" w:eastAsia="Times New Roman" w:hAnsi="Times New Roman"/>
                <w:sz w:val="24"/>
                <w:szCs w:val="24"/>
              </w:rPr>
            </w:pPr>
            <w:r w:rsidDel="00000000" w:rsidR="00000000" w:rsidRPr="00000000">
              <w:rPr>
                <w:b w:val="1"/>
                <w:sz w:val="24"/>
                <w:szCs w:val="24"/>
                <w:rtl w:val="0"/>
              </w:rPr>
              <w:t xml:space="preserve">6)</w:t>
            </w:r>
            <w:r w:rsidDel="00000000" w:rsidR="00000000" w:rsidRPr="00000000">
              <w:rPr>
                <w:rtl w:val="0"/>
              </w:rPr>
            </w:r>
          </w:p>
        </w:tc>
        <w:tc>
          <w:tcPr/>
          <w:p w:rsidR="00000000" w:rsidDel="00000000" w:rsidP="00000000" w:rsidRDefault="00000000" w:rsidRPr="00000000" w14:paraId="0000006B">
            <w:pPr>
              <w:widowControl w:val="1"/>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widowControl w:val="1"/>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D">
            <w:pPr>
              <w:widowControl w:val="1"/>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E">
            <w:pPr>
              <w:widowControl w:val="1"/>
              <w:rPr>
                <w:rFonts w:ascii="Times New Roman" w:cs="Times New Roman" w:eastAsia="Times New Roman" w:hAnsi="Times New Roman"/>
                <w:sz w:val="24"/>
                <w:szCs w:val="24"/>
              </w:rPr>
            </w:pPr>
            <w:r w:rsidDel="00000000" w:rsidR="00000000" w:rsidRPr="00000000">
              <w:rPr>
                <w:b w:val="1"/>
                <w:sz w:val="24"/>
                <w:szCs w:val="24"/>
                <w:rtl w:val="0"/>
              </w:rPr>
              <w:t xml:space="preserve">....)</w:t>
            </w:r>
            <w:r w:rsidDel="00000000" w:rsidR="00000000" w:rsidRPr="00000000">
              <w:rPr>
                <w:rtl w:val="0"/>
              </w:rPr>
            </w:r>
          </w:p>
        </w:tc>
        <w:tc>
          <w:tcPr/>
          <w:p w:rsidR="00000000" w:rsidDel="00000000" w:rsidP="00000000" w:rsidRDefault="00000000" w:rsidRPr="00000000" w14:paraId="0000006F">
            <w:pPr>
              <w:widowControl w:val="1"/>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widowControl w:val="1"/>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widowControl w:val="1"/>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2">
            <w:pPr>
              <w:widowControl w:val="1"/>
              <w:rPr>
                <w:b w:val="1"/>
                <w:sz w:val="24"/>
                <w:szCs w:val="24"/>
              </w:rPr>
            </w:pPr>
            <w:r w:rsidDel="00000000" w:rsidR="00000000" w:rsidRPr="00000000">
              <w:rPr>
                <w:sz w:val="24"/>
                <w:szCs w:val="24"/>
                <w:rtl w:val="0"/>
              </w:rPr>
              <w:t xml:space="preserve">Totale</w:t>
            </w:r>
            <w:r w:rsidDel="00000000" w:rsidR="00000000" w:rsidRPr="00000000">
              <w:rPr>
                <w:rtl w:val="0"/>
              </w:rPr>
            </w:r>
          </w:p>
        </w:tc>
        <w:tc>
          <w:tcPr/>
          <w:p w:rsidR="00000000" w:rsidDel="00000000" w:rsidP="00000000" w:rsidRDefault="00000000" w:rsidRPr="00000000" w14:paraId="00000073">
            <w:pPr>
              <w:widowControl w:val="1"/>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widowControl w:val="1"/>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widowControl w:val="1"/>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6">
      <w:pPr>
        <w:widowControl w:val="1"/>
        <w:rPr>
          <w:sz w:val="20"/>
          <w:szCs w:val="20"/>
        </w:rPr>
      </w:pPr>
      <w:r w:rsidDel="00000000" w:rsidR="00000000" w:rsidRPr="00000000">
        <w:rPr>
          <w:sz w:val="20"/>
          <w:szCs w:val="20"/>
          <w:rtl w:val="0"/>
        </w:rPr>
        <w:t xml:space="preserve">(*) In migliaia di euro. </w:t>
      </w:r>
    </w:p>
    <w:p w:rsidR="00000000" w:rsidDel="00000000" w:rsidP="00000000" w:rsidRDefault="00000000" w:rsidRPr="00000000" w14:paraId="00000077">
      <w:pPr>
        <w:widowControl w:val="1"/>
        <w:spacing w:after="280" w:before="280" w:lineRule="auto"/>
        <w:jc w:val="both"/>
        <w:rPr>
          <w:rFonts w:ascii="Times New Roman" w:cs="Times New Roman" w:eastAsia="Times New Roman" w:hAnsi="Times New Roman"/>
          <w:sz w:val="20"/>
          <w:szCs w:val="20"/>
        </w:rPr>
      </w:pPr>
      <w:r w:rsidDel="00000000" w:rsidR="00000000" w:rsidRPr="00000000">
        <w:rPr>
          <w:b w:val="1"/>
          <w:sz w:val="20"/>
          <w:szCs w:val="20"/>
          <w:rtl w:val="0"/>
        </w:rPr>
        <w:t xml:space="preserve">NB</w:t>
      </w:r>
      <w:r w:rsidDel="00000000" w:rsidR="00000000" w:rsidRPr="00000000">
        <w:rPr>
          <w:sz w:val="20"/>
          <w:szCs w:val="20"/>
          <w:rtl w:val="0"/>
        </w:rPr>
        <w:t xml:space="preserve">: i dati lordi risultano dai conti e da altri dati dell'impresa associata, consolidati se disponibili in tale forma, ai quali si aggiungono al 100 % i dati delle imprese collegate all'impresa associata, salvo se i dati delle imprese collegate sono già ripresi tramite consolidamento nella contabilità dell'impresa associata. </w:t>
      </w:r>
      <w:r w:rsidDel="00000000" w:rsidR="00000000" w:rsidRPr="00000000">
        <w:rPr>
          <w:rtl w:val="0"/>
        </w:rPr>
      </w:r>
    </w:p>
    <w:p w:rsidR="00000000" w:rsidDel="00000000" w:rsidP="00000000" w:rsidRDefault="00000000" w:rsidRPr="00000000" w14:paraId="00000078">
      <w:pPr>
        <w:widowControl w:val="1"/>
        <w:spacing w:after="280" w:before="280" w:lineRule="auto"/>
        <w:jc w:val="center"/>
        <w:rPr>
          <w:rFonts w:ascii="Times New Roman" w:cs="Times New Roman" w:eastAsia="Times New Roman" w:hAnsi="Times New Roman"/>
        </w:rPr>
      </w:pPr>
      <w:r w:rsidDel="00000000" w:rsidR="00000000" w:rsidRPr="00000000">
        <w:rPr>
          <w:rtl w:val="0"/>
        </w:rPr>
        <w:t xml:space="preserve">SCHEDA IMPRESE COLLEGATE</w:t>
      </w:r>
      <w:r w:rsidDel="00000000" w:rsidR="00000000" w:rsidRPr="00000000">
        <w:rPr>
          <w:rtl w:val="0"/>
        </w:rPr>
      </w:r>
    </w:p>
    <w:p w:rsidR="00000000" w:rsidDel="00000000" w:rsidP="00000000" w:rsidRDefault="00000000" w:rsidRPr="00000000" w14:paraId="00000079">
      <w:pPr>
        <w:widowControl w:val="1"/>
        <w:spacing w:after="280" w:before="280" w:lineRule="auto"/>
        <w:jc w:val="center"/>
        <w:rPr>
          <w:rFonts w:ascii="Times New Roman" w:cs="Times New Roman" w:eastAsia="Times New Roman" w:hAnsi="Times New Roman"/>
          <w:sz w:val="24"/>
          <w:szCs w:val="24"/>
        </w:rPr>
      </w:pPr>
      <w:r w:rsidDel="00000000" w:rsidR="00000000" w:rsidRPr="00000000">
        <w:rPr>
          <w:sz w:val="18"/>
          <w:szCs w:val="18"/>
          <w:rtl w:val="0"/>
        </w:rPr>
        <w:t xml:space="preserve">(DA COMPILARE NEL CASO IN CUI L’IMPRESA RICHIEDENTE O UNA O PIU’ IMPRESE COLLEGATE NON REDIGONO CONTI CONSOLIDATI OPPURE NON SONO RIPRESE TRAMITE CONSOLIDAMENTO)</w:t>
      </w:r>
      <w:r w:rsidDel="00000000" w:rsidR="00000000" w:rsidRPr="00000000">
        <w:rPr>
          <w:rtl w:val="0"/>
        </w:rPr>
      </w:r>
    </w:p>
    <w:p w:rsidR="00000000" w:rsidDel="00000000" w:rsidP="00000000" w:rsidRDefault="00000000" w:rsidRPr="00000000" w14:paraId="0000007A">
      <w:pPr>
        <w:widowControl w:val="1"/>
        <w:jc w:val="center"/>
        <w:rPr>
          <w:sz w:val="20"/>
          <w:szCs w:val="20"/>
        </w:rPr>
      </w:pPr>
      <w:r w:rsidDel="00000000" w:rsidR="00000000" w:rsidRPr="00000000">
        <w:rPr>
          <w:b w:val="1"/>
          <w:sz w:val="20"/>
          <w:szCs w:val="20"/>
          <w:rtl w:val="0"/>
        </w:rPr>
        <w:t xml:space="preserve">Tabella A</w:t>
      </w:r>
      <w:r w:rsidDel="00000000" w:rsidR="00000000" w:rsidRPr="00000000">
        <w:rPr>
          <w:rtl w:val="0"/>
        </w:rPr>
      </w:r>
    </w:p>
    <w:tbl>
      <w:tblPr>
        <w:tblStyle w:val="Table6"/>
        <w:tblW w:w="940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2"/>
        <w:gridCol w:w="1843"/>
        <w:gridCol w:w="1701"/>
        <w:gridCol w:w="2455"/>
        <w:tblGridChange w:id="0">
          <w:tblGrid>
            <w:gridCol w:w="3402"/>
            <w:gridCol w:w="1843"/>
            <w:gridCol w:w="1701"/>
            <w:gridCol w:w="2455"/>
          </w:tblGrid>
        </w:tblGridChange>
      </w:tblGrid>
      <w:tr>
        <w:trPr>
          <w:cantSplit w:val="0"/>
          <w:tblHeader w:val="0"/>
        </w:trPr>
        <w:tc>
          <w:tcPr/>
          <w:p w:rsidR="00000000" w:rsidDel="00000000" w:rsidP="00000000" w:rsidRDefault="00000000" w:rsidRPr="00000000" w14:paraId="0000007B">
            <w:pPr>
              <w:widowControl w:val="1"/>
              <w:ind w:left="720" w:firstLine="0"/>
              <w:rPr>
                <w:b w:val="1"/>
              </w:rPr>
            </w:pPr>
            <w:r w:rsidDel="00000000" w:rsidR="00000000" w:rsidRPr="00000000">
              <w:rPr>
                <w:rtl w:val="0"/>
              </w:rPr>
              <w:t xml:space="preserve">Impresa (indicare denominazione)</w:t>
            </w:r>
            <w:r w:rsidDel="00000000" w:rsidR="00000000" w:rsidRPr="00000000">
              <w:rPr>
                <w:rtl w:val="0"/>
              </w:rPr>
            </w:r>
          </w:p>
        </w:tc>
        <w:tc>
          <w:tcPr/>
          <w:p w:rsidR="00000000" w:rsidDel="00000000" w:rsidP="00000000" w:rsidRDefault="00000000" w:rsidRPr="00000000" w14:paraId="0000007C">
            <w:pPr>
              <w:widowControl w:val="1"/>
              <w:rPr>
                <w:rFonts w:ascii="Times New Roman" w:cs="Times New Roman" w:eastAsia="Times New Roman" w:hAnsi="Times New Roman"/>
              </w:rPr>
            </w:pPr>
            <w:r w:rsidDel="00000000" w:rsidR="00000000" w:rsidRPr="00000000">
              <w:rPr>
                <w:rtl w:val="0"/>
              </w:rPr>
              <w:t xml:space="preserve">Occupati (ULA) </w:t>
            </w:r>
            <w:r w:rsidDel="00000000" w:rsidR="00000000" w:rsidRPr="00000000">
              <w:rPr>
                <w:rtl w:val="0"/>
              </w:rPr>
            </w:r>
          </w:p>
        </w:tc>
        <w:tc>
          <w:tcPr/>
          <w:p w:rsidR="00000000" w:rsidDel="00000000" w:rsidP="00000000" w:rsidRDefault="00000000" w:rsidRPr="00000000" w14:paraId="0000007D">
            <w:pPr>
              <w:widowControl w:val="1"/>
              <w:rPr>
                <w:rFonts w:ascii="Times New Roman" w:cs="Times New Roman" w:eastAsia="Times New Roman" w:hAnsi="Times New Roman"/>
              </w:rPr>
            </w:pPr>
            <w:r w:rsidDel="00000000" w:rsidR="00000000" w:rsidRPr="00000000">
              <w:rPr>
                <w:rtl w:val="0"/>
              </w:rPr>
              <w:t xml:space="preserve">Fatturato (*) </w:t>
            </w:r>
            <w:r w:rsidDel="00000000" w:rsidR="00000000" w:rsidRPr="00000000">
              <w:rPr>
                <w:rtl w:val="0"/>
              </w:rPr>
            </w:r>
          </w:p>
        </w:tc>
        <w:tc>
          <w:tcPr/>
          <w:p w:rsidR="00000000" w:rsidDel="00000000" w:rsidP="00000000" w:rsidRDefault="00000000" w:rsidRPr="00000000" w14:paraId="0000007E">
            <w:pPr>
              <w:widowControl w:val="1"/>
              <w:rPr>
                <w:rFonts w:ascii="Times New Roman" w:cs="Times New Roman" w:eastAsia="Times New Roman" w:hAnsi="Times New Roman"/>
              </w:rPr>
            </w:pPr>
            <w:r w:rsidDel="00000000" w:rsidR="00000000" w:rsidRPr="00000000">
              <w:rPr>
                <w:rtl w:val="0"/>
              </w:rPr>
              <w:t xml:space="preserve">Totale di bilancio (*) </w:t>
            </w:r>
            <w:r w:rsidDel="00000000" w:rsidR="00000000" w:rsidRPr="00000000">
              <w:rPr>
                <w:rtl w:val="0"/>
              </w:rPr>
            </w:r>
          </w:p>
        </w:tc>
      </w:tr>
      <w:tr>
        <w:trPr>
          <w:cantSplit w:val="0"/>
          <w:tblHeader w:val="0"/>
        </w:trPr>
        <w:tc>
          <w:tcPr/>
          <w:p w:rsidR="00000000" w:rsidDel="00000000" w:rsidP="00000000" w:rsidRDefault="00000000" w:rsidRPr="00000000" w14:paraId="0000007F">
            <w:pPr>
              <w:widowControl w:val="1"/>
              <w:rPr/>
            </w:pPr>
            <w:r w:rsidDel="00000000" w:rsidR="00000000" w:rsidRPr="00000000">
              <w:rPr>
                <w:rtl w:val="0"/>
              </w:rPr>
              <w:t xml:space="preserve">1.</w:t>
            </w:r>
          </w:p>
        </w:tc>
        <w:tc>
          <w:tcPr/>
          <w:p w:rsidR="00000000" w:rsidDel="00000000" w:rsidP="00000000" w:rsidRDefault="00000000" w:rsidRPr="00000000" w14:paraId="00000080">
            <w:pPr>
              <w:widowControl w:val="1"/>
              <w:rPr>
                <w:b w:val="1"/>
              </w:rPr>
            </w:pPr>
            <w:r w:rsidDel="00000000" w:rsidR="00000000" w:rsidRPr="00000000">
              <w:rPr>
                <w:rtl w:val="0"/>
              </w:rPr>
            </w:r>
          </w:p>
        </w:tc>
        <w:tc>
          <w:tcPr/>
          <w:p w:rsidR="00000000" w:rsidDel="00000000" w:rsidP="00000000" w:rsidRDefault="00000000" w:rsidRPr="00000000" w14:paraId="00000081">
            <w:pPr>
              <w:widowControl w:val="1"/>
              <w:rPr>
                <w:b w:val="1"/>
              </w:rPr>
            </w:pPr>
            <w:r w:rsidDel="00000000" w:rsidR="00000000" w:rsidRPr="00000000">
              <w:rPr>
                <w:rtl w:val="0"/>
              </w:rPr>
            </w:r>
          </w:p>
        </w:tc>
        <w:tc>
          <w:tcPr/>
          <w:p w:rsidR="00000000" w:rsidDel="00000000" w:rsidP="00000000" w:rsidRDefault="00000000" w:rsidRPr="00000000" w14:paraId="00000082">
            <w:pPr>
              <w:widowControl w:val="1"/>
              <w:rPr>
                <w:b w:val="1"/>
              </w:rPr>
            </w:pPr>
            <w:r w:rsidDel="00000000" w:rsidR="00000000" w:rsidRPr="00000000">
              <w:rPr>
                <w:rtl w:val="0"/>
              </w:rPr>
            </w:r>
          </w:p>
        </w:tc>
      </w:tr>
      <w:tr>
        <w:trPr>
          <w:cantSplit w:val="0"/>
          <w:tblHeader w:val="0"/>
        </w:trPr>
        <w:tc>
          <w:tcPr/>
          <w:p w:rsidR="00000000" w:rsidDel="00000000" w:rsidP="00000000" w:rsidRDefault="00000000" w:rsidRPr="00000000" w14:paraId="00000083">
            <w:pPr>
              <w:widowControl w:val="1"/>
              <w:rPr/>
            </w:pPr>
            <w:r w:rsidDel="00000000" w:rsidR="00000000" w:rsidRPr="00000000">
              <w:rPr>
                <w:rtl w:val="0"/>
              </w:rPr>
              <w:t xml:space="preserve">2.</w:t>
            </w:r>
          </w:p>
        </w:tc>
        <w:tc>
          <w:tcPr/>
          <w:p w:rsidR="00000000" w:rsidDel="00000000" w:rsidP="00000000" w:rsidRDefault="00000000" w:rsidRPr="00000000" w14:paraId="00000084">
            <w:pPr>
              <w:widowControl w:val="1"/>
              <w:rPr>
                <w:b w:val="1"/>
              </w:rPr>
            </w:pPr>
            <w:r w:rsidDel="00000000" w:rsidR="00000000" w:rsidRPr="00000000">
              <w:rPr>
                <w:rtl w:val="0"/>
              </w:rPr>
            </w:r>
          </w:p>
        </w:tc>
        <w:tc>
          <w:tcPr/>
          <w:p w:rsidR="00000000" w:rsidDel="00000000" w:rsidP="00000000" w:rsidRDefault="00000000" w:rsidRPr="00000000" w14:paraId="00000085">
            <w:pPr>
              <w:widowControl w:val="1"/>
              <w:rPr>
                <w:b w:val="1"/>
              </w:rPr>
            </w:pPr>
            <w:r w:rsidDel="00000000" w:rsidR="00000000" w:rsidRPr="00000000">
              <w:rPr>
                <w:rtl w:val="0"/>
              </w:rPr>
            </w:r>
          </w:p>
        </w:tc>
        <w:tc>
          <w:tcPr/>
          <w:p w:rsidR="00000000" w:rsidDel="00000000" w:rsidP="00000000" w:rsidRDefault="00000000" w:rsidRPr="00000000" w14:paraId="00000086">
            <w:pPr>
              <w:widowControl w:val="1"/>
              <w:rPr>
                <w:b w:val="1"/>
              </w:rPr>
            </w:pPr>
            <w:r w:rsidDel="00000000" w:rsidR="00000000" w:rsidRPr="00000000">
              <w:rPr>
                <w:rtl w:val="0"/>
              </w:rPr>
            </w:r>
          </w:p>
        </w:tc>
      </w:tr>
      <w:tr>
        <w:trPr>
          <w:cantSplit w:val="0"/>
          <w:tblHeader w:val="0"/>
        </w:trPr>
        <w:tc>
          <w:tcPr/>
          <w:p w:rsidR="00000000" w:rsidDel="00000000" w:rsidP="00000000" w:rsidRDefault="00000000" w:rsidRPr="00000000" w14:paraId="00000087">
            <w:pPr>
              <w:widowControl w:val="1"/>
              <w:rPr/>
            </w:pPr>
            <w:r w:rsidDel="00000000" w:rsidR="00000000" w:rsidRPr="00000000">
              <w:rPr>
                <w:rtl w:val="0"/>
              </w:rPr>
              <w:t xml:space="preserve">3.</w:t>
            </w:r>
          </w:p>
        </w:tc>
        <w:tc>
          <w:tcPr/>
          <w:p w:rsidR="00000000" w:rsidDel="00000000" w:rsidP="00000000" w:rsidRDefault="00000000" w:rsidRPr="00000000" w14:paraId="00000088">
            <w:pPr>
              <w:widowControl w:val="1"/>
              <w:rPr>
                <w:b w:val="1"/>
              </w:rPr>
            </w:pPr>
            <w:r w:rsidDel="00000000" w:rsidR="00000000" w:rsidRPr="00000000">
              <w:rPr>
                <w:rtl w:val="0"/>
              </w:rPr>
            </w:r>
          </w:p>
        </w:tc>
        <w:tc>
          <w:tcPr/>
          <w:p w:rsidR="00000000" w:rsidDel="00000000" w:rsidP="00000000" w:rsidRDefault="00000000" w:rsidRPr="00000000" w14:paraId="00000089">
            <w:pPr>
              <w:widowControl w:val="1"/>
              <w:rPr>
                <w:b w:val="1"/>
              </w:rPr>
            </w:pPr>
            <w:r w:rsidDel="00000000" w:rsidR="00000000" w:rsidRPr="00000000">
              <w:rPr>
                <w:rtl w:val="0"/>
              </w:rPr>
            </w:r>
          </w:p>
        </w:tc>
        <w:tc>
          <w:tcPr/>
          <w:p w:rsidR="00000000" w:rsidDel="00000000" w:rsidP="00000000" w:rsidRDefault="00000000" w:rsidRPr="00000000" w14:paraId="0000008A">
            <w:pPr>
              <w:widowControl w:val="1"/>
              <w:rPr>
                <w:b w:val="1"/>
              </w:rPr>
            </w:pPr>
            <w:r w:rsidDel="00000000" w:rsidR="00000000" w:rsidRPr="00000000">
              <w:rPr>
                <w:rtl w:val="0"/>
              </w:rPr>
            </w:r>
          </w:p>
        </w:tc>
      </w:tr>
      <w:tr>
        <w:trPr>
          <w:cantSplit w:val="0"/>
          <w:tblHeader w:val="0"/>
        </w:trPr>
        <w:tc>
          <w:tcPr/>
          <w:p w:rsidR="00000000" w:rsidDel="00000000" w:rsidP="00000000" w:rsidRDefault="00000000" w:rsidRPr="00000000" w14:paraId="0000008B">
            <w:pPr>
              <w:widowControl w:val="1"/>
              <w:rPr/>
            </w:pPr>
            <w:r w:rsidDel="00000000" w:rsidR="00000000" w:rsidRPr="00000000">
              <w:rPr>
                <w:rtl w:val="0"/>
              </w:rPr>
              <w:t xml:space="preserve">4.</w:t>
            </w:r>
          </w:p>
        </w:tc>
        <w:tc>
          <w:tcPr/>
          <w:p w:rsidR="00000000" w:rsidDel="00000000" w:rsidP="00000000" w:rsidRDefault="00000000" w:rsidRPr="00000000" w14:paraId="0000008C">
            <w:pPr>
              <w:widowControl w:val="1"/>
              <w:rPr>
                <w:b w:val="1"/>
              </w:rPr>
            </w:pPr>
            <w:r w:rsidDel="00000000" w:rsidR="00000000" w:rsidRPr="00000000">
              <w:rPr>
                <w:rtl w:val="0"/>
              </w:rPr>
            </w:r>
          </w:p>
        </w:tc>
        <w:tc>
          <w:tcPr/>
          <w:p w:rsidR="00000000" w:rsidDel="00000000" w:rsidP="00000000" w:rsidRDefault="00000000" w:rsidRPr="00000000" w14:paraId="0000008D">
            <w:pPr>
              <w:widowControl w:val="1"/>
              <w:rPr>
                <w:b w:val="1"/>
              </w:rPr>
            </w:pPr>
            <w:r w:rsidDel="00000000" w:rsidR="00000000" w:rsidRPr="00000000">
              <w:rPr>
                <w:rtl w:val="0"/>
              </w:rPr>
            </w:r>
          </w:p>
        </w:tc>
        <w:tc>
          <w:tcPr/>
          <w:p w:rsidR="00000000" w:rsidDel="00000000" w:rsidP="00000000" w:rsidRDefault="00000000" w:rsidRPr="00000000" w14:paraId="0000008E">
            <w:pPr>
              <w:widowControl w:val="1"/>
              <w:rPr>
                <w:b w:val="1"/>
              </w:rPr>
            </w:pPr>
            <w:r w:rsidDel="00000000" w:rsidR="00000000" w:rsidRPr="00000000">
              <w:rPr>
                <w:rtl w:val="0"/>
              </w:rPr>
            </w:r>
          </w:p>
        </w:tc>
      </w:tr>
      <w:tr>
        <w:trPr>
          <w:cantSplit w:val="0"/>
          <w:tblHeader w:val="0"/>
        </w:trPr>
        <w:tc>
          <w:tcPr/>
          <w:p w:rsidR="00000000" w:rsidDel="00000000" w:rsidP="00000000" w:rsidRDefault="00000000" w:rsidRPr="00000000" w14:paraId="0000008F">
            <w:pPr>
              <w:widowControl w:val="1"/>
              <w:rPr/>
            </w:pPr>
            <w:r w:rsidDel="00000000" w:rsidR="00000000" w:rsidRPr="00000000">
              <w:rPr>
                <w:rtl w:val="0"/>
              </w:rPr>
              <w:t xml:space="preserve">5.</w:t>
            </w:r>
          </w:p>
        </w:tc>
        <w:tc>
          <w:tcPr/>
          <w:p w:rsidR="00000000" w:rsidDel="00000000" w:rsidP="00000000" w:rsidRDefault="00000000" w:rsidRPr="00000000" w14:paraId="00000090">
            <w:pPr>
              <w:widowControl w:val="1"/>
              <w:rPr>
                <w:b w:val="1"/>
              </w:rPr>
            </w:pPr>
            <w:r w:rsidDel="00000000" w:rsidR="00000000" w:rsidRPr="00000000">
              <w:rPr>
                <w:rtl w:val="0"/>
              </w:rPr>
            </w:r>
          </w:p>
        </w:tc>
        <w:tc>
          <w:tcPr/>
          <w:p w:rsidR="00000000" w:rsidDel="00000000" w:rsidP="00000000" w:rsidRDefault="00000000" w:rsidRPr="00000000" w14:paraId="00000091">
            <w:pPr>
              <w:widowControl w:val="1"/>
              <w:rPr>
                <w:b w:val="1"/>
              </w:rPr>
            </w:pPr>
            <w:r w:rsidDel="00000000" w:rsidR="00000000" w:rsidRPr="00000000">
              <w:rPr>
                <w:rtl w:val="0"/>
              </w:rPr>
            </w:r>
          </w:p>
        </w:tc>
        <w:tc>
          <w:tcPr/>
          <w:p w:rsidR="00000000" w:rsidDel="00000000" w:rsidP="00000000" w:rsidRDefault="00000000" w:rsidRPr="00000000" w14:paraId="00000092">
            <w:pPr>
              <w:widowControl w:val="1"/>
              <w:rPr>
                <w:b w:val="1"/>
              </w:rPr>
            </w:pPr>
            <w:r w:rsidDel="00000000" w:rsidR="00000000" w:rsidRPr="00000000">
              <w:rPr>
                <w:rtl w:val="0"/>
              </w:rPr>
            </w:r>
          </w:p>
        </w:tc>
      </w:tr>
      <w:tr>
        <w:trPr>
          <w:cantSplit w:val="0"/>
          <w:tblHeader w:val="0"/>
        </w:trPr>
        <w:tc>
          <w:tcPr/>
          <w:p w:rsidR="00000000" w:rsidDel="00000000" w:rsidP="00000000" w:rsidRDefault="00000000" w:rsidRPr="00000000" w14:paraId="00000093">
            <w:pPr>
              <w:widowControl w:val="1"/>
              <w:rPr/>
            </w:pPr>
            <w:r w:rsidDel="00000000" w:rsidR="00000000" w:rsidRPr="00000000">
              <w:rPr>
                <w:rtl w:val="0"/>
              </w:rPr>
              <w:t xml:space="preserve">Totale</w:t>
            </w:r>
          </w:p>
        </w:tc>
        <w:tc>
          <w:tcPr/>
          <w:p w:rsidR="00000000" w:rsidDel="00000000" w:rsidP="00000000" w:rsidRDefault="00000000" w:rsidRPr="00000000" w14:paraId="00000094">
            <w:pPr>
              <w:widowControl w:val="1"/>
              <w:rPr>
                <w:b w:val="1"/>
              </w:rPr>
            </w:pPr>
            <w:r w:rsidDel="00000000" w:rsidR="00000000" w:rsidRPr="00000000">
              <w:rPr>
                <w:rtl w:val="0"/>
              </w:rPr>
            </w:r>
          </w:p>
        </w:tc>
        <w:tc>
          <w:tcPr/>
          <w:p w:rsidR="00000000" w:rsidDel="00000000" w:rsidP="00000000" w:rsidRDefault="00000000" w:rsidRPr="00000000" w14:paraId="00000095">
            <w:pPr>
              <w:widowControl w:val="1"/>
              <w:rPr>
                <w:b w:val="1"/>
              </w:rPr>
            </w:pPr>
            <w:r w:rsidDel="00000000" w:rsidR="00000000" w:rsidRPr="00000000">
              <w:rPr>
                <w:rtl w:val="0"/>
              </w:rPr>
            </w:r>
          </w:p>
        </w:tc>
        <w:tc>
          <w:tcPr/>
          <w:p w:rsidR="00000000" w:rsidDel="00000000" w:rsidP="00000000" w:rsidRDefault="00000000" w:rsidRPr="00000000" w14:paraId="00000096">
            <w:pPr>
              <w:widowControl w:val="1"/>
              <w:rPr>
                <w:b w:val="1"/>
              </w:rPr>
            </w:pPr>
            <w:r w:rsidDel="00000000" w:rsidR="00000000" w:rsidRPr="00000000">
              <w:rPr>
                <w:rtl w:val="0"/>
              </w:rPr>
            </w:r>
          </w:p>
        </w:tc>
      </w:tr>
    </w:tbl>
    <w:p w:rsidR="00000000" w:rsidDel="00000000" w:rsidP="00000000" w:rsidRDefault="00000000" w:rsidRPr="00000000" w14:paraId="00000097">
      <w:pPr>
        <w:widowControl w:val="1"/>
        <w:rPr>
          <w:sz w:val="20"/>
          <w:szCs w:val="20"/>
        </w:rPr>
      </w:pPr>
      <w:r w:rsidDel="00000000" w:rsidR="00000000" w:rsidRPr="00000000">
        <w:rPr>
          <w:sz w:val="20"/>
          <w:szCs w:val="20"/>
          <w:rtl w:val="0"/>
        </w:rPr>
        <w:t xml:space="preserve">(*) In migliaia di euro. </w:t>
      </w:r>
    </w:p>
    <w:p w:rsidR="00000000" w:rsidDel="00000000" w:rsidP="00000000" w:rsidRDefault="00000000" w:rsidRPr="00000000" w14:paraId="00000098">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Luogo e data</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Firma digitale</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680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680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680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N.B. : la firma digitale deve essere in modalità PAdES -modalità grafica).</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680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footerReference r:id="rId8" w:type="default"/>
      <w:pgSz w:h="16840" w:w="11900" w:orient="portrait"/>
      <w:pgMar w:bottom="1247" w:top="1882" w:left="1247" w:right="1247" w:header="709" w:footer="73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6606715</wp:posOffset>
              </wp:positionH>
              <wp:positionV relativeFrom="page">
                <wp:posOffset>225376</wp:posOffset>
              </wp:positionV>
              <wp:extent cx="624205" cy="184150"/>
              <wp:effectExtent b="0" l="0" r="0" t="0"/>
              <wp:wrapNone/>
              <wp:docPr id="5" name=""/>
              <a:graphic>
                <a:graphicData uri="http://schemas.microsoft.com/office/word/2010/wordprocessingShape">
                  <wps:wsp>
                    <wps:cNvSpPr/>
                    <wps:cNvPr id="2" name="Shape 2"/>
                    <wps:spPr>
                      <a:xfrm>
                        <a:off x="5043423" y="3697450"/>
                        <a:ext cx="605155" cy="165100"/>
                      </a:xfrm>
                      <a:prstGeom prst="rect">
                        <a:avLst/>
                      </a:prstGeom>
                      <a:noFill/>
                      <a:ln>
                        <a:noFill/>
                      </a:ln>
                    </wps:spPr>
                    <wps:txbx>
                      <w:txbxContent>
                        <w:p w:rsidR="00000000" w:rsidDel="00000000" w:rsidP="00000000" w:rsidRDefault="00000000" w:rsidRPr="00000000">
                          <w:pPr>
                            <w:spacing w:after="0" w:before="0" w:line="243.99999618530273"/>
                            <w:ind w:left="20" w:right="0" w:firstLine="4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Allegato 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6606715</wp:posOffset>
              </wp:positionH>
              <wp:positionV relativeFrom="page">
                <wp:posOffset>225376</wp:posOffset>
              </wp:positionV>
              <wp:extent cx="624205" cy="184150"/>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24205" cy="184150"/>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419525" cy="1215799"/>
          <wp:effectExtent b="0" l="0" r="0" t="0"/>
          <wp:docPr id="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419525" cy="121579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2">
    <w:lvl w:ilvl="0">
      <w:start w:val="1"/>
      <w:numFmt w:val="decimal"/>
      <w:lvlText w:val="(%1)"/>
      <w:lvlJc w:val="left"/>
      <w:pPr>
        <w:ind w:left="360" w:hanging="360"/>
      </w:pPr>
      <w:rPr>
        <w:rFonts w:ascii="Calibri" w:cs="Calibri" w:eastAsia="Calibri" w:hAnsi="Calibri"/>
        <w:sz w:val="20"/>
        <w:szCs w:val="2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572"/>
      <w:jc w:val="center"/>
    </w:pPr>
    <w:rPr>
      <w:b w:val="1"/>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ind w:left="572"/>
      <w:jc w:val="center"/>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Pr>
      <w:rFonts w:ascii="Calibri" w:cs="Calibri" w:eastAsia="Calibri" w:hAnsi="Calibri"/>
      <w:lang w:val="it-IT"/>
    </w:rPr>
  </w:style>
  <w:style w:type="paragraph" w:styleId="Titolo1">
    <w:name w:val="heading 1"/>
    <w:basedOn w:val="Normale"/>
    <w:link w:val="Titolo1Carattere"/>
    <w:uiPriority w:val="9"/>
    <w:qFormat w:val="1"/>
    <w:pPr>
      <w:ind w:left="572"/>
      <w:jc w:val="center"/>
      <w:outlineLvl w:val="0"/>
    </w:pPr>
    <w:rPr>
      <w:b w:val="1"/>
      <w:bCs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testo">
    <w:name w:val="Body Text"/>
    <w:basedOn w:val="Normale"/>
    <w:uiPriority w:val="1"/>
    <w:qFormat w:val="1"/>
  </w:style>
  <w:style w:type="paragraph" w:styleId="Paragrafoelenco">
    <w:name w:val="List Paragraph"/>
    <w:basedOn w:val="Normale"/>
    <w:uiPriority w:val="34"/>
    <w:qFormat w:val="1"/>
    <w:pPr>
      <w:spacing w:before="2"/>
      <w:ind w:left="976" w:hanging="360"/>
    </w:pPr>
  </w:style>
  <w:style w:type="paragraph" w:styleId="TableParagraph" w:customStyle="1">
    <w:name w:val="Table Paragraph"/>
    <w:basedOn w:val="Normale"/>
    <w:uiPriority w:val="1"/>
    <w:qFormat w:val="1"/>
  </w:style>
  <w:style w:type="paragraph" w:styleId="Intestazione">
    <w:name w:val="header"/>
    <w:basedOn w:val="Normale"/>
    <w:link w:val="IntestazioneCarattere"/>
    <w:uiPriority w:val="99"/>
    <w:unhideWhenUsed w:val="1"/>
    <w:rsid w:val="00834BE2"/>
    <w:pPr>
      <w:tabs>
        <w:tab w:val="center" w:pos="4819"/>
        <w:tab w:val="right" w:pos="9638"/>
      </w:tabs>
    </w:pPr>
  </w:style>
  <w:style w:type="character" w:styleId="IntestazioneCarattere" w:customStyle="1">
    <w:name w:val="Intestazione Carattere"/>
    <w:basedOn w:val="Carpredefinitoparagrafo"/>
    <w:link w:val="Intestazione"/>
    <w:uiPriority w:val="99"/>
    <w:rsid w:val="00834BE2"/>
    <w:rPr>
      <w:rFonts w:ascii="Calibri" w:cs="Calibri" w:eastAsia="Calibri" w:hAnsi="Calibri"/>
      <w:lang w:val="it-IT"/>
    </w:rPr>
  </w:style>
  <w:style w:type="paragraph" w:styleId="Pidipagina">
    <w:name w:val="footer"/>
    <w:basedOn w:val="Normale"/>
    <w:link w:val="PidipaginaCarattere"/>
    <w:uiPriority w:val="99"/>
    <w:unhideWhenUsed w:val="1"/>
    <w:rsid w:val="00834BE2"/>
    <w:pPr>
      <w:tabs>
        <w:tab w:val="center" w:pos="4819"/>
        <w:tab w:val="right" w:pos="9638"/>
      </w:tabs>
    </w:pPr>
  </w:style>
  <w:style w:type="character" w:styleId="PidipaginaCarattere" w:customStyle="1">
    <w:name w:val="Piè di pagina Carattere"/>
    <w:basedOn w:val="Carpredefinitoparagrafo"/>
    <w:link w:val="Pidipagina"/>
    <w:uiPriority w:val="99"/>
    <w:rsid w:val="00834BE2"/>
    <w:rPr>
      <w:rFonts w:ascii="Calibri" w:cs="Calibri" w:eastAsia="Calibri" w:hAnsi="Calibri"/>
      <w:lang w:val="it-IT"/>
    </w:rPr>
  </w:style>
  <w:style w:type="table" w:styleId="Grigliatabella">
    <w:name w:val="Table Grid"/>
    <w:basedOn w:val="Tabellanormale"/>
    <w:uiPriority w:val="39"/>
    <w:rsid w:val="003A536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B92516"/>
    <w:pPr>
      <w:widowControl w:val="1"/>
      <w:adjustRightInd w:val="0"/>
    </w:pPr>
    <w:rPr>
      <w:rFonts w:ascii="Calibri" w:cs="Calibri" w:hAnsi="Calibri"/>
      <w:color w:val="000000"/>
      <w:sz w:val="24"/>
      <w:szCs w:val="24"/>
      <w:lang w:val="it-IT"/>
    </w:rPr>
  </w:style>
  <w:style w:type="paragraph" w:styleId="NormaleWeb">
    <w:name w:val="Normal (Web)"/>
    <w:basedOn w:val="Normale"/>
    <w:uiPriority w:val="99"/>
    <w:unhideWhenUsed w:val="1"/>
    <w:rsid w:val="001E6FC5"/>
    <w:pPr>
      <w:widowControl w:val="1"/>
      <w:autoSpaceDE w:val="1"/>
      <w:autoSpaceDN w:val="1"/>
      <w:spacing w:after="100" w:afterAutospacing="1" w:before="100" w:beforeAutospacing="1"/>
    </w:pPr>
    <w:rPr>
      <w:rFonts w:ascii="Times New Roman" w:cs="Times New Roman" w:eastAsia="Times New Roman" w:hAnsi="Times New Roman"/>
      <w:sz w:val="24"/>
      <w:szCs w:val="24"/>
      <w:lang w:eastAsia="it-IT"/>
    </w:rPr>
  </w:style>
  <w:style w:type="paragraph" w:styleId="Testonotaapidipagina">
    <w:name w:val="footnote text"/>
    <w:basedOn w:val="Normale"/>
    <w:link w:val="TestonotaapidipaginaCarattere"/>
    <w:uiPriority w:val="99"/>
    <w:semiHidden w:val="1"/>
    <w:unhideWhenUsed w:val="1"/>
    <w:rsid w:val="001E6FC5"/>
    <w:rPr>
      <w:sz w:val="20"/>
      <w:szCs w:val="20"/>
    </w:rPr>
  </w:style>
  <w:style w:type="character" w:styleId="TestonotaapidipaginaCarattere" w:customStyle="1">
    <w:name w:val="Testo nota a piè di pagina Carattere"/>
    <w:basedOn w:val="Carpredefinitoparagrafo"/>
    <w:link w:val="Testonotaapidipagina"/>
    <w:uiPriority w:val="99"/>
    <w:semiHidden w:val="1"/>
    <w:rsid w:val="001E6FC5"/>
    <w:rPr>
      <w:rFonts w:ascii="Calibri" w:cs="Calibri" w:eastAsia="Calibri" w:hAnsi="Calibri"/>
      <w:sz w:val="20"/>
      <w:szCs w:val="20"/>
      <w:lang w:val="it-IT"/>
    </w:rPr>
  </w:style>
  <w:style w:type="character" w:styleId="Rimandonotaapidipagina">
    <w:name w:val="footnote reference"/>
    <w:basedOn w:val="Carpredefinitoparagrafo"/>
    <w:uiPriority w:val="99"/>
    <w:semiHidden w:val="1"/>
    <w:unhideWhenUsed w:val="1"/>
    <w:rsid w:val="001E6FC5"/>
    <w:rPr>
      <w:vertAlign w:val="superscript"/>
    </w:rPr>
  </w:style>
  <w:style w:type="character" w:styleId="Titolo1Carattere" w:customStyle="1">
    <w:name w:val="Titolo 1 Carattere"/>
    <w:basedOn w:val="Carpredefinitoparagrafo"/>
    <w:link w:val="Titolo1"/>
    <w:uiPriority w:val="9"/>
    <w:rsid w:val="001824B4"/>
    <w:rPr>
      <w:rFonts w:ascii="Calibri" w:cs="Calibri" w:eastAsia="Calibri" w:hAnsi="Calibri"/>
      <w:b w:val="1"/>
      <w:bCs w:val="1"/>
      <w:lang w:val="it-IT"/>
    </w:rPr>
  </w:style>
  <w:style w:type="paragraph" w:styleId="Nessunaspaziatura">
    <w:name w:val="No Spacing"/>
    <w:uiPriority w:val="1"/>
    <w:qFormat w:val="1"/>
    <w:rsid w:val="00CE03D9"/>
    <w:rPr>
      <w:rFonts w:ascii="Calibri" w:cs="Calibri" w:eastAsia="Calibri" w:hAnsi="Calibri"/>
      <w:lang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P8I6DAk2JGWP2Em7BJZL4+6NZw==">CgMxLjA4AHIhMTZMRE82Tmo5SDNjYWRZb3k5MFJSNXZYTHZ3cFU3S0NK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2023-11-22T09:03:00Z</dcterms:created>
</cp:coreProperties>
</file>