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 CAMPANIA FESR 2021-2027</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Obiettivo Specifico "RSO 1.1 Sviluppare e rafforzare le capacità di ricerca e di innovazione e l’introduzione di tecnologie avanzate - Azione 1.1.1 - Rafforzare e qualificare la ricerca e i processi di innovazione dell’ecosistema regionale R&amp;I"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CUP: </w:t>
      </w:r>
      <w:r w:rsidDel="00000000" w:rsidR="00000000" w:rsidRPr="00000000">
        <w:rPr>
          <w:rFonts w:ascii="Arial" w:cs="Arial" w:eastAsia="Arial" w:hAnsi="Arial"/>
          <w:b w:val="1"/>
          <w:sz w:val="24"/>
          <w:szCs w:val="24"/>
          <w:rtl w:val="0"/>
        </w:rPr>
        <w:t xml:space="preserve">B67H23002610009</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AVVISO PUBBLICO PER LA PRESENTAZIONE DI MANIFESTAZIONI DI INTERESSE FINALIZZATE ALLA PARTECIPAZIONE DI IMPRESE, STARTUP E PMI INNOVATIVE ALLO SMAU NAPOLI 2023, IN PROGRAMMA PRESSO MOSTRA D'OLTREMARE DAL 14 AL 15 DICEMBRE 2023</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Modulo di domanda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17"/>
          <w:szCs w:val="17"/>
          <w:u w:val="none"/>
          <w:shd w:fill="auto" w:val="clear"/>
          <w:vertAlign w:val="baseline"/>
          <w:rtl w:val="0"/>
        </w:rPr>
        <w:t xml:space="preserve">    </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(da rendere ex art. 47 del D.P.R. 445 del 2000)</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9"/>
          <w:tab w:val="left" w:leader="none" w:pos="7010"/>
          <w:tab w:val="left" w:leader="none" w:pos="10072"/>
        </w:tabs>
        <w:spacing w:after="0" w:before="87"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Il/La sottoscritto/a ______________________________________ nato/a a ____________ (Prov.____),</w:t>
        <w:tab/>
        <w:t xml:space="preserve">il _____________ Codice</w:t>
        <w:tab/>
        <w:t xml:space="preserve">Fiscale _____________ residente</w:t>
        <w:tab/>
        <w:t xml:space="preserve">a _____________ (Prov. _____________) in via _____________n. _____________,  in qualità di Rappresentante Legale dell’impresa/consorzio __________________________, avente sede legale in _____________,</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CHIEDE</w:t>
      </w:r>
      <w:r w:rsidDel="00000000" w:rsidR="00000000" w:rsidRPr="00000000">
        <w:rPr>
          <w:rtl w:val="0"/>
        </w:rPr>
      </w:r>
    </w:p>
    <w:p w:rsidR="00000000" w:rsidDel="00000000" w:rsidP="00000000" w:rsidRDefault="00000000" w:rsidRPr="00000000" w14:paraId="0000000E">
      <w:pPr>
        <w:spacing w:before="119" w:lineRule="auto"/>
        <w:jc w:val="both"/>
        <w:rPr>
          <w:rFonts w:ascii="Arial" w:cs="Arial" w:eastAsia="Arial" w:hAnsi="Arial"/>
          <w:b w:val="1"/>
        </w:rPr>
      </w:pPr>
      <w:r w:rsidDel="00000000" w:rsidR="00000000" w:rsidRPr="00000000">
        <w:rPr>
          <w:rFonts w:ascii="Arial" w:cs="Arial" w:eastAsia="Arial" w:hAnsi="Arial"/>
          <w:b w:val="1"/>
          <w:rtl w:val="0"/>
        </w:rPr>
        <w:t xml:space="preserve">di partecipare, allo SMAU Napoli 2023, in programma presso Mostra d'oltremare dal 14 al 15 dicembre 2023</w:t>
      </w:r>
      <w:r w:rsidDel="00000000" w:rsidR="00000000" w:rsidRPr="00000000">
        <w:rPr>
          <w:rFonts w:ascii="Arial" w:cs="Arial" w:eastAsia="Arial" w:hAnsi="Arial"/>
          <w:b w:val="1"/>
          <w:color w:val="09090d"/>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 tal fine, consapevole della responsabilità penale in cui incorre chi sottoscrive dichiarazioni mendaci e delle relative sanzioni penali di cui all’art. 76 del D.P.R. n. 445 del 28/12/2000, ai sensi degli artt. 46 e 47 del D.P.R. n. 445/2000 citato,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DICHIARA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 seguenti dati relativi al proponente e alla proposta: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9"/>
          <w:szCs w:val="9"/>
          <w:u w:val="none"/>
          <w:shd w:fill="auto" w:val="clear"/>
          <w:vertAlign w:val="baseline"/>
        </w:rPr>
      </w:pPr>
      <w:r w:rsidDel="00000000" w:rsidR="00000000" w:rsidRPr="00000000">
        <w:rPr>
          <w:rtl w:val="0"/>
        </w:rPr>
      </w:r>
    </w:p>
    <w:tbl>
      <w:tblPr>
        <w:tblStyle w:val="Table1"/>
        <w:tblW w:w="9285.0" w:type="dxa"/>
        <w:jc w:val="left"/>
        <w:tblInd w:w="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60"/>
        <w:gridCol w:w="4691.131770412288"/>
        <w:gridCol w:w="933.8682295877123"/>
        <w:tblGridChange w:id="0">
          <w:tblGrid>
            <w:gridCol w:w="3660"/>
            <w:gridCol w:w="4691.131770412288"/>
            <w:gridCol w:w="933.8682295877123"/>
          </w:tblGrid>
        </w:tblGridChange>
      </w:tblGrid>
      <w:tr>
        <w:trPr>
          <w:cantSplit w:val="0"/>
          <w:trHeight w:val="220" w:hRule="atLeast"/>
          <w:tblHeader w:val="0"/>
        </w:trPr>
        <w:tc>
          <w:tcPr>
            <w:gridSpan w:val="3"/>
            <w:shd w:fill="bfbfbf" w:val="cle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DATI IDENTIFICATIVI</w:t>
            </w:r>
          </w:p>
        </w:tc>
      </w:tr>
      <w:tr>
        <w:trPr>
          <w:cantSplit w:val="0"/>
          <w:trHeight w:val="498" w:hRule="atLeast"/>
          <w:tblHeader w:val="0"/>
        </w:trPr>
        <w:tc>
          <w:tcPr>
            <w:gridSpan w:val="3"/>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DENOMINAZIONE:</w:t>
            </w:r>
          </w:p>
        </w:tc>
      </w:tr>
      <w:tr>
        <w:trPr>
          <w:cantSplit w:val="0"/>
          <w:trHeight w:val="497" w:hRule="atLeast"/>
          <w:tblHeader w:val="0"/>
        </w:trPr>
        <w:tc>
          <w:tcPr>
            <w:gridSpan w:val="3"/>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FORMA GIURIDICA:</w:t>
            </w:r>
          </w:p>
        </w:tc>
      </w:tr>
      <w:tr>
        <w:trPr>
          <w:cantSplit w:val="0"/>
          <w:trHeight w:val="498" w:hRule="atLeast"/>
          <w:tblHeader w:val="0"/>
        </w:trPr>
        <w:tc>
          <w:tcPr>
            <w:gridSpan w:val="3"/>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CODICE FISCALE/PARTITA IVA:</w:t>
            </w:r>
          </w:p>
        </w:tc>
      </w:tr>
      <w:tr>
        <w:trPr>
          <w:cantSplit w:val="0"/>
          <w:trHeight w:val="452.2016534458369" w:hRule="atLeast"/>
          <w:tblHeader w:val="0"/>
        </w:trPr>
        <w:tc>
          <w:tcPr>
            <w:vMerge w:val="restart"/>
            <w:vAlign w:val="center"/>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DIMENSIONE DI IMPRESA</w:t>
            </w:r>
          </w:p>
        </w:tc>
        <w:tc>
          <w:tcPr>
            <w:vAlign w:val="center"/>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leader="none" w:pos="2765"/>
                <w:tab w:val="left" w:leader="none" w:pos="3460"/>
              </w:tabs>
              <w:spacing w:after="0" w:before="1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Microimpresa</w:t>
              <w:tab/>
            </w:r>
          </w:p>
        </w:tc>
        <w:tc>
          <w:tcPr>
            <w:vAlign w:val="center"/>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tabs>
                <w:tab w:val="left" w:leader="none" w:pos="2765"/>
                <w:tab w:val="left" w:leader="none" w:pos="3460"/>
              </w:tabs>
              <w:spacing w:after="0" w:before="1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5" w:hRule="atLeast"/>
          <w:tblHeader w:val="0"/>
        </w:trPr>
        <w:tc>
          <w:tcPr>
            <w:vMerge w:val="continue"/>
            <w:vAlign w:val="center"/>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4">
            <w:pPr>
              <w:tabs>
                <w:tab w:val="left" w:leader="none" w:pos="3474"/>
              </w:tabs>
              <w:spacing w:before="120"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Piccola impresa</w:t>
            </w:r>
            <w:r w:rsidDel="00000000" w:rsidR="00000000" w:rsidRPr="00000000">
              <w:rPr>
                <w:rtl w:val="0"/>
              </w:rPr>
            </w:r>
          </w:p>
        </w:tc>
        <w:tc>
          <w:tcPr>
            <w:vAlign w:val="center"/>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tabs>
                <w:tab w:val="left" w:leader="none" w:pos="2765"/>
                <w:tab w:val="left" w:leader="none" w:pos="3460"/>
              </w:tabs>
              <w:spacing w:after="0" w:before="1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25" w:hRule="atLeast"/>
          <w:tblHeader w:val="0"/>
        </w:trPr>
        <w:tc>
          <w:tcPr>
            <w:vMerge w:val="continue"/>
            <w:vAlign w:val="center"/>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27">
            <w:pPr>
              <w:tabs>
                <w:tab w:val="left" w:leader="none" w:pos="3472"/>
              </w:tabs>
              <w:spacing w:before="121" w:lineRule="auto"/>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Media impresa</w:t>
            </w:r>
            <w:r w:rsidDel="00000000" w:rsidR="00000000" w:rsidRPr="00000000">
              <w:rPr>
                <w:rtl w:val="0"/>
              </w:rPr>
            </w:r>
          </w:p>
        </w:tc>
        <w:tc>
          <w:tcPr>
            <w:vAlign w:val="center"/>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leader="none" w:pos="2765"/>
                <w:tab w:val="left" w:leader="none" w:pos="3460"/>
              </w:tabs>
              <w:spacing w:after="0" w:before="1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INDIRIZZO mail di contatto:</w:t>
            </w:r>
          </w:p>
        </w:tc>
        <w:tc>
          <w:tcPr>
            <w:gridSpan w:val="2"/>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88"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PEC:</w:t>
            </w:r>
          </w:p>
        </w:tc>
        <w:tc>
          <w:tcPr>
            <w:gridSpan w:val="2"/>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778" w:hRule="atLeast"/>
          <w:tblHeader w:val="0"/>
        </w:trPr>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Referente aziendale</w:t>
            </w:r>
          </w:p>
        </w:tc>
        <w:tc>
          <w:tcPr>
            <w:gridSpan w:val="2"/>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e-mail referente: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122"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tel. mobile:</w:t>
            </w:r>
          </w:p>
        </w:tc>
      </w:tr>
    </w:tbl>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tbl>
      <w:tblPr>
        <w:tblStyle w:val="Table2"/>
        <w:tblW w:w="9345.0" w:type="dxa"/>
        <w:jc w:val="left"/>
        <w:tblInd w:w="1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5"/>
        <w:gridCol w:w="2400"/>
        <w:gridCol w:w="3540"/>
        <w:tblGridChange w:id="0">
          <w:tblGrid>
            <w:gridCol w:w="3405"/>
            <w:gridCol w:w="2400"/>
            <w:gridCol w:w="3540"/>
          </w:tblGrid>
        </w:tblGridChange>
      </w:tblGrid>
      <w:tr>
        <w:trPr>
          <w:cantSplit w:val="0"/>
          <w:trHeight w:val="220" w:hRule="atLeast"/>
          <w:tblHeader w:val="0"/>
        </w:trPr>
        <w:tc>
          <w:tcPr>
            <w:gridSpan w:val="3"/>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Rappresentanti dell’impresa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presenti all’evento (max 2 persone)</w:t>
            </w:r>
          </w:p>
        </w:tc>
      </w:tr>
      <w:tr>
        <w:trPr>
          <w:cantSplit w:val="0"/>
          <w:trHeight w:val="390" w:hRule="atLeast"/>
          <w:tblHeader w:val="0"/>
        </w:trPr>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Nome e cognome</w:t>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Mobile</w:t>
            </w:r>
            <w:r w:rsidDel="00000000" w:rsidR="00000000" w:rsidRPr="00000000">
              <w:rPr>
                <w:rtl w:val="0"/>
              </w:rPr>
            </w:r>
          </w:p>
        </w:tc>
      </w:tr>
      <w:tr>
        <w:trPr>
          <w:cantSplit w:val="0"/>
          <w:trHeight w:val="387" w:hRule="atLeast"/>
          <w:tblHeader w:val="0"/>
        </w:trPr>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390" w:hRule="atLeast"/>
          <w:tblHeader w:val="0"/>
        </w:trPr>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2">
      <w:pPr>
        <w:spacing w:before="56" w:lineRule="auto"/>
        <w:jc w:val="center"/>
        <w:rPr>
          <w:rFonts w:ascii="Arial" w:cs="Arial" w:eastAsia="Arial" w:hAnsi="Arial"/>
          <w:b w:val="1"/>
        </w:rPr>
      </w:pPr>
      <w:r w:rsidDel="00000000" w:rsidR="00000000" w:rsidRPr="00000000">
        <w:rPr>
          <w:rFonts w:ascii="Arial" w:cs="Arial" w:eastAsia="Arial" w:hAnsi="Arial"/>
          <w:b w:val="1"/>
          <w:rtl w:val="0"/>
        </w:rPr>
        <w:t xml:space="preserve">SEDE LEGALE</w:t>
      </w:r>
    </w:p>
    <w:tbl>
      <w:tblPr>
        <w:tblStyle w:val="Table3"/>
        <w:tblW w:w="9377.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06"/>
        <w:gridCol w:w="5636"/>
        <w:gridCol w:w="1735"/>
        <w:tblGridChange w:id="0">
          <w:tblGrid>
            <w:gridCol w:w="2006"/>
            <w:gridCol w:w="5636"/>
            <w:gridCol w:w="1735"/>
          </w:tblGrid>
        </w:tblGridChange>
      </w:tblGrid>
      <w:tr>
        <w:trPr>
          <w:cantSplit w:val="0"/>
          <w:trHeight w:val="387" w:hRule="atLeast"/>
          <w:tblHeader w:val="0"/>
        </w:trPr>
        <w:tc>
          <w:tcPr>
            <w:gridSpan w:val="2"/>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VIA / PIAZZA</w:t>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w:t>
            </w:r>
          </w:p>
        </w:tc>
      </w:tr>
      <w:tr>
        <w:trPr>
          <w:cantSplit w:val="0"/>
          <w:trHeight w:val="390"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CAP</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COMUNE</w:t>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PROV.</w:t>
            </w:r>
          </w:p>
        </w:tc>
      </w:tr>
    </w:tbl>
    <w:p w:rsidR="00000000" w:rsidDel="00000000" w:rsidP="00000000" w:rsidRDefault="00000000" w:rsidRPr="00000000" w14:paraId="00000049">
      <w:pPr>
        <w:spacing w:before="56" w:lineRule="auto"/>
        <w:jc w:val="center"/>
        <w:rPr>
          <w:rFonts w:ascii="Arial" w:cs="Arial" w:eastAsia="Arial" w:hAnsi="Arial"/>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SEDE OPERATIVA IN CAMPANIA</w:t>
      </w:r>
    </w:p>
    <w:tbl>
      <w:tblPr>
        <w:tblStyle w:val="Table4"/>
        <w:tblW w:w="9377.0" w:type="dxa"/>
        <w:jc w:val="left"/>
        <w:tblInd w:w="11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0"/>
        <w:gridCol w:w="2520"/>
        <w:gridCol w:w="872"/>
        <w:gridCol w:w="1735"/>
        <w:tblGridChange w:id="0">
          <w:tblGrid>
            <w:gridCol w:w="4250"/>
            <w:gridCol w:w="2520"/>
            <w:gridCol w:w="872"/>
            <w:gridCol w:w="1735"/>
          </w:tblGrid>
        </w:tblGridChange>
      </w:tblGrid>
      <w:tr>
        <w:trPr>
          <w:cantSplit w:val="0"/>
          <w:trHeight w:val="387" w:hRule="atLeast"/>
          <w:tblHeader w:val="0"/>
        </w:trPr>
        <w:tc>
          <w:tcPr>
            <w:gridSpan w:val="3"/>
            <w:tcBorders>
              <w:bottom w:color="000000" w:space="0" w:sz="6" w:val="single"/>
            </w:tcBorders>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VIA / PIAZZA</w:t>
            </w:r>
          </w:p>
        </w:tc>
        <w:tc>
          <w:tcPr>
            <w:tcBorders>
              <w:bottom w:color="000000" w:space="0" w:sz="6" w:val="single"/>
            </w:tcBorders>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w:t>
            </w:r>
          </w:p>
        </w:tc>
      </w:tr>
      <w:tr>
        <w:trPr>
          <w:cantSplit w:val="0"/>
          <w:trHeight w:val="385" w:hRule="atLeast"/>
          <w:tblHeader w:val="0"/>
        </w:trPr>
        <w:tc>
          <w:tcPr>
            <w:tcBorders>
              <w:top w:color="000000" w:space="0" w:sz="6" w:val="single"/>
            </w:tcBorders>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CAP</w:t>
            </w:r>
          </w:p>
        </w:tc>
        <w:tc>
          <w:tcPr>
            <w:gridSpan w:val="2"/>
            <w:tcBorders>
              <w:top w:color="000000" w:space="0" w:sz="6" w:val="single"/>
            </w:tcBorders>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COMUNE</w:t>
            </w:r>
          </w:p>
        </w:tc>
        <w:tc>
          <w:tcPr>
            <w:tcBorders>
              <w:top w:color="000000" w:space="0" w:sz="6" w:val="single"/>
            </w:tcBorders>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w:t>
            </w:r>
          </w:p>
        </w:tc>
      </w:tr>
      <w:tr>
        <w:trPr>
          <w:cantSplit w:val="0"/>
          <w:trHeight w:val="390" w:hRule="atLeast"/>
          <w:tblHeader w:val="0"/>
        </w:trPr>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ISCRIZIONE REGISTRO IMPRESE DELLA CCIAA:</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di</w:t>
            </w:r>
          </w:p>
        </w:tc>
        <w:tc>
          <w:tcPr>
            <w:gridSpan w:val="2"/>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 n°</w:t>
            </w:r>
          </w:p>
        </w:tc>
      </w:tr>
      <w:tr>
        <w:trPr>
          <w:cantSplit w:val="0"/>
          <w:trHeight w:val="390" w:hRule="atLeast"/>
          <w:tblHeader w:val="0"/>
        </w:trPr>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SEZIONE SPECIALE (eventuale)</w:t>
            </w:r>
            <w:r w:rsidDel="00000000" w:rsidR="00000000" w:rsidRPr="00000000">
              <w:rPr>
                <w:rtl w:val="0"/>
              </w:rPr>
            </w:r>
          </w:p>
        </w:tc>
        <w:tc>
          <w:tcPr>
            <w:gridSpan w:val="3"/>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40"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tabs>
                <w:tab w:val="left" w:leader="none" w:pos="1253"/>
                <w:tab w:val="left" w:leader="none" w:pos="2604"/>
                <w:tab w:val="left" w:leader="none" w:pos="3479"/>
              </w:tabs>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Coerenza</w:t>
              <w:tab/>
              <w:t xml:space="preserve">dell'attività</w:t>
              <w:tab/>
              <w:t xml:space="preserve">svolta</w:t>
              <w:tab/>
              <w:t xml:space="preserve">rispetto all'evento</w:t>
            </w:r>
          </w:p>
        </w:tc>
        <w:tc>
          <w:tcPr>
            <w:gridSpan w:val="3"/>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SITO INTERNET</w:t>
            </w:r>
          </w:p>
        </w:tc>
        <w:tc>
          <w:tcPr>
            <w:gridSpan w:val="3"/>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(url)</w:t>
            </w:r>
          </w:p>
        </w:tc>
      </w:tr>
      <w:tr>
        <w:trPr>
          <w:cantSplit w:val="0"/>
          <w:trHeight w:val="488" w:hRule="atLeast"/>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EVENTUALE ALTRA REGIONE IN CUI SI È OPERATIVI</w:t>
            </w:r>
            <w:r w:rsidDel="00000000" w:rsidR="00000000" w:rsidRPr="00000000">
              <w:rPr>
                <w:rtl w:val="0"/>
              </w:rPr>
            </w:r>
          </w:p>
        </w:tc>
        <w:tc>
          <w:tcPr>
            <w:gridSpan w:val="3"/>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48" w:line="240" w:lineRule="auto"/>
              <w:ind w:left="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tbl>
      <w:tblPr>
        <w:tblStyle w:val="Table5"/>
        <w:tblW w:w="5158.47210994341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718.4721099434114"/>
        <w:tblGridChange w:id="0">
          <w:tblGrid>
            <w:gridCol w:w="4440"/>
            <w:gridCol w:w="718.4721099434114"/>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1"/>
              <w:spacing w:line="276" w:lineRule="auto"/>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SETTORE DI RIFERIMENTO</w:t>
            </w:r>
            <w:r w:rsidDel="00000000" w:rsidR="00000000" w:rsidRPr="00000000">
              <w:rPr>
                <w:rtl w:val="0"/>
              </w:rPr>
            </w:r>
          </w:p>
        </w:tc>
      </w:tr>
      <w:tr>
        <w:trPr>
          <w:cantSplit w:val="0"/>
          <w:trHeight w:val="461.51353766673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Food &amp; Retail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Salute &amp; Benessere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Smart Manufacturing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Energy &amp;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Smart Mobility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Altro (specificare)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bl>
    <w:p w:rsidR="00000000" w:rsidDel="00000000" w:rsidP="00000000" w:rsidRDefault="00000000" w:rsidRPr="00000000" w14:paraId="00000078">
      <w:pPr>
        <w:rPr>
          <w:rFonts w:ascii="Arial" w:cs="Arial" w:eastAsia="Arial" w:hAnsi="Arial"/>
        </w:rPr>
      </w:pPr>
      <w:r w:rsidDel="00000000" w:rsidR="00000000" w:rsidRPr="00000000">
        <w:rPr>
          <w:rtl w:val="0"/>
        </w:rPr>
      </w:r>
    </w:p>
    <w:p w:rsidR="00000000" w:rsidDel="00000000" w:rsidP="00000000" w:rsidRDefault="00000000" w:rsidRPr="00000000" w14:paraId="0000007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rPr>
      </w:pPr>
      <w:r w:rsidDel="00000000" w:rsidR="00000000" w:rsidRPr="00000000">
        <w:rPr>
          <w:rtl w:val="0"/>
        </w:rPr>
      </w:r>
    </w:p>
    <w:tbl>
      <w:tblPr>
        <w:tblStyle w:val="Table6"/>
        <w:tblW w:w="5158.47210994341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718.4721099434114"/>
        <w:tblGridChange w:id="0">
          <w:tblGrid>
            <w:gridCol w:w="4440"/>
            <w:gridCol w:w="718.4721099434114"/>
          </w:tblGrid>
        </w:tblGridChange>
      </w:tblGrid>
      <w:tr>
        <w:trPr>
          <w:cantSplit w:val="0"/>
          <w:trHeight w:val="420"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1"/>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FASCIA DI FATTURATO (in Euro)</w:t>
            </w:r>
            <w:r w:rsidDel="00000000" w:rsidR="00000000" w:rsidRPr="00000000">
              <w:rPr>
                <w:rtl w:val="0"/>
              </w:rPr>
            </w:r>
          </w:p>
        </w:tc>
      </w:tr>
      <w:tr>
        <w:trPr>
          <w:cantSplit w:val="0"/>
          <w:trHeight w:val="461.51353766673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0-100.000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100.000-500.000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500.000-1.000.000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1"/>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superiore a 1.000.000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8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6">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rPr>
          <w:rFonts w:ascii="Arial" w:cs="Arial" w:eastAsia="Arial" w:hAnsi="Arial"/>
        </w:rPr>
      </w:pPr>
      <w:r w:rsidDel="00000000" w:rsidR="00000000" w:rsidRPr="00000000">
        <w:rPr>
          <w:rtl w:val="0"/>
        </w:rPr>
      </w:r>
    </w:p>
    <w:tbl>
      <w:tblPr>
        <w:tblStyle w:val="Table7"/>
        <w:tblW w:w="5158.472109943412"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40"/>
        <w:gridCol w:w="718.4721099434114"/>
        <w:tblGridChange w:id="0">
          <w:tblGrid>
            <w:gridCol w:w="4440"/>
            <w:gridCol w:w="718.4721099434114"/>
          </w:tblGrid>
        </w:tblGridChange>
      </w:tblGrid>
      <w:tr>
        <w:trPr>
          <w:cantSplit w:val="0"/>
          <w:trHeight w:val="503.8561812907187" w:hRule="atLeast"/>
          <w:tblHeader w:val="1"/>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1"/>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FASCIA DI FATTURATO (in Euro)</w:t>
            </w:r>
            <w:r w:rsidDel="00000000" w:rsidR="00000000" w:rsidRPr="00000000">
              <w:rPr>
                <w:rtl w:val="0"/>
              </w:rPr>
            </w:r>
          </w:p>
        </w:tc>
      </w:tr>
      <w:tr>
        <w:trPr>
          <w:cantSplit w:val="0"/>
          <w:trHeight w:val="461.513537666735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color w:val="2e283d"/>
                <w:sz w:val="20"/>
                <w:szCs w:val="20"/>
                <w:highlight w:val="white"/>
                <w:rtl w:val="0"/>
              </w:rPr>
              <w:t xml:space="preserve">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11-20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21-50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1"/>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&gt; 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94">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5">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rPr>
          <w:rFonts w:ascii="Arial" w:cs="Arial" w:eastAsia="Arial" w:hAnsi="Arial"/>
          <w:b w:val="1"/>
          <w:sz w:val="20"/>
          <w:szCs w:val="20"/>
        </w:rPr>
      </w:pPr>
      <w:r w:rsidDel="00000000" w:rsidR="00000000" w:rsidRPr="00000000">
        <w:rPr>
          <w:rtl w:val="0"/>
        </w:rPr>
      </w:r>
    </w:p>
    <w:tbl>
      <w:tblPr>
        <w:tblStyle w:val="Table8"/>
        <w:tblpPr w:leftFromText="180" w:rightFromText="180" w:topFromText="180" w:bottomFromText="180" w:vertAnchor="text" w:horzAnchor="text" w:tblpX="0" w:tblpY="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p w:rsidR="00000000" w:rsidDel="00000000" w:rsidP="00000000" w:rsidRDefault="00000000" w:rsidRPr="00000000" w14:paraId="0000009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DESCRIZIONE DEL PROGETTO (ATTIVITÀ SVOLTA - FOCUS SULL’INNOVAZIONE PRESENTATA)* MAX 1000 BATTUTE DI DESCRIZIONE DEL PROGETTO CON FOCUS SUL CONTENUTO INNOVATIVO)</w:t>
            </w:r>
          </w:p>
        </w:tc>
      </w:tr>
      <w:tr>
        <w:trPr>
          <w:cantSplit w:val="0"/>
          <w:tblHeader w:val="0"/>
        </w:trPr>
        <w:tc>
          <w:tcPr/>
          <w:p w:rsidR="00000000" w:rsidDel="00000000" w:rsidP="00000000" w:rsidRDefault="00000000" w:rsidRPr="00000000" w14:paraId="00000098">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9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A">
      <w:pPr>
        <w:rPr>
          <w:rFonts w:ascii="Arial" w:cs="Arial" w:eastAsia="Arial" w:hAnsi="Arial"/>
          <w:b w:val="1"/>
          <w:sz w:val="20"/>
          <w:szCs w:val="20"/>
        </w:rPr>
      </w:pPr>
      <w:r w:rsidDel="00000000" w:rsidR="00000000" w:rsidRPr="00000000">
        <w:rPr>
          <w:rtl w:val="0"/>
        </w:rPr>
      </w:r>
    </w:p>
    <w:tbl>
      <w:tblPr>
        <w:tblStyle w:val="Table9"/>
        <w:tblpPr w:leftFromText="180" w:rightFromText="180" w:topFromText="180" w:bottomFromText="180" w:vertAnchor="text" w:horzAnchor="text" w:tblpX="0" w:tblpY="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p w:rsidR="00000000" w:rsidDel="00000000" w:rsidP="00000000" w:rsidRDefault="00000000" w:rsidRPr="00000000" w14:paraId="0000009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TARGET* (INDICARE IL TARGET DI CLIENTI A CUI VI RIVOLGETE: SE B2B O B2C, A CHE TIPOLOGIA DI ORGANIZZAZIONE SI RIVOLGE IL VOSTRO PRODOTTO O SERVIZIO)</w:t>
            </w:r>
          </w:p>
        </w:tc>
      </w:tr>
      <w:tr>
        <w:trPr>
          <w:cantSplit w:val="0"/>
          <w:tblHeader w:val="0"/>
        </w:trPr>
        <w:tc>
          <w:tcPr/>
          <w:p w:rsidR="00000000" w:rsidDel="00000000" w:rsidP="00000000" w:rsidRDefault="00000000" w:rsidRPr="00000000" w14:paraId="0000009C">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9D">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rPr>
          <w:rFonts w:ascii="Arial" w:cs="Arial" w:eastAsia="Arial" w:hAnsi="Arial"/>
          <w:b w:val="1"/>
          <w:sz w:val="20"/>
          <w:szCs w:val="20"/>
        </w:rPr>
      </w:pPr>
      <w:r w:rsidDel="00000000" w:rsidR="00000000" w:rsidRPr="00000000">
        <w:rPr>
          <w:rtl w:val="0"/>
        </w:rPr>
      </w:r>
    </w:p>
    <w:tbl>
      <w:tblPr>
        <w:tblStyle w:val="Table10"/>
        <w:tblpPr w:leftFromText="180" w:rightFromText="180" w:topFromText="180" w:bottomFromText="180" w:vertAnchor="text" w:horzAnchor="text" w:tblpX="0" w:tblpY="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p w:rsidR="00000000" w:rsidDel="00000000" w:rsidP="00000000" w:rsidRDefault="00000000" w:rsidRPr="00000000" w14:paraId="0000009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REFERENZE E FINANZIAMENTI (INDICARE LE REFERENZE - CLIENTI - O LA CONDIZIONE DI AVERE NELLA COMPAGINE SOCIALE UN’IMPRESA GIÀ CONSOLIDATA O IN ALTERNATIVA SEGNALARE GLI INVESTIMENTI RICEVUTI)</w:t>
            </w:r>
          </w:p>
        </w:tc>
      </w:tr>
      <w:tr>
        <w:trPr>
          <w:cantSplit w:val="0"/>
          <w:tblHeader w:val="0"/>
        </w:trPr>
        <w:tc>
          <w:tcPr/>
          <w:p w:rsidR="00000000" w:rsidDel="00000000" w:rsidP="00000000" w:rsidRDefault="00000000" w:rsidRPr="00000000" w14:paraId="000000A0">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A1">
      <w:pPr>
        <w:rPr>
          <w:rFonts w:ascii="Arial" w:cs="Arial" w:eastAsia="Arial" w:hAnsi="Arial"/>
          <w:b w:val="1"/>
          <w:sz w:val="20"/>
          <w:szCs w:val="20"/>
        </w:rPr>
      </w:pPr>
      <w:r w:rsidDel="00000000" w:rsidR="00000000" w:rsidRPr="00000000">
        <w:rPr>
          <w:rtl w:val="0"/>
        </w:rPr>
      </w:r>
    </w:p>
    <w:tbl>
      <w:tblPr>
        <w:tblStyle w:val="Table11"/>
        <w:tblpPr w:leftFromText="180" w:rightFromText="180" w:topFromText="180" w:bottomFromText="180" w:vertAnchor="text" w:horzAnchor="text" w:tblpX="0" w:tblpY="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p w:rsidR="00000000" w:rsidDel="00000000" w:rsidP="00000000" w:rsidRDefault="00000000" w:rsidRPr="00000000" w14:paraId="000000A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SERVIZIO/PRODOTTO PRONTO PER IL MERCATO* (INDICARE SE IL PRODOTTO O SERVIZIO È GIÀ INDUSTRIALIZZATO E PRONTO PER IL MERCATO)</w:t>
            </w:r>
          </w:p>
        </w:tc>
      </w:tr>
      <w:tr>
        <w:trPr>
          <w:cantSplit w:val="0"/>
          <w:tblHeader w:val="0"/>
        </w:trPr>
        <w:tc>
          <w:tcPr/>
          <w:p w:rsidR="00000000" w:rsidDel="00000000" w:rsidP="00000000" w:rsidRDefault="00000000" w:rsidRPr="00000000" w14:paraId="000000A3">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A4">
      <w:pPr>
        <w:rPr>
          <w:rFonts w:ascii="Arial" w:cs="Arial" w:eastAsia="Arial" w:hAnsi="Arial"/>
          <w:b w:val="1"/>
          <w:sz w:val="20"/>
          <w:szCs w:val="20"/>
        </w:rPr>
      </w:pPr>
      <w:r w:rsidDel="00000000" w:rsidR="00000000" w:rsidRPr="00000000">
        <w:rPr>
          <w:rtl w:val="0"/>
        </w:rPr>
      </w:r>
    </w:p>
    <w:tbl>
      <w:tblPr>
        <w:tblStyle w:val="Table12"/>
        <w:tblpPr w:leftFromText="180" w:rightFromText="180" w:topFromText="180" w:bottomFromText="180" w:vertAnchor="text" w:horzAnchor="text" w:tblpX="0" w:tblpY="0"/>
        <w:tblW w:w="94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blHeader w:val="0"/>
        </w:trPr>
        <w:tc>
          <w:tcPr/>
          <w:p w:rsidR="00000000" w:rsidDel="00000000" w:rsidP="00000000" w:rsidRDefault="00000000" w:rsidRPr="00000000" w14:paraId="000000A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OBIETTIVI DELLA CANDIDATURA * (INDICARE QUALI OBIETTIVI PENSATE DI RAGGIUNGERE CON LA PARTECIPAZIONE A SMAU E QUALI TARGET VI ASPETTATE DI INCONTRARE ALL’EVENTO: TIPOLOGIA DI AZIENDE, MEDIA, ALTRI INTERLOCUTORI)</w:t>
            </w:r>
          </w:p>
        </w:tc>
      </w:tr>
      <w:tr>
        <w:trPr>
          <w:cantSplit w:val="0"/>
          <w:tblHeader w:val="0"/>
        </w:trPr>
        <w:tc>
          <w:tcPr/>
          <w:p w:rsidR="00000000" w:rsidDel="00000000" w:rsidP="00000000" w:rsidRDefault="00000000" w:rsidRPr="00000000" w14:paraId="000000A6">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A7">
      <w:pPr>
        <w:rPr>
          <w:rFonts w:ascii="Arial" w:cs="Arial" w:eastAsia="Arial" w:hAnsi="Arial"/>
          <w:b w:val="1"/>
          <w:sz w:val="20"/>
          <w:szCs w:val="20"/>
        </w:rPr>
      </w:pPr>
      <w:r w:rsidDel="00000000" w:rsidR="00000000" w:rsidRPr="00000000">
        <w:rPr>
          <w:rtl w:val="0"/>
        </w:rPr>
      </w:r>
    </w:p>
    <w:tbl>
      <w:tblPr>
        <w:tblStyle w:val="Table13"/>
        <w:tblpPr w:leftFromText="180" w:rightFromText="180" w:topFromText="180" w:bottomFromText="180" w:vertAnchor="text" w:horzAnchor="text" w:tblpX="0" w:tblpY="0"/>
        <w:tblW w:w="9356.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6"/>
        <w:tblGridChange w:id="0">
          <w:tblGrid>
            <w:gridCol w:w="9356"/>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sz w:val="20"/>
                <w:szCs w:val="20"/>
                <w:rtl w:val="0"/>
              </w:rPr>
              <w:t xml:space="preserve">EVENTUALE INCUBATORE DI RIFERIMENTO</w:t>
            </w:r>
            <w:r w:rsidDel="00000000" w:rsidR="00000000" w:rsidRPr="00000000">
              <w:rPr>
                <w:rtl w:val="0"/>
              </w:rPr>
            </w:r>
          </w:p>
        </w:tc>
      </w:tr>
      <w:tr>
        <w:trPr>
          <w:cantSplit w:val="0"/>
          <w:trHeight w:val="431.677524429965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0.0" w:type="dxa"/>
              <w:bottom w:w="0.0" w:type="dxa"/>
              <w:right w:w="0.0" w:type="dxa"/>
            </w:tcMar>
          </w:tcPr>
          <w:p w:rsidR="00000000" w:rsidDel="00000000" w:rsidP="00000000" w:rsidRDefault="00000000" w:rsidRPr="00000000" w14:paraId="000000A9">
            <w:pPr>
              <w:rPr>
                <w:rFonts w:ascii="Arial" w:cs="Arial" w:eastAsia="Arial" w:hAnsi="Arial"/>
              </w:rPr>
            </w:pPr>
            <w:r w:rsidDel="00000000" w:rsidR="00000000" w:rsidRPr="00000000">
              <w:rPr>
                <w:rtl w:val="0"/>
              </w:rPr>
            </w:r>
          </w:p>
        </w:tc>
      </w:tr>
    </w:tbl>
    <w:p w:rsidR="00000000" w:rsidDel="00000000" w:rsidP="00000000" w:rsidRDefault="00000000" w:rsidRPr="00000000" w14:paraId="000000AA">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b w:val="1"/>
        </w:rPr>
      </w:pPr>
      <w:r w:rsidDel="00000000" w:rsidR="00000000" w:rsidRPr="00000000">
        <w:rPr>
          <w:rFonts w:ascii="Arial" w:cs="Arial" w:eastAsia="Arial" w:hAnsi="Arial"/>
          <w:b w:val="1"/>
          <w:rtl w:val="0"/>
        </w:rPr>
        <w:t xml:space="preserve">Eventuale prodotto commerciale di cui effettuare la promozione (max 2)</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Nome: </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Sottotitolo (massimo 70 caratteri)</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esempio: “I tuoi partner per la Manutenzione Predittiva. Dimentica i guasti improvvisi.”</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Profilo Aziendale (descrizione/mission azienda - massimo 700 caratteri da inserire nelle schede)</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Sito web: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Linkedin: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Aree tematiche (scegliere al massimo 2 aree tematiche di riferimento)</w:t>
      </w:r>
    </w:p>
    <w:p w:rsidR="00000000" w:rsidDel="00000000" w:rsidP="00000000" w:rsidRDefault="00000000" w:rsidRPr="00000000" w14:paraId="000000B3">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INDUSTRY</w:t>
      </w:r>
    </w:p>
    <w:p w:rsidR="00000000" w:rsidDel="00000000" w:rsidP="00000000" w:rsidRDefault="00000000" w:rsidRPr="00000000" w14:paraId="000000B4">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SMART COMMUNITIES</w:t>
      </w:r>
    </w:p>
    <w:p w:rsidR="00000000" w:rsidDel="00000000" w:rsidP="00000000" w:rsidRDefault="00000000" w:rsidRPr="00000000" w14:paraId="000000B5">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AGRIFOOD</w:t>
      </w:r>
    </w:p>
    <w:p w:rsidR="00000000" w:rsidDel="00000000" w:rsidP="00000000" w:rsidRDefault="00000000" w:rsidRPr="00000000" w14:paraId="000000B6">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HEALTHCARE</w:t>
      </w:r>
    </w:p>
    <w:p w:rsidR="00000000" w:rsidDel="00000000" w:rsidP="00000000" w:rsidRDefault="00000000" w:rsidRPr="00000000" w14:paraId="000000B7">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ICT &amp; DIGITAL</w:t>
      </w:r>
    </w:p>
    <w:p w:rsidR="00000000" w:rsidDel="00000000" w:rsidP="00000000" w:rsidRDefault="00000000" w:rsidRPr="00000000" w14:paraId="000000B8">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RETAIL &amp; TRAVEL</w:t>
      </w:r>
    </w:p>
    <w:p w:rsidR="00000000" w:rsidDel="00000000" w:rsidP="00000000" w:rsidRDefault="00000000" w:rsidRPr="00000000" w14:paraId="000000B9">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ENERGY</w:t>
      </w:r>
    </w:p>
    <w:p w:rsidR="00000000" w:rsidDel="00000000" w:rsidP="00000000" w:rsidRDefault="00000000" w:rsidRPr="00000000" w14:paraId="000000BA">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MOBILITY</w:t>
      </w:r>
    </w:p>
    <w:p w:rsidR="00000000" w:rsidDel="00000000" w:rsidP="00000000" w:rsidRDefault="00000000" w:rsidRPr="00000000" w14:paraId="000000BB">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HR</w:t>
      </w:r>
    </w:p>
    <w:p w:rsidR="00000000" w:rsidDel="00000000" w:rsidP="00000000" w:rsidRDefault="00000000" w:rsidRPr="00000000" w14:paraId="000000BC">
      <w:pPr>
        <w:numPr>
          <w:ilvl w:val="0"/>
          <w:numId w:val="1"/>
        </w:numPr>
        <w:ind w:left="720" w:hanging="360"/>
        <w:rPr>
          <w:rFonts w:ascii="Arial" w:cs="Arial" w:eastAsia="Arial" w:hAnsi="Arial"/>
        </w:rPr>
      </w:pPr>
      <w:r w:rsidDel="00000000" w:rsidR="00000000" w:rsidRPr="00000000">
        <w:rPr>
          <w:rFonts w:ascii="Arial" w:cs="Arial" w:eastAsia="Arial" w:hAnsi="Arial"/>
          <w:rtl w:val="0"/>
        </w:rPr>
        <w:t xml:space="preserve">FINTECH &amp; DIGITAL PAYMENTS</w:t>
      </w:r>
    </w:p>
    <w:p w:rsidR="00000000" w:rsidDel="00000000" w:rsidP="00000000" w:rsidRDefault="00000000" w:rsidRPr="00000000" w14:paraId="000000BD">
      <w:pPr>
        <w:rPr>
          <w:rFonts w:ascii="Arial" w:cs="Arial" w:eastAsia="Arial" w:hAnsi="Arial"/>
        </w:rPr>
      </w:pPr>
      <w:r w:rsidDel="00000000" w:rsidR="00000000" w:rsidRPr="00000000">
        <w:rPr>
          <w:rtl w:val="0"/>
        </w:rPr>
      </w:r>
    </w:p>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SCHEDA OFFERTA 1 (descrizione prodotto o servizio che si vuole presentare - massimo 400 caratteri, spazi inclusi)</w:t>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Allegare eventuale Immagine per SCHEDA OFFERTA 1</w:t>
      </w:r>
    </w:p>
    <w:p w:rsidR="00000000" w:rsidDel="00000000" w:rsidP="00000000" w:rsidRDefault="00000000" w:rsidRPr="00000000" w14:paraId="000000C0">
      <w:pPr>
        <w:rPr>
          <w:rFonts w:ascii="Arial" w:cs="Arial" w:eastAsia="Arial" w:hAnsi="Arial"/>
        </w:rPr>
      </w:pPr>
      <w:r w:rsidDel="00000000" w:rsidR="00000000" w:rsidRPr="00000000">
        <w:rPr>
          <w:rtl w:val="0"/>
        </w:rPr>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SCHEDA OFFERTA 2 (descrizione prodotto o servizio che si vuole presentare - massimo 400 caratteri, spazi inclusi)</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Allegare eventuale Immagine per SCHEDA OFFERTA 2</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Eventuale VIDEO YOUTUBE: link</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Fonts w:ascii="Arial" w:cs="Arial" w:eastAsia="Arial" w:hAnsi="Arial"/>
          <w:rtl w:val="0"/>
        </w:rPr>
        <w:t xml:space="preserve">Al fine di valutare l'ammissibilità della proposta per gli aiuti in </w:t>
      </w:r>
      <w:r w:rsidDel="00000000" w:rsidR="00000000" w:rsidRPr="00000000">
        <w:rPr>
          <w:rFonts w:ascii="Arial" w:cs="Arial" w:eastAsia="Arial" w:hAnsi="Arial"/>
          <w:i w:val="1"/>
          <w:rtl w:val="0"/>
        </w:rPr>
        <w:t xml:space="preserve">de minimis</w:t>
      </w:r>
      <w:r w:rsidDel="00000000" w:rsidR="00000000" w:rsidRPr="00000000">
        <w:rPr>
          <w:rFonts w:ascii="Arial" w:cs="Arial" w:eastAsia="Arial" w:hAnsi="Arial"/>
          <w:rtl w:val="0"/>
        </w:rPr>
        <w:t xml:space="preserve"> è necessario descrivere sinteticamente le caratteristiche del proponente e il contributo al conseguimento dei criteri indicati nella tabella sottostante</w:t>
      </w:r>
    </w:p>
    <w:p w:rsidR="00000000" w:rsidDel="00000000" w:rsidP="00000000" w:rsidRDefault="00000000" w:rsidRPr="00000000" w14:paraId="000000C6">
      <w:pPr>
        <w:rPr>
          <w:rFonts w:ascii="Arial" w:cs="Arial" w:eastAsia="Arial" w:hAnsi="Arial"/>
        </w:rPr>
      </w:pPr>
      <w:r w:rsidDel="00000000" w:rsidR="00000000" w:rsidRPr="00000000">
        <w:rPr>
          <w:rtl w:val="0"/>
        </w:rPr>
      </w:r>
    </w:p>
    <w:tbl>
      <w:tblPr>
        <w:tblStyle w:val="Table14"/>
        <w:tblW w:w="9270.0" w:type="dxa"/>
        <w:jc w:val="center"/>
        <w:tblLayout w:type="fixed"/>
        <w:tblLook w:val="0400"/>
      </w:tblPr>
      <w:tblGrid>
        <w:gridCol w:w="3242.995149555376"/>
        <w:gridCol w:w="6027.004850444624"/>
        <w:tblGridChange w:id="0">
          <w:tblGrid>
            <w:gridCol w:w="3242.995149555376"/>
            <w:gridCol w:w="6027.004850444624"/>
          </w:tblGrid>
        </w:tblGridChange>
      </w:tblGrid>
      <w:tr>
        <w:trPr>
          <w:cantSplit w:val="1"/>
          <w:trHeight w:val="569.763779527559" w:hRule="atLeast"/>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ind w:left="103" w:firstLine="0"/>
              <w:jc w:val="center"/>
              <w:rPr>
                <w:rFonts w:ascii="Arial" w:cs="Arial" w:eastAsia="Arial" w:hAnsi="Arial"/>
                <w:b w:val="1"/>
              </w:rPr>
            </w:pPr>
            <w:r w:rsidDel="00000000" w:rsidR="00000000" w:rsidRPr="00000000">
              <w:rPr>
                <w:rFonts w:ascii="Arial" w:cs="Arial" w:eastAsia="Arial" w:hAnsi="Arial"/>
                <w:b w:val="1"/>
                <w:rtl w:val="0"/>
              </w:rPr>
              <w:t xml:space="preserve">CRITERI DI SELEZIONE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59" w:right="125" w:firstLine="0"/>
              <w:jc w:val="both"/>
              <w:rPr>
                <w:rFonts w:ascii="Arial" w:cs="Arial" w:eastAsia="Arial" w:hAnsi="Arial"/>
                <w:i w:val="1"/>
                <w:smallCaps w:val="0"/>
                <w:strike w:val="0"/>
                <w:color w:val="000000"/>
                <w:sz w:val="22"/>
                <w:szCs w:val="22"/>
                <w:u w:val="none"/>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Descrivere sinteticamente le caratteristiche del proponente e il contributo al conseguimento dei criteri indicati, in relazione alla partecipazione all'evento (max 300 caratteri per criterio)</w:t>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9">
            <w:pPr>
              <w:numPr>
                <w:ilvl w:val="0"/>
                <w:numId w:val="2"/>
              </w:numPr>
              <w:ind w:left="354.3307086614174" w:right="135.00000000000037" w:hanging="360.0000000000001"/>
              <w:rPr>
                <w:rFonts w:ascii="Arial" w:cs="Arial" w:eastAsia="Arial" w:hAnsi="Arial"/>
                <w:color w:val="09090d"/>
              </w:rPr>
            </w:pPr>
            <w:r w:rsidDel="00000000" w:rsidR="00000000" w:rsidRPr="00000000">
              <w:rPr>
                <w:rFonts w:ascii="Arial" w:cs="Arial" w:eastAsia="Arial" w:hAnsi="Arial"/>
                <w:color w:val="09090d"/>
                <w:rtl w:val="0"/>
              </w:rPr>
              <w:t xml:space="preserve">Coerenza rispetto agli ecosistemi di innovazione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B">
            <w:pPr>
              <w:numPr>
                <w:ilvl w:val="0"/>
                <w:numId w:val="2"/>
              </w:numPr>
              <w:ind w:left="354.3307086614174" w:right="135.00000000000037" w:hanging="360.0000000000001"/>
              <w:rPr>
                <w:rFonts w:ascii="Arial" w:cs="Arial" w:eastAsia="Arial" w:hAnsi="Arial"/>
                <w:color w:val="09090d"/>
              </w:rPr>
            </w:pPr>
            <w:r w:rsidDel="00000000" w:rsidR="00000000" w:rsidRPr="00000000">
              <w:rPr>
                <w:rFonts w:ascii="Arial" w:cs="Arial" w:eastAsia="Arial" w:hAnsi="Arial"/>
                <w:color w:val="09090d"/>
                <w:rtl w:val="0"/>
              </w:rPr>
              <w:t xml:space="preserve">Contributo all’apertura, rafforzamento e alla qualificazione dell’ecosistema regionale R&amp;I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D">
            <w:pPr>
              <w:numPr>
                <w:ilvl w:val="0"/>
                <w:numId w:val="2"/>
              </w:numPr>
              <w:ind w:left="354.3307086614174" w:right="135.00000000000037" w:hanging="360.0000000000001"/>
              <w:rPr>
                <w:rFonts w:ascii="Arial" w:cs="Arial" w:eastAsia="Arial" w:hAnsi="Arial"/>
                <w:color w:val="09090d"/>
              </w:rPr>
            </w:pPr>
            <w:r w:rsidDel="00000000" w:rsidR="00000000" w:rsidRPr="00000000">
              <w:rPr>
                <w:rFonts w:ascii="Arial" w:cs="Arial" w:eastAsia="Arial" w:hAnsi="Arial"/>
                <w:color w:val="09090d"/>
                <w:rtl w:val="0"/>
              </w:rPr>
              <w:t xml:space="preserve">Grado di innovazione del progetto proposto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CF">
            <w:pPr>
              <w:numPr>
                <w:ilvl w:val="0"/>
                <w:numId w:val="2"/>
              </w:numPr>
              <w:ind w:left="354.3307086614174" w:right="135.00000000000037" w:hanging="360.0000000000001"/>
              <w:rPr>
                <w:rFonts w:ascii="Arial" w:cs="Arial" w:eastAsia="Arial" w:hAnsi="Arial"/>
                <w:color w:val="09090d"/>
              </w:rPr>
            </w:pPr>
            <w:r w:rsidDel="00000000" w:rsidR="00000000" w:rsidRPr="00000000">
              <w:rPr>
                <w:rFonts w:ascii="Arial" w:cs="Arial" w:eastAsia="Arial" w:hAnsi="Arial"/>
                <w:color w:val="09090d"/>
                <w:rtl w:val="0"/>
              </w:rPr>
              <w:t xml:space="preserve">Competenze tecniche o soluzioni organizzative del soggetto proponente per l’attuazione delle operazioni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1">
            <w:pPr>
              <w:numPr>
                <w:ilvl w:val="0"/>
                <w:numId w:val="2"/>
              </w:numPr>
              <w:tabs>
                <w:tab w:val="left" w:leader="none" w:pos="855"/>
              </w:tabs>
              <w:spacing w:before="63" w:lineRule="auto"/>
              <w:ind w:left="354.3307086614174" w:right="135.00000000000037" w:hanging="360.0000000000001"/>
              <w:rPr>
                <w:rFonts w:ascii="Arial" w:cs="Arial" w:eastAsia="Arial" w:hAnsi="Arial"/>
                <w:color w:val="0c0c0d"/>
              </w:rPr>
            </w:pPr>
            <w:r w:rsidDel="00000000" w:rsidR="00000000" w:rsidRPr="00000000">
              <w:rPr>
                <w:rFonts w:ascii="Arial" w:cs="Arial" w:eastAsia="Arial" w:hAnsi="Arial"/>
                <w:color w:val="0c0c0d"/>
                <w:rtl w:val="0"/>
              </w:rPr>
              <w:t xml:space="preserve">Prodotto o servizio B2B, oppure, se B2C, con interesse a partnership industriali;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r>
        <w:trPr>
          <w:cantSplit w:val="1"/>
          <w:trHeight w:val="569.763779527559" w:hRule="atLeast"/>
          <w:tblHeader w:val="0"/>
        </w:trPr>
        <w:tc>
          <w:tcPr>
            <w:tcBorders>
              <w:top w:color="000000" w:space="0" w:sz="4" w:val="single"/>
              <w:left w:color="000000" w:space="0" w:sz="4" w:val="single"/>
              <w:bottom w:color="000000" w:space="0" w:sz="4" w:val="single"/>
              <w:right w:color="000000" w:space="0" w:sz="4" w:val="single"/>
            </w:tcBorders>
            <w:tcMar>
              <w:top w:w="56.69291338582678" w:type="dxa"/>
              <w:left w:w="56.69291338582678" w:type="dxa"/>
              <w:bottom w:w="56.69291338582678" w:type="dxa"/>
              <w:right w:w="56.69291338582678" w:type="dxa"/>
            </w:tcMar>
            <w:vAlign w:val="center"/>
          </w:tcPr>
          <w:p w:rsidR="00000000" w:rsidDel="00000000" w:rsidP="00000000" w:rsidRDefault="00000000" w:rsidRPr="00000000" w14:paraId="000000D3">
            <w:pPr>
              <w:numPr>
                <w:ilvl w:val="0"/>
                <w:numId w:val="2"/>
              </w:numPr>
              <w:tabs>
                <w:tab w:val="left" w:leader="none" w:pos="855"/>
              </w:tabs>
              <w:spacing w:before="63" w:lineRule="auto"/>
              <w:ind w:left="354.3307086614174" w:right="135.00000000000037" w:hanging="360.0000000000001"/>
              <w:rPr>
                <w:rFonts w:ascii="Arial" w:cs="Arial" w:eastAsia="Arial" w:hAnsi="Arial"/>
                <w:color w:val="0c0c0d"/>
              </w:rPr>
            </w:pPr>
            <w:r w:rsidDel="00000000" w:rsidR="00000000" w:rsidRPr="00000000">
              <w:rPr>
                <w:rFonts w:ascii="Arial" w:cs="Arial" w:eastAsia="Arial" w:hAnsi="Arial"/>
                <w:color w:val="0c0c0d"/>
                <w:rtl w:val="0"/>
              </w:rPr>
              <w:t xml:space="preserve">Prodotto o servizio pronto per il mercato, con interesse a sviluppo internazionale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D7">
      <w:pPr>
        <w:spacing w:before="56" w:lineRule="auto"/>
        <w:jc w:val="center"/>
        <w:rPr>
          <w:rFonts w:ascii="Arial" w:cs="Arial" w:eastAsia="Arial" w:hAnsi="Arial"/>
          <w:b w:val="1"/>
        </w:rPr>
      </w:pPr>
      <w:r w:rsidDel="00000000" w:rsidR="00000000" w:rsidRPr="00000000">
        <w:rPr>
          <w:rFonts w:ascii="Arial" w:cs="Arial" w:eastAsia="Arial" w:hAnsi="Arial"/>
          <w:b w:val="1"/>
          <w:rtl w:val="0"/>
        </w:rPr>
        <w:t xml:space="preserve">DICHIARA, altresì,</w:t>
      </w:r>
    </w:p>
    <w:p w:rsidR="00000000" w:rsidDel="00000000" w:rsidP="00000000" w:rsidRDefault="00000000" w:rsidRPr="00000000" w14:paraId="000000D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122"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con la sottoscrizione della presente manifestazione di interesse, la proponente accetta le condizioni di partecipazione di cui all’Avviso pubblico e solleva espressamente l’Amministrazione Regionale da qualsivoglia responsabilità:</w:t>
      </w:r>
    </w:p>
    <w:p w:rsidR="00000000" w:rsidDel="00000000" w:rsidP="00000000" w:rsidRDefault="00000000" w:rsidRPr="00000000" w14:paraId="000000D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75"/>
          <w:tab w:val="left" w:leader="none" w:pos="976"/>
        </w:tabs>
        <w:spacing w:after="0" w:before="0" w:line="240" w:lineRule="auto"/>
        <w:ind w:left="637.7952755905512" w:right="0" w:hanging="360.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costi e spese sostenute dall’impresa nel caso di mancata partecipazione all'evento da parte della Regione Campania;</w:t>
      </w:r>
    </w:p>
    <w:p w:rsidR="00000000" w:rsidDel="00000000" w:rsidP="00000000" w:rsidRDefault="00000000" w:rsidRPr="00000000" w14:paraId="000000D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75"/>
          <w:tab w:val="left" w:leader="none" w:pos="976"/>
        </w:tabs>
        <w:spacing w:after="0" w:before="0" w:line="240" w:lineRule="auto"/>
        <w:ind w:left="637.7952755905512" w:right="0" w:hanging="360.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danni e furti ad eventuali oggetti esposti;</w:t>
      </w:r>
    </w:p>
    <w:p w:rsidR="00000000" w:rsidDel="00000000" w:rsidP="00000000" w:rsidRDefault="00000000" w:rsidRPr="00000000" w14:paraId="000000D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75"/>
          <w:tab w:val="left" w:leader="none" w:pos="976"/>
        </w:tabs>
        <w:spacing w:after="0" w:before="0" w:line="240" w:lineRule="auto"/>
        <w:ind w:left="637.7952755905512" w:right="0" w:hanging="360.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accadimenti connessi direttamente o indirettamente con la partecipazione alla fiera;</w:t>
      </w:r>
    </w:p>
    <w:p w:rsidR="00000000" w:rsidDel="00000000" w:rsidP="00000000" w:rsidRDefault="00000000" w:rsidRPr="00000000" w14:paraId="000000D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975"/>
          <w:tab w:val="left" w:leader="none" w:pos="976"/>
        </w:tabs>
        <w:spacing w:after="0" w:before="0" w:line="240" w:lineRule="auto"/>
        <w:ind w:left="637.7952755905512" w:right="0" w:hanging="360.00000000000006"/>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per danni da o a terzi.</w:t>
      </w:r>
    </w:p>
    <w:p w:rsidR="00000000" w:rsidDel="00000000" w:rsidP="00000000" w:rsidRDefault="00000000" w:rsidRPr="00000000" w14:paraId="000000D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non è beneficiaria di altre agevolazioni pubbliche relative alla partecipazione alla manifestazione in questione né ha presentato domande di agevolazione per partecipare alla medesima manifestazione;</w:t>
      </w:r>
    </w:p>
    <w:p w:rsidR="00000000" w:rsidDel="00000000" w:rsidP="00000000" w:rsidRDefault="00000000" w:rsidRPr="00000000" w14:paraId="000000D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è nel pieno e libero esercizio dei propri diritti, attiva e non è sottoposta né è stata sottoposta, nei cinque anni precedenti, a procedure di liquidazione volontaria, liquidazione coatta, fallimento, concordato preventivo (ad eccezione del concordato preventivo con continuità aziendale) ed ogni altra procedura concorsuale né ha in corso un procedimento per la dichiarazione di una delle suddette situazioni;</w:t>
      </w:r>
    </w:p>
    <w:p w:rsidR="00000000" w:rsidDel="00000000" w:rsidP="00000000" w:rsidRDefault="00000000" w:rsidRPr="00000000" w14:paraId="000000D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possiede capacità di contrarre ovvero non è stata oggetto di sanzione interdittiva o altra sanzione che comporti il divieto di contrarre con la Pubblica Amministrazione;</w:t>
      </w:r>
    </w:p>
    <w:p w:rsidR="00000000" w:rsidDel="00000000" w:rsidP="00000000" w:rsidRDefault="00000000" w:rsidRPr="00000000" w14:paraId="000000E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non ha Amministratori e/o Legali Rappresentanti che siano stati condannati con sentenza passata in giudicato ovvero nei cui confronti sia stato emesso decreto penale di condanna divenuto irrevocabile o sentenza di applicazione della pena su richiesta, ai sensi dell’art. 444 c.p.p., per reati gravi in danno dello Stato o della Comunità che incidono sulla moralità professionale (è comunque causa di esclusione la condanna, con sentenza passata in giudicato, per reati di partecipazione ad un'organizzazione criminale, corruzione, frode, riciclaggio);</w:t>
      </w:r>
    </w:p>
    <w:p w:rsidR="00000000" w:rsidDel="00000000" w:rsidP="00000000" w:rsidRDefault="00000000" w:rsidRPr="00000000" w14:paraId="000000E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non ha Amministratori e/o Legali Rappresentanti che si siano resi colpevoli di false dichiarazioni nei rapporti con la Pubblica Amministrazione;</w:t>
      </w:r>
    </w:p>
    <w:p w:rsidR="00000000" w:rsidDel="00000000" w:rsidP="00000000" w:rsidRDefault="00000000" w:rsidRPr="00000000" w14:paraId="000000E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i w:val="0"/>
          <w:smallCaps w:val="0"/>
          <w:strike w:val="0"/>
          <w:color w:val="000000"/>
          <w:sz w:val="22"/>
          <w:szCs w:val="22"/>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che la proponente presenta una situazione contributiva regolare risultante da un DURC positivo.</w:t>
      </w:r>
    </w:p>
    <w:p w:rsidR="00000000" w:rsidDel="00000000" w:rsidP="00000000" w:rsidRDefault="00000000" w:rsidRPr="00000000" w14:paraId="000000E3">
      <w:pPr>
        <w:tabs>
          <w:tab w:val="left" w:leader="none" w:pos="567"/>
          <w:tab w:val="left" w:leader="none" w:pos="993"/>
        </w:tabs>
        <w:spacing w:before="122" w:lineRule="auto"/>
        <w:ind w:left="283.46456692913387" w:hanging="344.9999999999999"/>
        <w:jc w:val="both"/>
        <w:rPr>
          <w:rFonts w:ascii="Arial" w:cs="Arial" w:eastAsia="Arial" w:hAnsi="Arial"/>
        </w:rPr>
      </w:pPr>
      <w:r w:rsidDel="00000000" w:rsidR="00000000" w:rsidRPr="00000000">
        <w:rPr>
          <w:rtl w:val="0"/>
        </w:rPr>
      </w:r>
    </w:p>
    <w:p w:rsidR="00000000" w:rsidDel="00000000" w:rsidP="00000000" w:rsidRDefault="00000000" w:rsidRPr="00000000" w14:paraId="000000E4">
      <w:pPr>
        <w:tabs>
          <w:tab w:val="left" w:leader="none" w:pos="567"/>
          <w:tab w:val="left" w:leader="none" w:pos="993"/>
        </w:tabs>
        <w:spacing w:before="122" w:lineRule="auto"/>
        <w:jc w:val="center"/>
        <w:rPr>
          <w:rFonts w:ascii="Arial" w:cs="Arial" w:eastAsia="Arial" w:hAnsi="Arial"/>
          <w:b w:val="1"/>
        </w:rPr>
      </w:pPr>
      <w:r w:rsidDel="00000000" w:rsidR="00000000" w:rsidRPr="00000000">
        <w:rPr>
          <w:rFonts w:ascii="Arial" w:cs="Arial" w:eastAsia="Arial" w:hAnsi="Arial"/>
          <w:b w:val="1"/>
          <w:rtl w:val="0"/>
        </w:rPr>
        <w:t xml:space="preserve">SI IMPEGNA, in caso di ammissione al beneficio,</w:t>
      </w:r>
    </w:p>
    <w:p w:rsidR="00000000" w:rsidDel="00000000" w:rsidP="00000000" w:rsidRDefault="00000000" w:rsidRPr="00000000" w14:paraId="000000E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122"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a garantire la presenza presso lo spazio espositivo regionale per l’intera durata dell’evento;</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non svolgere attività non autorizzate;</w:t>
      </w: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trasmettere entro 30 giorni dalla fine dell’evento, a mezzo PEC, un report con evidenza dei risultati e degli obiettivi conseguiti, in relazione a quelli indicati, all’atto della presentazione della domanda.</w:t>
      </w:r>
      <w:r w:rsidDel="00000000" w:rsidR="00000000" w:rsidRPr="00000000">
        <w:rPr>
          <w:rtl w:val="0"/>
        </w:rPr>
      </w:r>
    </w:p>
    <w:p w:rsidR="00000000" w:rsidDel="00000000" w:rsidP="00000000" w:rsidRDefault="00000000" w:rsidRPr="00000000" w14:paraId="000000E8">
      <w:pPr>
        <w:spacing w:before="122" w:lineRule="auto"/>
        <w:jc w:val="center"/>
        <w:rPr>
          <w:rFonts w:ascii="Arial" w:cs="Arial" w:eastAsia="Arial" w:hAnsi="Arial"/>
          <w:b w:val="1"/>
        </w:rPr>
      </w:pPr>
      <w:r w:rsidDel="00000000" w:rsidR="00000000" w:rsidRPr="00000000">
        <w:rPr>
          <w:rFonts w:ascii="Arial" w:cs="Arial" w:eastAsia="Arial" w:hAnsi="Arial"/>
          <w:b w:val="1"/>
          <w:rtl w:val="0"/>
        </w:rPr>
        <w:t xml:space="preserve">DICHIARA, infine,</w:t>
      </w:r>
    </w:p>
    <w:p w:rsidR="00000000" w:rsidDel="00000000" w:rsidP="00000000" w:rsidRDefault="00000000" w:rsidRPr="00000000" w14:paraId="000000E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2" w:line="240" w:lineRule="auto"/>
        <w:ind w:left="283.46456692913387" w:right="0" w:hanging="344.9999999999999"/>
        <w:jc w:val="both"/>
        <w:rPr>
          <w:rFonts w:ascii="Calibri" w:cs="Calibri" w:eastAsia="Calibri" w:hAnsi="Calibri"/>
          <w:color w:val="000000"/>
        </w:rPr>
      </w:pPr>
      <w:r w:rsidDel="00000000" w:rsidR="00000000" w:rsidRPr="00000000">
        <w:rPr>
          <w:rFonts w:ascii="Arial" w:cs="Arial" w:eastAsia="Arial" w:hAnsi="Arial"/>
          <w:rtl w:val="0"/>
        </w:rPr>
        <w:t xml:space="preserve">di essere consapevole, in caso di ammissione ai benefici, che i servizi per la partecipazione alla manifestazione “</w:t>
      </w:r>
      <w:r w:rsidDel="00000000" w:rsidR="00000000" w:rsidRPr="00000000">
        <w:rPr>
          <w:rFonts w:ascii="Arial" w:cs="Arial" w:eastAsia="Arial" w:hAnsi="Arial"/>
          <w:b w:val="1"/>
          <w:rtl w:val="0"/>
        </w:rPr>
        <w:t xml:space="preserve">SMAU Napoli 2023</w:t>
      </w:r>
      <w:r w:rsidDel="00000000" w:rsidR="00000000" w:rsidRPr="00000000">
        <w:rPr>
          <w:rFonts w:ascii="Arial" w:cs="Arial" w:eastAsia="Arial" w:hAnsi="Arial"/>
          <w:rtl w:val="0"/>
        </w:rPr>
        <w:t xml:space="preserve">” sono erogati nel rispetto del Regolamento (UE) n. 1047/2013 “de minimis” e che, pertanto, il costo determinato per l’erogazione dei servizi corrisponde all’ammontare dell’aiuto concesso ai sensi del Regolamento “de minimis”;</w:t>
      </w: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che le informazioni riportate nella presente domanda e negli allegati sono autentiche e sottoscrive tutto quanto in essi contenuto;</w:t>
      </w:r>
      <w:r w:rsidDel="00000000" w:rsidR="00000000" w:rsidRPr="00000000">
        <w:rPr>
          <w:rtl w:val="0"/>
        </w:rPr>
      </w:r>
    </w:p>
    <w:p w:rsidR="00000000" w:rsidDel="00000000" w:rsidP="00000000" w:rsidRDefault="00000000" w:rsidRPr="00000000" w14:paraId="000000E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di aver preso visione dell’Informativa sul trattamento dei dati personali di cui al paragrafo 10 dell’Avviso e esprime il proprio consenso in ordine al trattamento dei dati personali forniti.</w:t>
      </w: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ALLEGA</w:t>
      </w:r>
    </w:p>
    <w:p w:rsidR="00000000" w:rsidDel="00000000" w:rsidP="00000000" w:rsidRDefault="00000000" w:rsidRPr="00000000" w14:paraId="000000E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122"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Dichiarazione relativa alle dimensioni aziendali;</w:t>
      </w: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Dichiarazione de minimis;</w:t>
      </w:r>
      <w:r w:rsidDel="00000000" w:rsidR="00000000" w:rsidRPr="00000000">
        <w:rPr>
          <w:rtl w:val="0"/>
        </w:rPr>
      </w:r>
    </w:p>
    <w:p w:rsidR="00000000" w:rsidDel="00000000" w:rsidP="00000000" w:rsidRDefault="00000000" w:rsidRPr="00000000" w14:paraId="000000E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Copia di un valido documento di identità del firmatario;</w:t>
      </w:r>
    </w:p>
    <w:p w:rsidR="00000000" w:rsidDel="00000000" w:rsidP="00000000" w:rsidRDefault="00000000" w:rsidRPr="00000000" w14:paraId="000000F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0" w:line="240" w:lineRule="auto"/>
        <w:ind w:left="283.46456692913387" w:right="0" w:hanging="344.9999999999999"/>
        <w:jc w:val="both"/>
        <w:rPr>
          <w:rFonts w:ascii="Arial" w:cs="Arial" w:eastAsia="Arial" w:hAnsi="Arial"/>
          <w:color w:val="000000"/>
        </w:rPr>
      </w:pPr>
      <w:r w:rsidDel="00000000" w:rsidR="00000000" w:rsidRPr="00000000">
        <w:rPr>
          <w:rFonts w:ascii="Arial" w:cs="Arial" w:eastAsia="Arial" w:hAnsi="Arial"/>
          <w:rtl w:val="0"/>
        </w:rPr>
        <w:t xml:space="preserve">Logo azienda 50x25cm risoluzione 300 DPI formato (jpeg, png, pdf)</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7"/>
          <w:tab w:val="left" w:leader="none" w:pos="993"/>
        </w:tabs>
        <w:spacing w:after="0" w:before="122" w:line="240" w:lineRule="auto"/>
        <w:ind w:right="0"/>
        <w:jc w:val="both"/>
        <w:rPr>
          <w:rFonts w:ascii="Arial" w:cs="Arial" w:eastAsia="Arial" w:hAnsi="Arial"/>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Luogo e data</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6804"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Firmato digitalmente</w:t>
      </w:r>
    </w:p>
    <w:p w:rsidR="00000000" w:rsidDel="00000000" w:rsidP="00000000" w:rsidRDefault="00000000" w:rsidRPr="00000000" w14:paraId="000000F4">
      <w:pPr>
        <w:spacing w:before="213"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F5">
      <w:pPr>
        <w:spacing w:before="213"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F6">
      <w:pPr>
        <w:spacing w:before="213" w:lineRule="auto"/>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F7">
      <w:pPr>
        <w:spacing w:before="213" w:lineRule="auto"/>
        <w:ind w:left="0" w:firstLine="0"/>
        <w:rPr>
          <w:rFonts w:ascii="Arial" w:cs="Arial" w:eastAsia="Arial" w:hAnsi="Arial"/>
          <w:b w:val="1"/>
        </w:rPr>
      </w:pPr>
      <w:r w:rsidDel="00000000" w:rsidR="00000000" w:rsidRPr="00000000">
        <w:rPr>
          <w:rFonts w:ascii="Arial" w:cs="Arial" w:eastAsia="Arial" w:hAnsi="Arial"/>
          <w:b w:val="1"/>
          <w:rtl w:val="0"/>
        </w:rPr>
        <w:t xml:space="preserve">(NB: la firma digitale deve essere in modalità PAdES- modalità grafica).</w:t>
      </w:r>
    </w:p>
    <w:sectPr>
      <w:headerReference r:id="rId7" w:type="default"/>
      <w:footerReference r:id="rId8" w:type="default"/>
      <w:pgSz w:h="16840" w:w="11900" w:orient="portrait"/>
      <w:pgMar w:bottom="1247" w:top="1882" w:left="1247" w:right="1247" w:header="709" w:footer="7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Lucida Sans"/>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6606715</wp:posOffset>
              </wp:positionH>
              <wp:positionV relativeFrom="page">
                <wp:posOffset>225376</wp:posOffset>
              </wp:positionV>
              <wp:extent cx="624205" cy="184150"/>
              <wp:effectExtent b="0" l="0" r="0" t="0"/>
              <wp:wrapNone/>
              <wp:docPr id="5" name=""/>
              <a:graphic>
                <a:graphicData uri="http://schemas.microsoft.com/office/word/2010/wordprocessingShape">
                  <wps:wsp>
                    <wps:cNvSpPr/>
                    <wps:cNvPr id="2" name="Shape 2"/>
                    <wps:spPr>
                      <a:xfrm>
                        <a:off x="5043423" y="3697450"/>
                        <a:ext cx="605155" cy="165100"/>
                      </a:xfrm>
                      <a:prstGeom prst="rect">
                        <a:avLst/>
                      </a:prstGeom>
                      <a:noFill/>
                      <a:ln>
                        <a:noFill/>
                      </a:ln>
                    </wps:spPr>
                    <wps:txbx>
                      <w:txbxContent>
                        <w:p w:rsidR="00000000" w:rsidDel="00000000" w:rsidP="00000000" w:rsidRDefault="00000000" w:rsidRPr="00000000">
                          <w:pPr>
                            <w:spacing w:after="0" w:before="0" w:line="243.99999618530273"/>
                            <w:ind w:left="20" w:right="0" w:firstLine="4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Allegato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6606715</wp:posOffset>
              </wp:positionH>
              <wp:positionV relativeFrom="page">
                <wp:posOffset>225376</wp:posOffset>
              </wp:positionV>
              <wp:extent cx="624205" cy="18415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4205" cy="184150"/>
                      </a:xfrm>
                      <a:prstGeom prst="rect"/>
                      <a:ln/>
                    </pic:spPr>
                  </pic:pic>
                </a:graphicData>
              </a:graphic>
            </wp:anchor>
          </w:drawing>
        </mc:Fallback>
      </mc:AlternateConten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19525" cy="1215799"/>
          <wp:effectExtent b="0" l="0" r="0" t="0"/>
          <wp:docPr id="6"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419525" cy="121579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82" w:hanging="360"/>
      </w:pPr>
      <w:rPr/>
    </w:lvl>
    <w:lvl w:ilvl="1">
      <w:start w:val="1"/>
      <w:numFmt w:val="lowerLetter"/>
      <w:lvlText w:val="%2."/>
      <w:lvlJc w:val="left"/>
      <w:pPr>
        <w:ind w:left="1502" w:hanging="360"/>
      </w:pPr>
      <w:rPr/>
    </w:lvl>
    <w:lvl w:ilvl="2">
      <w:start w:val="1"/>
      <w:numFmt w:val="lowerRoman"/>
      <w:lvlText w:val="%3."/>
      <w:lvlJc w:val="right"/>
      <w:pPr>
        <w:ind w:left="2222" w:hanging="180"/>
      </w:pPr>
      <w:rPr/>
    </w:lvl>
    <w:lvl w:ilvl="3">
      <w:start w:val="1"/>
      <w:numFmt w:val="decimal"/>
      <w:lvlText w:val="%4."/>
      <w:lvlJc w:val="left"/>
      <w:pPr>
        <w:ind w:left="2942" w:hanging="360"/>
      </w:pPr>
      <w:rPr/>
    </w:lvl>
    <w:lvl w:ilvl="4">
      <w:start w:val="1"/>
      <w:numFmt w:val="lowerLetter"/>
      <w:lvlText w:val="%5."/>
      <w:lvlJc w:val="left"/>
      <w:pPr>
        <w:ind w:left="3662" w:hanging="360"/>
      </w:pPr>
      <w:rPr/>
    </w:lvl>
    <w:lvl w:ilvl="5">
      <w:start w:val="1"/>
      <w:numFmt w:val="lowerRoman"/>
      <w:lvlText w:val="%6."/>
      <w:lvlJc w:val="right"/>
      <w:pPr>
        <w:ind w:left="4382" w:hanging="180"/>
      </w:pPr>
      <w:rPr/>
    </w:lvl>
    <w:lvl w:ilvl="6">
      <w:start w:val="1"/>
      <w:numFmt w:val="decimal"/>
      <w:lvlText w:val="%7."/>
      <w:lvlJc w:val="left"/>
      <w:pPr>
        <w:ind w:left="5102" w:hanging="360"/>
      </w:pPr>
      <w:rPr/>
    </w:lvl>
    <w:lvl w:ilvl="7">
      <w:start w:val="1"/>
      <w:numFmt w:val="lowerLetter"/>
      <w:lvlText w:val="%8."/>
      <w:lvlJc w:val="left"/>
      <w:pPr>
        <w:ind w:left="5822" w:hanging="360"/>
      </w:pPr>
      <w:rPr/>
    </w:lvl>
    <w:lvl w:ilvl="8">
      <w:start w:val="1"/>
      <w:numFmt w:val="lowerRoman"/>
      <w:lvlText w:val="%9."/>
      <w:lvlJc w:val="right"/>
      <w:pPr>
        <w:ind w:left="6542" w:hanging="180"/>
      </w:pPr>
      <w:rPr/>
    </w:lvl>
  </w:abstractNum>
  <w:abstractNum w:abstractNumId="3">
    <w:lvl w:ilvl="0">
      <w:start w:val="0"/>
      <w:numFmt w:val="bullet"/>
      <w:lvlText w:val="•"/>
      <w:lvlJc w:val="left"/>
      <w:pPr>
        <w:ind w:left="1183" w:hanging="350"/>
      </w:pPr>
      <w:rPr>
        <w:rFonts w:ascii="Tahoma" w:cs="Tahoma" w:eastAsia="Tahoma" w:hAnsi="Tahoma"/>
        <w:color w:val="060609"/>
        <w:sz w:val="22"/>
        <w:szCs w:val="22"/>
      </w:rPr>
    </w:lvl>
    <w:lvl w:ilvl="1">
      <w:start w:val="0"/>
      <w:numFmt w:val="bullet"/>
      <w:lvlText w:val="▪"/>
      <w:lvlJc w:val="left"/>
      <w:pPr>
        <w:ind w:left="1903" w:hanging="360"/>
      </w:pPr>
      <w:rPr>
        <w:rFonts w:ascii="Lucida Sans" w:cs="Lucida Sans" w:eastAsia="Lucida Sans" w:hAnsi="Lucida Sans"/>
        <w:color w:val="09090b"/>
        <w:sz w:val="22"/>
        <w:szCs w:val="22"/>
      </w:rPr>
    </w:lvl>
    <w:lvl w:ilvl="2">
      <w:start w:val="0"/>
      <w:numFmt w:val="bullet"/>
      <w:lvlText w:val="•"/>
      <w:lvlJc w:val="left"/>
      <w:pPr>
        <w:ind w:left="2849" w:hanging="360"/>
      </w:pPr>
      <w:rPr/>
    </w:lvl>
    <w:lvl w:ilvl="3">
      <w:start w:val="0"/>
      <w:numFmt w:val="bullet"/>
      <w:lvlText w:val="•"/>
      <w:lvlJc w:val="left"/>
      <w:pPr>
        <w:ind w:left="3791" w:hanging="360"/>
      </w:pPr>
      <w:rPr/>
    </w:lvl>
    <w:lvl w:ilvl="4">
      <w:start w:val="0"/>
      <w:numFmt w:val="bullet"/>
      <w:lvlText w:val="•"/>
      <w:lvlJc w:val="left"/>
      <w:pPr>
        <w:ind w:left="4733" w:hanging="360"/>
      </w:pPr>
      <w:rPr/>
    </w:lvl>
    <w:lvl w:ilvl="5">
      <w:start w:val="0"/>
      <w:numFmt w:val="bullet"/>
      <w:lvlText w:val="•"/>
      <w:lvlJc w:val="left"/>
      <w:pPr>
        <w:ind w:left="5675" w:hanging="360"/>
      </w:pPr>
      <w:rPr/>
    </w:lvl>
    <w:lvl w:ilvl="6">
      <w:start w:val="0"/>
      <w:numFmt w:val="bullet"/>
      <w:lvlText w:val="•"/>
      <w:lvlJc w:val="left"/>
      <w:pPr>
        <w:ind w:left="6618" w:hanging="360"/>
      </w:pPr>
      <w:rPr/>
    </w:lvl>
    <w:lvl w:ilvl="7">
      <w:start w:val="0"/>
      <w:numFmt w:val="bullet"/>
      <w:lvlText w:val="•"/>
      <w:lvlJc w:val="left"/>
      <w:pPr>
        <w:ind w:left="7560" w:hanging="360"/>
      </w:pPr>
      <w:rPr/>
    </w:lvl>
    <w:lvl w:ilvl="8">
      <w:start w:val="0"/>
      <w:numFmt w:val="bullet"/>
      <w:lvlText w:val="•"/>
      <w:lvlJc w:val="left"/>
      <w:pPr>
        <w:ind w:left="8502"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572"/>
      <w:jc w:val="center"/>
    </w:pPr>
    <w:rPr>
      <w:b w:val="1"/>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ind w:left="572"/>
      <w:jc w:val="center"/>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rFonts w:ascii="Calibri" w:cs="Calibri" w:eastAsia="Calibri" w:hAnsi="Calibri"/>
      <w:lang w:val="it-IT"/>
    </w:rPr>
  </w:style>
  <w:style w:type="paragraph" w:styleId="Titolo1">
    <w:name w:val="heading 1"/>
    <w:basedOn w:val="Normale"/>
    <w:uiPriority w:val="9"/>
    <w:qFormat w:val="1"/>
    <w:pPr>
      <w:ind w:left="572"/>
      <w:jc w:val="center"/>
      <w:outlineLvl w:val="0"/>
    </w:pPr>
    <w:rPr>
      <w:b w:val="1"/>
      <w:bCs w:val="1"/>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34"/>
    <w:qFormat w:val="1"/>
    <w:pPr>
      <w:spacing w:before="2"/>
      <w:ind w:left="976" w:hanging="360"/>
    </w:pPr>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834BE2"/>
    <w:pPr>
      <w:tabs>
        <w:tab w:val="center" w:pos="4819"/>
        <w:tab w:val="right" w:pos="9638"/>
      </w:tabs>
    </w:pPr>
  </w:style>
  <w:style w:type="character" w:styleId="IntestazioneCarattere" w:customStyle="1">
    <w:name w:val="Intestazione Carattere"/>
    <w:basedOn w:val="Carpredefinitoparagrafo"/>
    <w:link w:val="Intestazione"/>
    <w:uiPriority w:val="99"/>
    <w:rsid w:val="00834BE2"/>
    <w:rPr>
      <w:rFonts w:ascii="Calibri" w:cs="Calibri" w:eastAsia="Calibri" w:hAnsi="Calibri"/>
      <w:lang w:val="it-IT"/>
    </w:rPr>
  </w:style>
  <w:style w:type="paragraph" w:styleId="Pidipagina">
    <w:name w:val="footer"/>
    <w:basedOn w:val="Normale"/>
    <w:link w:val="PidipaginaCarattere"/>
    <w:uiPriority w:val="99"/>
    <w:unhideWhenUsed w:val="1"/>
    <w:rsid w:val="00834BE2"/>
    <w:pPr>
      <w:tabs>
        <w:tab w:val="center" w:pos="4819"/>
        <w:tab w:val="right" w:pos="9638"/>
      </w:tabs>
    </w:pPr>
  </w:style>
  <w:style w:type="character" w:styleId="PidipaginaCarattere" w:customStyle="1">
    <w:name w:val="Piè di pagina Carattere"/>
    <w:basedOn w:val="Carpredefinitoparagrafo"/>
    <w:link w:val="Pidipagina"/>
    <w:uiPriority w:val="99"/>
    <w:rsid w:val="00834BE2"/>
    <w:rPr>
      <w:rFonts w:ascii="Calibri" w:cs="Calibri" w:eastAsia="Calibri" w:hAnsi="Calibri"/>
      <w:lang w:val="it-IT"/>
    </w:rPr>
  </w:style>
  <w:style w:type="table" w:styleId="Grigliatabella">
    <w:name w:val="Table Grid"/>
    <w:basedOn w:val="Tabellanormale"/>
    <w:uiPriority w:val="39"/>
    <w:rsid w:val="003A53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B92516"/>
    <w:pPr>
      <w:widowControl w:val="1"/>
      <w:adjustRightInd w:val="0"/>
    </w:pPr>
    <w:rPr>
      <w:rFonts w:ascii="Calibri" w:cs="Calibri" w:hAnsi="Calibri"/>
      <w:color w:val="000000"/>
      <w:sz w:val="24"/>
      <w:szCs w:val="24"/>
      <w:lang w:val="it-IT"/>
    </w:rPr>
  </w:style>
  <w:style w:type="paragraph" w:styleId="NormaleWeb">
    <w:name w:val="Normal (Web)"/>
    <w:basedOn w:val="Normale"/>
    <w:uiPriority w:val="99"/>
    <w:unhideWhenUsed w:val="1"/>
    <w:rsid w:val="002D3D9F"/>
    <w:pPr>
      <w:widowControl w:val="1"/>
      <w:autoSpaceDE w:val="1"/>
      <w:autoSpaceDN w:val="1"/>
      <w:spacing w:after="100" w:afterAutospacing="1" w:before="100" w:beforeAutospacing="1"/>
    </w:pPr>
    <w:rPr>
      <w:rFonts w:ascii="Times New Roman" w:cs="Times New Roman" w:eastAsia="Times New Roman" w:hAnsi="Times New Roman"/>
      <w:sz w:val="24"/>
      <w:szCs w:val="24"/>
      <w:lang w:eastAsia="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MCbiY2dtm6WWWTbdegL+0vd27hQ==">CgMxLjA4AHIhMUl3WjNhczExUThTaVZFTDhQa2hLSmRhVDhtanJWQzlH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2023-11-22T09:06:00Z</dcterms:created>
  <dc:creator>Regione Campania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ies>
</file>