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F533" w14:textId="2872D254" w:rsidR="009C5DFE" w:rsidRDefault="004E3C16">
      <w:pPr>
        <w:pStyle w:val="Standard"/>
      </w:pPr>
      <w:r>
        <w:rPr>
          <w:rFonts w:ascii="Times New Roman" w:hAnsi="Times New Roman" w:cs="Times New Roman"/>
          <w:b/>
          <w:sz w:val="22"/>
          <w:szCs w:val="22"/>
        </w:rPr>
        <w:t>ID 204</w:t>
      </w:r>
    </w:p>
    <w:p w14:paraId="73C28C40" w14:textId="77777777" w:rsidR="009C5DFE" w:rsidRDefault="008E3A17">
      <w:pPr>
        <w:pStyle w:val="Standard"/>
        <w:ind w:left="56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Centro per l’Impiego</w:t>
      </w:r>
    </w:p>
    <w:p w14:paraId="098B74A8" w14:textId="77777777" w:rsidR="009C5DFE" w:rsidRDefault="008E3A17">
      <w:pPr>
        <w:pStyle w:val="Standard"/>
        <w:ind w:left="5669"/>
        <w:jc w:val="center"/>
      </w:pPr>
      <w:proofErr w:type="gramStart"/>
      <w:r>
        <w:rPr>
          <w:rFonts w:ascii="Times New Roman" w:hAnsi="Times New Roman"/>
        </w:rPr>
        <w:t>di  BATTIPAGLIA</w:t>
      </w:r>
      <w:proofErr w:type="gramEnd"/>
    </w:p>
    <w:p w14:paraId="4606F8D1" w14:textId="77777777" w:rsidR="009C5DFE" w:rsidRDefault="009C5DFE">
      <w:pPr>
        <w:pStyle w:val="Standard"/>
        <w:jc w:val="right"/>
        <w:rPr>
          <w:rFonts w:ascii="Times New Roman" w:hAnsi="Times New Roman"/>
        </w:rPr>
      </w:pPr>
    </w:p>
    <w:p w14:paraId="2DA29F96" w14:textId="77777777" w:rsidR="00485393" w:rsidRDefault="008E3A17" w:rsidP="0078031B">
      <w:pPr>
        <w:pStyle w:val="Standard"/>
        <w:ind w:left="1020" w:hanging="96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5590C">
        <w:rPr>
          <w:rFonts w:ascii="Times New Roman" w:hAnsi="Times New Roman" w:cs="Times New Roman"/>
          <w:b/>
          <w:bCs/>
          <w:sz w:val="22"/>
          <w:szCs w:val="22"/>
        </w:rPr>
        <w:t>Oggetto</w:t>
      </w:r>
      <w:r w:rsidRPr="0035590C">
        <w:rPr>
          <w:rFonts w:ascii="Times New Roman" w:hAnsi="Times New Roman" w:cs="Times New Roman"/>
          <w:sz w:val="22"/>
          <w:szCs w:val="22"/>
        </w:rPr>
        <w:t xml:space="preserve">: </w:t>
      </w:r>
      <w:r w:rsidRPr="0035590C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3559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 xml:space="preserve">stanza di riesame alla </w:t>
      </w:r>
      <w:r w:rsidRPr="0035590C">
        <w:rPr>
          <w:rFonts w:ascii="Times New Roman" w:hAnsi="Times New Roman" w:cs="Times New Roman"/>
          <w:b/>
          <w:bCs/>
          <w:sz w:val="22"/>
          <w:szCs w:val="22"/>
        </w:rPr>
        <w:t>graduatoria relativa all’a</w:t>
      </w:r>
      <w:r w:rsidRPr="0035590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vviamento a selezione ai sensi dell’art.16 legge 56/87 del CREA di </w:t>
      </w:r>
      <w:r w:rsidR="00BE05EE" w:rsidRPr="0035590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Pontecagnano</w:t>
      </w:r>
      <w:r w:rsidRPr="0035590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per l’assunzione di </w:t>
      </w:r>
      <w:r w:rsidR="00B24449" w:rsidRPr="0035590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1</w:t>
      </w:r>
      <w:r w:rsidRPr="0035590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</w:t>
      </w:r>
      <w:r w:rsidR="0078031B" w:rsidRPr="0035590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operai</w:t>
      </w:r>
      <w:r w:rsidR="00B24449" w:rsidRPr="0035590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o</w:t>
      </w:r>
      <w:r w:rsidR="0078031B" w:rsidRPr="0035590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agricol</w:t>
      </w:r>
      <w:r w:rsidR="00B24449" w:rsidRPr="0035590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o</w:t>
      </w:r>
      <w:r w:rsidR="00852D19" w:rsidRPr="0035590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specializzat</w:t>
      </w:r>
      <w:r w:rsidR="00B24449" w:rsidRPr="0035590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o</w:t>
      </w:r>
      <w:r w:rsidR="00852D19" w:rsidRPr="0035590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</w:t>
      </w:r>
      <w:r w:rsidR="00CD52AD" w:rsidRPr="0035590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– </w:t>
      </w:r>
      <w:r w:rsidR="001979CC" w:rsidRPr="0035590C">
        <w:rPr>
          <w:rFonts w:ascii="Times New Roman" w:hAnsi="Times New Roman" w:cs="Times New Roman"/>
          <w:b/>
          <w:sz w:val="22"/>
          <w:szCs w:val="22"/>
        </w:rPr>
        <w:t>codice ISTAT</w:t>
      </w:r>
      <w:r w:rsidR="00534447" w:rsidRPr="0035590C">
        <w:rPr>
          <w:rFonts w:ascii="Times New Roman" w:hAnsi="Times New Roman" w:cs="Times New Roman"/>
          <w:b/>
          <w:sz w:val="22"/>
          <w:szCs w:val="22"/>
        </w:rPr>
        <w:t xml:space="preserve"> 6.4.1.3.2</w:t>
      </w:r>
      <w:r w:rsidR="0035590C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="0035590C" w:rsidRPr="0035590C">
        <w:rPr>
          <w:rFonts w:ascii="Times New Roman" w:eastAsia="Times New Roman" w:hAnsi="Times New Roman" w:cs="Times New Roman"/>
          <w:b/>
          <w:kern w:val="1"/>
          <w:sz w:val="22"/>
          <w:szCs w:val="22"/>
          <w:lang w:eastAsia="ar-SA" w:bidi="ar-SA"/>
        </w:rPr>
        <w:t xml:space="preserve"> in possesso del “Certificato di abilitazione all’acquisto e utilizzo dei prodotti fitosanitari”</w:t>
      </w:r>
      <w:r w:rsidR="0035590C" w:rsidRPr="0035590C">
        <w:rPr>
          <w:rFonts w:ascii="Times New Roman" w:eastAsia="Times New Roman" w:hAnsi="Times New Roman" w:cs="Times New Roman"/>
          <w:b/>
          <w:kern w:val="1"/>
          <w:sz w:val="22"/>
          <w:szCs w:val="22"/>
          <w:vertAlign w:val="superscript"/>
          <w:lang w:eastAsia="ar-SA" w:bidi="ar-SA"/>
        </w:rPr>
        <w:footnoteReference w:id="1"/>
      </w:r>
      <w:r w:rsidR="0035590C" w:rsidRPr="0035590C">
        <w:rPr>
          <w:rFonts w:ascii="Times New Roman" w:eastAsia="Times New Roman" w:hAnsi="Times New Roman" w:cs="Times New Roman"/>
          <w:b/>
          <w:kern w:val="1"/>
          <w:sz w:val="22"/>
          <w:szCs w:val="22"/>
          <w:lang w:eastAsia="ar-SA" w:bidi="ar-SA"/>
        </w:rPr>
        <w:t>, rilasciato ai sensi del</w:t>
      </w:r>
      <w:r w:rsidR="0035590C" w:rsidRPr="0035590C">
        <w:rPr>
          <w:rFonts w:ascii="Times New Roman" w:eastAsia="Times New Roman" w:hAnsi="Times New Roman" w:cs="Times New Roman"/>
          <w:b/>
          <w:i/>
          <w:iCs/>
          <w:kern w:val="1"/>
          <w:sz w:val="22"/>
          <w:szCs w:val="22"/>
          <w:lang w:eastAsia="ar-SA" w:bidi="ar-SA"/>
        </w:rPr>
        <w:t xml:space="preserve"> </w:t>
      </w:r>
      <w:r w:rsidR="0035590C" w:rsidRPr="0035590C">
        <w:rPr>
          <w:rFonts w:ascii="Times New Roman" w:eastAsia="Times New Roman" w:hAnsi="Times New Roman" w:cs="Times New Roman"/>
          <w:b/>
          <w:kern w:val="1"/>
          <w:sz w:val="22"/>
          <w:szCs w:val="22"/>
          <w:lang w:eastAsia="ar-SA" w:bidi="ar-SA"/>
        </w:rPr>
        <w:t xml:space="preserve">Piano di Azione nazionale per l’uso sostenibile dei prodotti fitosanitari adottato con DM 22/01/2014 del </w:t>
      </w:r>
      <w:proofErr w:type="spellStart"/>
      <w:r w:rsidR="0035590C" w:rsidRPr="0035590C">
        <w:rPr>
          <w:rFonts w:ascii="Times New Roman" w:eastAsia="Times New Roman" w:hAnsi="Times New Roman" w:cs="Times New Roman"/>
          <w:b/>
          <w:kern w:val="1"/>
          <w:sz w:val="22"/>
          <w:szCs w:val="22"/>
          <w:lang w:eastAsia="ar-SA" w:bidi="ar-SA"/>
        </w:rPr>
        <w:t>MiPAAF</w:t>
      </w:r>
      <w:proofErr w:type="spellEnd"/>
      <w:r w:rsidR="0035590C" w:rsidRPr="0035590C">
        <w:rPr>
          <w:rFonts w:ascii="Times New Roman" w:eastAsia="Times New Roman" w:hAnsi="Times New Roman" w:cs="Times New Roman"/>
          <w:b/>
          <w:kern w:val="1"/>
          <w:sz w:val="22"/>
          <w:szCs w:val="22"/>
          <w:lang w:eastAsia="ar-SA" w:bidi="ar-SA"/>
        </w:rPr>
        <w:t>,</w:t>
      </w:r>
      <w:r w:rsidR="006039D0" w:rsidRPr="0035590C">
        <w:rPr>
          <w:rFonts w:ascii="Times New Roman" w:hAnsi="Times New Roman" w:cs="Times New Roman"/>
          <w:b/>
          <w:sz w:val="22"/>
          <w:szCs w:val="22"/>
        </w:rPr>
        <w:t xml:space="preserve"> – </w:t>
      </w:r>
    </w:p>
    <w:p w14:paraId="33C08A00" w14:textId="50D214AA" w:rsidR="009C5DFE" w:rsidRDefault="00485393" w:rsidP="0078031B">
      <w:pPr>
        <w:pStyle w:val="Standard"/>
        <w:ind w:left="1020" w:hanging="96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 w:rsidR="006039D0" w:rsidRPr="0035590C">
        <w:rPr>
          <w:rFonts w:ascii="Times New Roman" w:hAnsi="Times New Roman" w:cs="Times New Roman"/>
          <w:b/>
          <w:sz w:val="22"/>
          <w:szCs w:val="22"/>
        </w:rPr>
        <w:t>Decreto Dirigenziale n.8 del 25/06/2021.</w:t>
      </w:r>
    </w:p>
    <w:p w14:paraId="266FA190" w14:textId="4E249D99" w:rsidR="00386E01" w:rsidRPr="0035590C" w:rsidRDefault="00386E01" w:rsidP="0078031B">
      <w:pPr>
        <w:pStyle w:val="Standard"/>
        <w:ind w:left="1020" w:hanging="96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 w14:paraId="7C7B028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161C0D45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sottoscritto/a_________________________________________________________________</w:t>
      </w:r>
    </w:p>
    <w:p w14:paraId="4D35D40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513E0B8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il ______________________________________ a _________________________________</w:t>
      </w:r>
    </w:p>
    <w:p w14:paraId="06A0B3F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E2491EC" w14:textId="77777777" w:rsidR="009C5DFE" w:rsidRDefault="008E3A17">
      <w:pPr>
        <w:pStyle w:val="Standard"/>
        <w:jc w:val="both"/>
      </w:pPr>
      <w:r>
        <w:t>C.F.______________________________________ doc. ric. _______________________________</w:t>
      </w:r>
    </w:p>
    <w:p w14:paraId="3BFEF55C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3F17901B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 domanda on line__________________________________,</w:t>
      </w:r>
    </w:p>
    <w:p w14:paraId="060032CE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0A9B7E4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 xml:space="preserve">candidato alla procedura in oggetto, nel prendere visione del provvedimento di approvazione delle graduatorie </w:t>
      </w: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elenco esclusi pubblicati sul sito istituzionale della Regione Campania, specificamente</w:t>
      </w:r>
    </w:p>
    <w:p w14:paraId="1A00825E" w14:textId="77777777" w:rsidR="009C5DFE" w:rsidRDefault="008E3A17">
      <w:pPr>
        <w:pStyle w:val="Standard"/>
        <w:ind w:left="510"/>
        <w:jc w:val="both"/>
      </w:pPr>
      <w:r>
        <w:rPr>
          <w:noProof/>
        </w:rPr>
        <mc:AlternateContent>
          <mc:Choice Requires="wps">
            <w:drawing>
              <wp:anchor distT="0" distB="110" distL="114300" distR="113805" simplePos="0" relativeHeight="2" behindDoc="0" locked="0" layoutInCell="1" allowOverlap="1" wp14:anchorId="25A4A921" wp14:editId="38F92A29">
                <wp:simplePos x="0" y="0"/>
                <wp:positionH relativeFrom="column">
                  <wp:posOffset>5715</wp:posOffset>
                </wp:positionH>
                <wp:positionV relativeFrom="paragraph">
                  <wp:posOffset>43180</wp:posOffset>
                </wp:positionV>
                <wp:extent cx="166370" cy="147320"/>
                <wp:effectExtent l="0" t="0" r="25260" b="2529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D9DA1A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4A921" id="Forma1" o:spid="_x0000_s1026" style="position:absolute;left:0;text-align:left;margin-left:.45pt;margin-top:3.4pt;width:13.1pt;height:11.6pt;z-index:2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2DD9DA1A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0" distL="114300" distR="113805" simplePos="0" relativeHeight="3" behindDoc="0" locked="0" layoutInCell="1" allowOverlap="1" wp14:anchorId="49D33232" wp14:editId="4639970F">
                <wp:simplePos x="0" y="0"/>
                <wp:positionH relativeFrom="column">
                  <wp:posOffset>-6985</wp:posOffset>
                </wp:positionH>
                <wp:positionV relativeFrom="paragraph">
                  <wp:posOffset>394335</wp:posOffset>
                </wp:positionV>
                <wp:extent cx="166370" cy="147320"/>
                <wp:effectExtent l="0" t="0" r="25260" b="25290"/>
                <wp:wrapNone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7A26BA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33232" id="_x0000_s1027" style="position:absolute;left:0;text-align:left;margin-left:-.55pt;margin-top:31.05pt;width:13.1pt;height:11.6pt;z-index:3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667A26BA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graduatoria in cui è collocato nella posizione n. ____ per complessivi punti _________________</w:t>
      </w:r>
    </w:p>
    <w:p w14:paraId="20961024" w14:textId="77777777" w:rsidR="009C5DFE" w:rsidRDefault="008E3A17">
      <w:pPr>
        <w:pStyle w:val="Standard"/>
        <w:ind w:left="510"/>
        <w:jc w:val="both"/>
      </w:pPr>
      <w:r>
        <w:rPr>
          <w:noProof/>
        </w:rPr>
        <mc:AlternateContent>
          <mc:Choice Requires="wps">
            <w:drawing>
              <wp:anchor distT="0" distB="110" distL="114300" distR="113805" simplePos="0" relativeHeight="4" behindDoc="0" locked="0" layoutInCell="1" allowOverlap="1" wp14:anchorId="2A64EDB2" wp14:editId="7CFF97EF">
                <wp:simplePos x="0" y="0"/>
                <wp:positionH relativeFrom="column">
                  <wp:posOffset>-6985</wp:posOffset>
                </wp:positionH>
                <wp:positionV relativeFrom="paragraph">
                  <wp:posOffset>34290</wp:posOffset>
                </wp:positionV>
                <wp:extent cx="166370" cy="147320"/>
                <wp:effectExtent l="0" t="0" r="25260" b="25290"/>
                <wp:wrapNone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6CF520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4EDB2" id="_x0000_s1028" style="position:absolute;left:0;text-align:left;margin-left:-.55pt;margin-top:2.7pt;width:13.1pt;height:11.6pt;z-index:4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056CF520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elenco degli esclusi</w:t>
      </w:r>
    </w:p>
    <w:p w14:paraId="37F5ED33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7099993D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avendo dichiarato e documentato, come previsto dall’avviso pubblico in oggetto, all’atto della presentazione della domanda di partecipazione:</w:t>
      </w:r>
    </w:p>
    <w:p w14:paraId="4F989F9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D2F2306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________________________________________________________________________________</w:t>
      </w:r>
    </w:p>
    <w:p w14:paraId="045F556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85B268E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l’art.29 della deliberazione di Giunta Regionale Campania n.2104/04,</w:t>
      </w:r>
    </w:p>
    <w:p w14:paraId="3BE2F7E4" w14:textId="77777777" w:rsidR="009C5DFE" w:rsidRDefault="008E3A1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14:paraId="0D4CCB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>istanza di riesame della propria posizione per le seguenti motivazioni:</w:t>
      </w:r>
    </w:p>
    <w:p w14:paraId="562DC01A" w14:textId="77777777"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342F77A5" w14:textId="77777777"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1C0DB263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4813157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alla presente istanza </w:t>
      </w:r>
      <w:r>
        <w:rPr>
          <w:rFonts w:ascii="Times New Roman" w:hAnsi="Times New Roman"/>
          <w:b/>
          <w:bCs/>
        </w:rPr>
        <w:t>documento di identità in corso di validità, leggibile e fronte retro.</w:t>
      </w:r>
    </w:p>
    <w:p w14:paraId="7B4ECB5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18DBC8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 xml:space="preserve">lì_______________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</w:t>
      </w:r>
    </w:p>
    <w:p w14:paraId="42ADBF34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</w:t>
      </w:r>
    </w:p>
    <w:p w14:paraId="1E8D167E" w14:textId="77777777" w:rsidR="009C5DFE" w:rsidRDefault="009C5DFE">
      <w:pPr>
        <w:pStyle w:val="Standard"/>
        <w:jc w:val="both"/>
      </w:pPr>
    </w:p>
    <w:sectPr w:rsidR="009C5DFE" w:rsidSect="00386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10" w:right="1134" w:bottom="851" w:left="1134" w:header="55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B648" w14:textId="77777777" w:rsidR="00A152B2" w:rsidRDefault="00A152B2">
      <w:r>
        <w:separator/>
      </w:r>
    </w:p>
  </w:endnote>
  <w:endnote w:type="continuationSeparator" w:id="0">
    <w:p w14:paraId="6258E5F9" w14:textId="77777777" w:rsidR="00A152B2" w:rsidRDefault="00A1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36A8" w14:textId="77777777" w:rsidR="005725BC" w:rsidRDefault="005725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1E82" w14:textId="77777777" w:rsidR="005725BC" w:rsidRDefault="005725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63A3" w14:textId="77777777" w:rsidR="005725BC" w:rsidRDefault="005725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6E11" w14:textId="77777777" w:rsidR="00A152B2" w:rsidRDefault="00A152B2">
      <w:r>
        <w:separator/>
      </w:r>
    </w:p>
  </w:footnote>
  <w:footnote w:type="continuationSeparator" w:id="0">
    <w:p w14:paraId="461FCDD0" w14:textId="77777777" w:rsidR="00A152B2" w:rsidRDefault="00A152B2">
      <w:r>
        <w:continuationSeparator/>
      </w:r>
    </w:p>
  </w:footnote>
  <w:footnote w:id="1">
    <w:p w14:paraId="4E7AB59A" w14:textId="77777777" w:rsidR="0035590C" w:rsidRDefault="0035590C" w:rsidP="003559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2520B">
        <w:t>http://www.agricoltura.regione.campania.it/formazione/formazione_patentino</w:t>
      </w:r>
      <w:r>
        <w:t>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9266" w14:textId="77777777" w:rsidR="005725BC" w:rsidRDefault="005725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BC04" w14:textId="77777777" w:rsidR="005725BC" w:rsidRDefault="005725BC">
    <w:pPr>
      <w:pStyle w:val="Standard"/>
      <w:jc w:val="center"/>
      <w:rPr>
        <w:rFonts w:ascii="Monotype Corsiva" w:hAnsi="Monotype Corsiva"/>
        <w:i/>
        <w:color w:val="000080"/>
        <w:sz w:val="28"/>
        <w:szCs w:val="28"/>
      </w:rPr>
    </w:pPr>
    <w:r w:rsidRPr="00F16711">
      <w:rPr>
        <w:noProof/>
      </w:rPr>
      <w:drawing>
        <wp:inline distT="0" distB="0" distL="0" distR="0" wp14:anchorId="44DC4BD0" wp14:editId="4CF778D7">
          <wp:extent cx="1057275" cy="895350"/>
          <wp:effectExtent l="0" t="0" r="952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43" r="4281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B8FB9" w14:textId="53BC68F1" w:rsidR="009C5DFE" w:rsidRDefault="008E3A17">
    <w:pPr>
      <w:pStyle w:val="Standard"/>
      <w:jc w:val="center"/>
    </w:pPr>
    <w:r>
      <w:rPr>
        <w:rFonts w:ascii="Monotype Corsiva" w:hAnsi="Monotype Corsiva"/>
        <w:i/>
        <w:color w:val="000080"/>
        <w:sz w:val="28"/>
        <w:szCs w:val="28"/>
      </w:rPr>
      <w:t>Giunta Regionale della Campania</w:t>
    </w:r>
  </w:p>
  <w:p w14:paraId="1DA59EED" w14:textId="77777777" w:rsidR="009C5DFE" w:rsidRDefault="008E3A1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Direzione Generale per l'Istruzione, la Formazione, il Lavoro e le Politiche Giovanili</w:t>
    </w:r>
  </w:p>
  <w:p w14:paraId="75CEA118" w14:textId="77777777" w:rsidR="009C5DFE" w:rsidRDefault="008E3A1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UOD Servizio Territoriale Provinciale Salerno</w:t>
    </w:r>
  </w:p>
  <w:p w14:paraId="1306FC00" w14:textId="77777777" w:rsidR="009C5DFE" w:rsidRDefault="009C5DFE">
    <w:pPr>
      <w:pStyle w:val="Standard"/>
      <w:jc w:val="center"/>
      <w:rPr>
        <w:rFonts w:ascii="Tahoma" w:eastAsia="Batang" w:hAnsi="Tahoma" w:cs="Tahoma"/>
        <w:color w:val="000080"/>
        <w:sz w:val="20"/>
        <w:szCs w:val="20"/>
        <w:u w:val="single"/>
      </w:rPr>
    </w:pPr>
  </w:p>
  <w:p w14:paraId="0DFE3D3B" w14:textId="77777777" w:rsidR="009C5DFE" w:rsidRDefault="008E3A17">
    <w:pPr>
      <w:pStyle w:val="Standard"/>
    </w:pPr>
    <w:r>
      <w:rPr>
        <w:rFonts w:ascii="Tahoma" w:eastAsia="Batang" w:hAnsi="Tahoma" w:cs="Tahoma"/>
        <w:color w:val="000080"/>
        <w:sz w:val="20"/>
        <w:szCs w:val="20"/>
      </w:rPr>
      <w:t xml:space="preserve">              </w:t>
    </w:r>
    <w:r>
      <w:rPr>
        <w:rFonts w:ascii="Tahoma" w:eastAsia="Batang" w:hAnsi="Tahoma" w:cs="Tahoma"/>
        <w:color w:val="000080"/>
        <w:sz w:val="20"/>
        <w:szCs w:val="20"/>
        <w:u w:val="single"/>
      </w:rPr>
      <w:t>D.G.5011 – UOD 08</w:t>
    </w:r>
  </w:p>
  <w:p w14:paraId="6D7FC0DF" w14:textId="77777777" w:rsidR="009C5DFE" w:rsidRDefault="008E3A17">
    <w:pPr>
      <w:pStyle w:val="Standard"/>
      <w:jc w:val="right"/>
    </w:pPr>
    <w:r>
      <w:t xml:space="preserve">Allegato 1 </w:t>
    </w:r>
    <w:r>
      <w:rPr>
        <w:b/>
        <w:bCs/>
      </w:rPr>
      <w:t>Modello per istanza di riesame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FA5E" w14:textId="77777777" w:rsidR="005725BC" w:rsidRDefault="005725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C2564"/>
    <w:multiLevelType w:val="multilevel"/>
    <w:tmpl w:val="57E43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422318"/>
    <w:multiLevelType w:val="multilevel"/>
    <w:tmpl w:val="FF7A6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FE"/>
    <w:rsid w:val="000014FD"/>
    <w:rsid w:val="001979CC"/>
    <w:rsid w:val="00247F3A"/>
    <w:rsid w:val="0035590C"/>
    <w:rsid w:val="00386E01"/>
    <w:rsid w:val="00485393"/>
    <w:rsid w:val="004A7CB5"/>
    <w:rsid w:val="004E3C16"/>
    <w:rsid w:val="00534447"/>
    <w:rsid w:val="005725BC"/>
    <w:rsid w:val="006039D0"/>
    <w:rsid w:val="0078031B"/>
    <w:rsid w:val="00852D19"/>
    <w:rsid w:val="00881F6C"/>
    <w:rsid w:val="008D026B"/>
    <w:rsid w:val="008E3A17"/>
    <w:rsid w:val="00957074"/>
    <w:rsid w:val="009C5DFE"/>
    <w:rsid w:val="00A152B2"/>
    <w:rsid w:val="00B24449"/>
    <w:rsid w:val="00B3091B"/>
    <w:rsid w:val="00BE05EE"/>
    <w:rsid w:val="00CD52AD"/>
    <w:rsid w:val="00EB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2FCC"/>
  <w15:docId w15:val="{061029AE-7E36-40FA-A928-211681B3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bold1">
    <w:name w:val="text_bold1"/>
    <w:basedOn w:val="Carpredefinitoparagrafo"/>
    <w:qFormat/>
    <w:rPr>
      <w:b/>
      <w:bCs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Caratteridinumerazione">
    <w:name w:val="Caratteri di numerazione"/>
    <w:qFormat/>
  </w:style>
  <w:style w:type="paragraph" w:customStyle="1" w:styleId="Titolo1">
    <w:name w:val="Titolo1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pPr>
      <w:widowControl w:val="0"/>
    </w:pPr>
    <w:rPr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it-IT" w:bidi="ar-SA"/>
    </w:rPr>
  </w:style>
  <w:style w:type="paragraph" w:styleId="NormaleWeb">
    <w:name w:val="Normal (Web)"/>
    <w:basedOn w:val="Standard"/>
    <w:qFormat/>
    <w:pPr>
      <w:spacing w:before="100" w:after="119"/>
    </w:pPr>
    <w:rPr>
      <w:rFonts w:ascii="Times New Roman" w:eastAsia="Calibri" w:hAnsi="Times New Roman" w:cs="Times New Roman"/>
      <w:color w:val="00000A"/>
    </w:r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5725B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5BC"/>
    <w:rPr>
      <w:rFonts w:cs="Mangal"/>
      <w:sz w:val="24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590C"/>
    <w:pPr>
      <w:textAlignment w:val="auto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590C"/>
    <w:rPr>
      <w:rFonts w:ascii="Times New Roman" w:eastAsia="Times New Roman" w:hAnsi="Times New Roman" w:cs="Times New Roman"/>
      <w:kern w:val="1"/>
      <w:szCs w:val="20"/>
      <w:lang w:eastAsia="ar-SA" w:bidi="ar-SA"/>
    </w:rPr>
  </w:style>
  <w:style w:type="character" w:styleId="Rimandonotaapidipagina">
    <w:name w:val="footnote reference"/>
    <w:uiPriority w:val="99"/>
    <w:unhideWhenUsed/>
    <w:rsid w:val="003559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MALANGONE</dc:creator>
  <dc:description/>
  <cp:lastModifiedBy>Renato Malangone</cp:lastModifiedBy>
  <cp:revision>7</cp:revision>
  <dcterms:created xsi:type="dcterms:W3CDTF">2021-08-12T09:25:00Z</dcterms:created>
  <dcterms:modified xsi:type="dcterms:W3CDTF">2021-08-13T15:13:00Z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