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29" w:rsidRPr="00824DE1" w:rsidRDefault="00D57729" w:rsidP="00D57729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bookmarkStart w:id="0" w:name="_Hlk55990716"/>
    </w:p>
    <w:p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:rsidR="008A54D2" w:rsidRPr="008A54D2" w:rsidRDefault="00F648C9" w:rsidP="008A54D2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8A54D2">
        <w:rPr>
          <w:rFonts w:ascii="Times New Roman" w:hAnsi="Times New Roman"/>
          <w:sz w:val="16"/>
          <w:szCs w:val="16"/>
        </w:rPr>
        <w:t>A VALERE SULLE RISORSE PREVISTE</w:t>
      </w:r>
      <w:r w:rsidR="0021255E" w:rsidRPr="008A54D2">
        <w:rPr>
          <w:rFonts w:ascii="Times New Roman" w:hAnsi="Times New Roman"/>
          <w:sz w:val="16"/>
          <w:szCs w:val="16"/>
        </w:rPr>
        <w:t xml:space="preserve"> DAL </w:t>
      </w:r>
      <w:r w:rsidR="008A54D2" w:rsidRPr="008A54D2">
        <w:rPr>
          <w:rFonts w:ascii="Times New Roman" w:hAnsi="Times New Roman"/>
          <w:sz w:val="16"/>
          <w:szCs w:val="16"/>
        </w:rPr>
        <w:t xml:space="preserve">DECRETO </w:t>
      </w:r>
      <w:r w:rsidR="008A54D2" w:rsidRPr="002329AD">
        <w:rPr>
          <w:rFonts w:ascii="Times New Roman" w:hAnsi="Times New Roman"/>
          <w:sz w:val="16"/>
          <w:szCs w:val="16"/>
        </w:rPr>
        <w:t xml:space="preserve">DIRETTORIALE </w:t>
      </w:r>
      <w:r w:rsidR="002329AD" w:rsidRPr="002329AD">
        <w:rPr>
          <w:rFonts w:ascii="Times New Roman" w:hAnsi="Times New Roman"/>
          <w:sz w:val="16"/>
          <w:szCs w:val="16"/>
        </w:rPr>
        <w:t>3 MARZO 2023 N. 45735</w:t>
      </w:r>
    </w:p>
    <w:p w:rsidR="00782F2D" w:rsidRPr="00782F2D" w:rsidRDefault="00782F2D" w:rsidP="00782F2D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</w:p>
    <w:bookmarkEnd w:id="0"/>
    <w:p w:rsidR="009C6EE9" w:rsidRPr="00AF6713" w:rsidRDefault="009C6EE9" w:rsidP="009C6EE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b/>
          <w:i/>
          <w:sz w:val="24"/>
        </w:rPr>
        <w:t xml:space="preserve">Bando transnazionale congiunto </w:t>
      </w:r>
      <w:r>
        <w:rPr>
          <w:rFonts w:ascii="Times New Roman" w:hAnsi="Times New Roman"/>
          <w:b/>
          <w:sz w:val="24"/>
          <w:szCs w:val="20"/>
          <w:lang w:eastAsia="it-IT"/>
        </w:rPr>
        <w:t xml:space="preserve">2023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Eurostars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CoD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4</w:t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65"/>
        <w:gridCol w:w="5313"/>
      </w:tblGrid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271"/>
        <w:gridCol w:w="1876"/>
        <w:gridCol w:w="1877"/>
        <w:gridCol w:w="1877"/>
        <w:gridCol w:w="1877"/>
      </w:tblGrid>
      <w:tr w:rsidR="0085182C" w:rsidRPr="0085182C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:rsidR="00B41BBB" w:rsidRDefault="00B41BBB">
      <w:pPr>
        <w:sectPr w:rsidR="00B41BBB" w:rsidSect="00ED700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684D99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:rsidR="006803B4" w:rsidRDefault="006803B4">
      <w:pPr>
        <w:suppressAutoHyphens w:val="0"/>
        <w:spacing w:after="160" w:line="259" w:lineRule="auto"/>
        <w:jc w:val="left"/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4D49EF" w:rsidRPr="0085182C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CD5E54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:rsidR="008130E4" w:rsidRDefault="008130E4" w:rsidP="008130E4"/>
    <w:p w:rsidR="008130E4" w:rsidRDefault="008130E4" w:rsidP="008130E4"/>
    <w:p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40"/>
        <w:gridCol w:w="1093"/>
        <w:gridCol w:w="3027"/>
        <w:gridCol w:w="146"/>
        <w:gridCol w:w="3550"/>
      </w:tblGrid>
      <w:tr w:rsidR="008130E4" w:rsidRPr="00B20092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:rsidR="008130E4" w:rsidRDefault="008130E4" w:rsidP="008130E4"/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A6" w:rsidRDefault="00BC7CA6" w:rsidP="00B41BBB">
      <w:r>
        <w:separator/>
      </w:r>
    </w:p>
  </w:endnote>
  <w:endnote w:type="continuationSeparator" w:id="0">
    <w:p w:rsidR="00BC7CA6" w:rsidRDefault="00BC7CA6" w:rsidP="00B41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0E4" w:rsidRDefault="008130E4" w:rsidP="00BC17F8">
        <w:pPr>
          <w:pStyle w:val="Pidipagina"/>
          <w:jc w:val="center"/>
        </w:pPr>
      </w:p>
      <w:p w:rsidR="008130E4" w:rsidRPr="00BC17F8" w:rsidRDefault="00E96C8C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="008130E4"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2329AD">
          <w:rPr>
            <w:rFonts w:ascii="Times New Roman" w:hAnsi="Times New Roman" w:cs="Times New Roman"/>
            <w:noProof/>
          </w:rPr>
          <w:t>2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466213"/>
      <w:docPartObj>
        <w:docPartGallery w:val="Page Numbers (Bottom of Page)"/>
        <w:docPartUnique/>
      </w:docPartObj>
    </w:sdtPr>
    <w:sdtContent>
      <w:p w:rsidR="000F7D1C" w:rsidRDefault="00E96C8C">
        <w:pPr>
          <w:pStyle w:val="Pidipagina"/>
          <w:jc w:val="center"/>
        </w:pPr>
        <w:r>
          <w:fldChar w:fldCharType="begin"/>
        </w:r>
        <w:r w:rsidR="000F7D1C">
          <w:instrText>PAGE   \* MERGEFORMAT</w:instrText>
        </w:r>
        <w:r>
          <w:fldChar w:fldCharType="separate"/>
        </w:r>
        <w:r w:rsidR="002329AD">
          <w:rPr>
            <w:noProof/>
          </w:rPr>
          <w:t>1</w:t>
        </w:r>
        <w:r>
          <w:fldChar w:fldCharType="end"/>
        </w:r>
      </w:p>
    </w:sdtContent>
  </w:sdt>
  <w:p w:rsidR="000F7D1C" w:rsidRDefault="000F7D1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A6" w:rsidRDefault="00BC7CA6" w:rsidP="00B41BBB">
      <w:r>
        <w:separator/>
      </w:r>
    </w:p>
  </w:footnote>
  <w:footnote w:type="continuationSeparator" w:id="0">
    <w:p w:rsidR="00BC7CA6" w:rsidRDefault="00BC7CA6" w:rsidP="00B41BBB">
      <w:r>
        <w:continuationSeparator/>
      </w:r>
    </w:p>
  </w:footnote>
  <w:footnote w:id="1">
    <w:p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1A" w:rsidRDefault="00DA5C1A" w:rsidP="00B41BBB">
    <w:pPr>
      <w:pStyle w:val="Intestazion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1" w:rsidRDefault="00ED7001" w:rsidP="00ED7001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13</w:t>
    </w:r>
  </w:p>
  <w:p w:rsidR="00ED7001" w:rsidRDefault="00ED7001" w:rsidP="00ED7001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</w:t>
    </w:r>
    <w:proofErr w:type="spellStart"/>
    <w:r>
      <w:rPr>
        <w:rFonts w:ascii="Palace Script MT" w:hAnsi="Palace Script MT"/>
        <w:color w:val="2764AE"/>
        <w:sz w:val="80"/>
        <w:szCs w:val="80"/>
      </w:rPr>
      <w:t>Made</w:t>
    </w:r>
    <w:proofErr w:type="spellEnd"/>
    <w:r>
      <w:rPr>
        <w:rFonts w:ascii="Palace Script MT" w:hAnsi="Palace Script MT"/>
        <w:color w:val="2764AE"/>
        <w:sz w:val="80"/>
        <w:szCs w:val="80"/>
      </w:rPr>
      <w:t xml:space="preserve"> in Italy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ED7001" w:rsidRDefault="00ED7001" w:rsidP="00ED7001">
    <w:pPr>
      <w:pStyle w:val="Intestazione"/>
    </w:pPr>
  </w:p>
  <w:p w:rsidR="00DA5C1A" w:rsidRPr="00ED7001" w:rsidRDefault="00DA5C1A" w:rsidP="00ED700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41BBB"/>
    <w:rsid w:val="00004266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21255E"/>
    <w:rsid w:val="002329AD"/>
    <w:rsid w:val="00270253"/>
    <w:rsid w:val="002A44C9"/>
    <w:rsid w:val="002E7A71"/>
    <w:rsid w:val="002F4EE7"/>
    <w:rsid w:val="00343E7C"/>
    <w:rsid w:val="00350714"/>
    <w:rsid w:val="0036446F"/>
    <w:rsid w:val="003817EE"/>
    <w:rsid w:val="003A0961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46F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55223"/>
    <w:rsid w:val="00773180"/>
    <w:rsid w:val="00782F2D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A54D2"/>
    <w:rsid w:val="008D0EFA"/>
    <w:rsid w:val="008F33B9"/>
    <w:rsid w:val="008F520E"/>
    <w:rsid w:val="00925617"/>
    <w:rsid w:val="00941E73"/>
    <w:rsid w:val="0097057E"/>
    <w:rsid w:val="009707B6"/>
    <w:rsid w:val="0097695E"/>
    <w:rsid w:val="009A4D9A"/>
    <w:rsid w:val="009A5916"/>
    <w:rsid w:val="009C6EE9"/>
    <w:rsid w:val="009D4ACB"/>
    <w:rsid w:val="00A14397"/>
    <w:rsid w:val="00A45AD9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148B"/>
    <w:rsid w:val="00BA297E"/>
    <w:rsid w:val="00BB3C25"/>
    <w:rsid w:val="00BC17F8"/>
    <w:rsid w:val="00BC7CA6"/>
    <w:rsid w:val="00C005CF"/>
    <w:rsid w:val="00C01614"/>
    <w:rsid w:val="00C16A31"/>
    <w:rsid w:val="00C17B65"/>
    <w:rsid w:val="00C249AE"/>
    <w:rsid w:val="00C37060"/>
    <w:rsid w:val="00C52A8E"/>
    <w:rsid w:val="00C73482"/>
    <w:rsid w:val="00C80249"/>
    <w:rsid w:val="00C917AF"/>
    <w:rsid w:val="00CA7B52"/>
    <w:rsid w:val="00CC1C5A"/>
    <w:rsid w:val="00CD245C"/>
    <w:rsid w:val="00D5224A"/>
    <w:rsid w:val="00D57729"/>
    <w:rsid w:val="00D7388F"/>
    <w:rsid w:val="00D824A0"/>
    <w:rsid w:val="00D931E6"/>
    <w:rsid w:val="00D949A1"/>
    <w:rsid w:val="00DA5C1A"/>
    <w:rsid w:val="00DB1B7B"/>
    <w:rsid w:val="00DB1E01"/>
    <w:rsid w:val="00DE0A05"/>
    <w:rsid w:val="00DF786E"/>
    <w:rsid w:val="00E07CBF"/>
    <w:rsid w:val="00E23831"/>
    <w:rsid w:val="00E36F09"/>
    <w:rsid w:val="00E444C9"/>
    <w:rsid w:val="00E8426D"/>
    <w:rsid w:val="00E96C8C"/>
    <w:rsid w:val="00EB15A2"/>
    <w:rsid w:val="00EB200E"/>
    <w:rsid w:val="00EB560E"/>
    <w:rsid w:val="00ED7001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38D0"/>
    <w:rsid w:val="00FB6BE5"/>
    <w:rsid w:val="00FC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8A54D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54D2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F78CF-F621-4056-BC20-97F1D1A6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hp</cp:lastModifiedBy>
  <cp:revision>15</cp:revision>
  <dcterms:created xsi:type="dcterms:W3CDTF">2022-10-10T08:39:00Z</dcterms:created>
  <dcterms:modified xsi:type="dcterms:W3CDTF">2023-03-03T15:04:00Z</dcterms:modified>
</cp:coreProperties>
</file>